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868" w:rsidRDefault="004C0868" w:rsidP="004C0868">
      <w:pPr>
        <w:tabs>
          <w:tab w:val="center" w:pos="4677"/>
          <w:tab w:val="left" w:pos="5740"/>
        </w:tabs>
        <w:rPr>
          <w:b/>
          <w:sz w:val="28"/>
          <w:szCs w:val="28"/>
        </w:rPr>
      </w:pPr>
      <w:r>
        <w:rPr>
          <w:b/>
          <w:sz w:val="28"/>
          <w:szCs w:val="28"/>
        </w:rPr>
        <w:t xml:space="preserve"> </w:t>
      </w:r>
    </w:p>
    <w:p w:rsidR="004C0868" w:rsidRDefault="004C0868" w:rsidP="004C0868">
      <w:pPr>
        <w:tabs>
          <w:tab w:val="center" w:pos="4677"/>
          <w:tab w:val="left" w:pos="5740"/>
        </w:tabs>
        <w:rPr>
          <w:b/>
          <w:sz w:val="28"/>
          <w:szCs w:val="28"/>
        </w:rPr>
      </w:pPr>
      <w:r>
        <w:rPr>
          <w:sz w:val="28"/>
          <w:szCs w:val="28"/>
        </w:rPr>
        <w:t xml:space="preserve">        </w:t>
      </w:r>
      <w:r w:rsidR="00A42552">
        <w:rPr>
          <w:b/>
          <w:sz w:val="28"/>
          <w:szCs w:val="28"/>
        </w:rPr>
        <w:tab/>
        <w:t>Отчёт главы Караваевского сельского поселения</w:t>
      </w:r>
      <w:r>
        <w:rPr>
          <w:b/>
          <w:sz w:val="28"/>
          <w:szCs w:val="28"/>
        </w:rPr>
        <w:tab/>
      </w:r>
    </w:p>
    <w:p w:rsidR="00A83FC2" w:rsidRDefault="004C0868" w:rsidP="004C0868">
      <w:pPr>
        <w:jc w:val="center"/>
        <w:rPr>
          <w:b/>
          <w:sz w:val="28"/>
          <w:szCs w:val="28"/>
        </w:rPr>
      </w:pPr>
      <w:r>
        <w:rPr>
          <w:b/>
          <w:sz w:val="28"/>
          <w:szCs w:val="28"/>
        </w:rPr>
        <w:t xml:space="preserve">о проделанной работе администрации Караваевского сельского поселения </w:t>
      </w:r>
    </w:p>
    <w:p w:rsidR="004C0868" w:rsidRDefault="004C0868" w:rsidP="004C0868">
      <w:pPr>
        <w:jc w:val="center"/>
        <w:rPr>
          <w:b/>
          <w:sz w:val="28"/>
          <w:szCs w:val="28"/>
        </w:rPr>
      </w:pPr>
      <w:r>
        <w:rPr>
          <w:b/>
          <w:sz w:val="28"/>
          <w:szCs w:val="28"/>
        </w:rPr>
        <w:t>за 2016 год и задачах на 2017 год</w:t>
      </w:r>
    </w:p>
    <w:p w:rsidR="009822DE" w:rsidRDefault="00A42552" w:rsidP="00A42552">
      <w:pPr>
        <w:jc w:val="both"/>
        <w:rPr>
          <w:sz w:val="28"/>
          <w:szCs w:val="28"/>
        </w:rPr>
      </w:pPr>
      <w:r>
        <w:rPr>
          <w:b/>
          <w:sz w:val="28"/>
          <w:szCs w:val="28"/>
        </w:rPr>
        <w:t xml:space="preserve">         </w:t>
      </w:r>
      <w:r w:rsidR="004C0868" w:rsidRPr="005B4917">
        <w:rPr>
          <w:b/>
          <w:sz w:val="28"/>
          <w:szCs w:val="28"/>
        </w:rPr>
        <w:t xml:space="preserve"> </w:t>
      </w:r>
    </w:p>
    <w:p w:rsidR="00A42552" w:rsidRDefault="009822DE" w:rsidP="009822DE">
      <w:pPr>
        <w:jc w:val="both"/>
        <w:rPr>
          <w:sz w:val="28"/>
          <w:szCs w:val="28"/>
        </w:rPr>
      </w:pPr>
      <w:r>
        <w:rPr>
          <w:sz w:val="28"/>
          <w:szCs w:val="28"/>
        </w:rPr>
        <w:t xml:space="preserve"> </w:t>
      </w:r>
      <w:r w:rsidR="00A42552">
        <w:rPr>
          <w:b/>
          <w:sz w:val="28"/>
          <w:szCs w:val="28"/>
        </w:rPr>
        <w:t xml:space="preserve"> </w:t>
      </w:r>
      <w:r w:rsidR="00097F4B" w:rsidRPr="005B4917">
        <w:rPr>
          <w:b/>
          <w:sz w:val="28"/>
          <w:szCs w:val="28"/>
        </w:rPr>
        <w:t xml:space="preserve"> </w:t>
      </w:r>
      <w:r>
        <w:rPr>
          <w:sz w:val="28"/>
          <w:szCs w:val="28"/>
        </w:rPr>
        <w:t xml:space="preserve">   Численность населения </w:t>
      </w:r>
      <w:r w:rsidR="00A42552">
        <w:rPr>
          <w:sz w:val="28"/>
          <w:szCs w:val="28"/>
        </w:rPr>
        <w:t xml:space="preserve"> в поселении </w:t>
      </w:r>
      <w:r>
        <w:rPr>
          <w:sz w:val="28"/>
          <w:szCs w:val="28"/>
        </w:rPr>
        <w:t>по состоянию на  01.01.2017 года составила 8477 человек. По возрастным группа</w:t>
      </w:r>
      <w:r w:rsidR="00A42552">
        <w:rPr>
          <w:sz w:val="28"/>
          <w:szCs w:val="28"/>
        </w:rPr>
        <w:t xml:space="preserve">м: </w:t>
      </w:r>
    </w:p>
    <w:p w:rsidR="009822DE" w:rsidRDefault="00A42552" w:rsidP="009822DE">
      <w:pPr>
        <w:jc w:val="both"/>
        <w:rPr>
          <w:sz w:val="28"/>
          <w:szCs w:val="28"/>
        </w:rPr>
      </w:pPr>
      <w:r>
        <w:rPr>
          <w:sz w:val="28"/>
          <w:szCs w:val="28"/>
        </w:rPr>
        <w:t xml:space="preserve">          - трудоспособное население   - 5376 чел.;</w:t>
      </w:r>
    </w:p>
    <w:p w:rsidR="00A42552" w:rsidRDefault="00A42552" w:rsidP="009822DE">
      <w:pPr>
        <w:jc w:val="both"/>
        <w:rPr>
          <w:sz w:val="28"/>
          <w:szCs w:val="28"/>
        </w:rPr>
      </w:pPr>
      <w:r>
        <w:rPr>
          <w:sz w:val="28"/>
          <w:szCs w:val="28"/>
        </w:rPr>
        <w:t xml:space="preserve">          - пенсионеры   - 1284 чел.;</w:t>
      </w:r>
    </w:p>
    <w:p w:rsidR="00A42552" w:rsidRDefault="00A42552" w:rsidP="009822DE">
      <w:pPr>
        <w:jc w:val="both"/>
        <w:rPr>
          <w:sz w:val="28"/>
          <w:szCs w:val="28"/>
        </w:rPr>
      </w:pPr>
      <w:r>
        <w:rPr>
          <w:sz w:val="28"/>
          <w:szCs w:val="28"/>
        </w:rPr>
        <w:t xml:space="preserve">          = дети в возрасте до 18 лет – 1817 чел.</w:t>
      </w:r>
    </w:p>
    <w:p w:rsidR="00A42552" w:rsidRDefault="00A42552" w:rsidP="009822DE">
      <w:pPr>
        <w:jc w:val="both"/>
        <w:rPr>
          <w:b/>
          <w:sz w:val="28"/>
          <w:szCs w:val="28"/>
        </w:rPr>
      </w:pPr>
      <w:r>
        <w:rPr>
          <w:b/>
          <w:noProof/>
          <w:sz w:val="28"/>
          <w:szCs w:val="28"/>
        </w:rPr>
        <w:drawing>
          <wp:anchor distT="0" distB="0" distL="114300" distR="114300" simplePos="0" relativeHeight="251658240" behindDoc="0" locked="0" layoutInCell="1" allowOverlap="1">
            <wp:simplePos x="0" y="0"/>
            <wp:positionH relativeFrom="column">
              <wp:posOffset>4538345</wp:posOffset>
            </wp:positionH>
            <wp:positionV relativeFrom="paragraph">
              <wp:posOffset>96520</wp:posOffset>
            </wp:positionV>
            <wp:extent cx="1988820" cy="1339850"/>
            <wp:effectExtent l="57150" t="38100" r="30480" b="12700"/>
            <wp:wrapSquare wrapText="bothSides"/>
            <wp:docPr id="1" name="Рисунок 1" descr="D:\ФОТО\ВЫСТАВКА ИТОГ\Выставка печать\ПЕЧАТАТЬ для твыставки\IMG_02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ФОТО\ВЫСТАВКА ИТОГ\Выставка печать\ПЕЧАТАТЬ для твыставки\IMG_0277.JPG"/>
                    <pic:cNvPicPr>
                      <a:picLocks noChangeAspect="1" noChangeArrowheads="1"/>
                    </pic:cNvPicPr>
                  </pic:nvPicPr>
                  <pic:blipFill>
                    <a:blip r:embed="rId7" cstate="print"/>
                    <a:srcRect/>
                    <a:stretch>
                      <a:fillRect/>
                    </a:stretch>
                  </pic:blipFill>
                  <pic:spPr bwMode="auto">
                    <a:xfrm>
                      <a:off x="0" y="0"/>
                      <a:ext cx="1988820" cy="1339850"/>
                    </a:xfrm>
                    <a:prstGeom prst="rect">
                      <a:avLst/>
                    </a:prstGeom>
                    <a:noFill/>
                    <a:ln w="28575">
                      <a:solidFill>
                        <a:srgbClr val="0070C0"/>
                      </a:solidFill>
                      <a:miter lim="800000"/>
                      <a:headEnd/>
                      <a:tailEnd/>
                    </a:ln>
                  </pic:spPr>
                </pic:pic>
              </a:graphicData>
            </a:graphic>
          </wp:anchor>
        </w:drawing>
      </w:r>
      <w:r>
        <w:rPr>
          <w:b/>
          <w:sz w:val="28"/>
          <w:szCs w:val="28"/>
        </w:rPr>
        <w:t xml:space="preserve">         </w:t>
      </w:r>
      <w:r w:rsidR="009822DE">
        <w:rPr>
          <w:sz w:val="28"/>
          <w:szCs w:val="28"/>
        </w:rPr>
        <w:t xml:space="preserve">Основным градообразующим предприятием в поселении в настоящее время является Костромская государственная сельскохозяйственная академия. Она обеспечивает рабочими местами наибольшее количество жителей поселения </w:t>
      </w:r>
      <w:r w:rsidRPr="00A42552">
        <w:rPr>
          <w:sz w:val="28"/>
          <w:szCs w:val="28"/>
        </w:rPr>
        <w:t xml:space="preserve"> </w:t>
      </w:r>
      <w:r w:rsidR="009822DE">
        <w:rPr>
          <w:sz w:val="28"/>
          <w:szCs w:val="28"/>
        </w:rPr>
        <w:t>(коллектив насчитыв</w:t>
      </w:r>
      <w:r w:rsidR="00151653">
        <w:rPr>
          <w:sz w:val="28"/>
          <w:szCs w:val="28"/>
        </w:rPr>
        <w:t>а</w:t>
      </w:r>
      <w:r w:rsidR="009822DE">
        <w:rPr>
          <w:sz w:val="28"/>
          <w:szCs w:val="28"/>
        </w:rPr>
        <w:t>ет около 1000 человек). Сумма налоговых платежей от КГСХА в бюджет поселения составляет около 17 млн.рублей (земельный налог и 15</w:t>
      </w:r>
      <w:r w:rsidR="00BF0CE1">
        <w:rPr>
          <w:sz w:val="28"/>
          <w:szCs w:val="28"/>
        </w:rPr>
        <w:t>% НДФЛ) . Очень жаль, что и для нашей ак</w:t>
      </w:r>
      <w:r w:rsidR="00151653">
        <w:rPr>
          <w:sz w:val="28"/>
          <w:szCs w:val="28"/>
        </w:rPr>
        <w:t>адемии наступают не лучшие времена</w:t>
      </w:r>
      <w:r w:rsidR="00A83FC2">
        <w:rPr>
          <w:sz w:val="28"/>
          <w:szCs w:val="28"/>
        </w:rPr>
        <w:t>: в 2016 году про</w:t>
      </w:r>
      <w:r w:rsidR="00BF0CE1">
        <w:rPr>
          <w:sz w:val="28"/>
          <w:szCs w:val="28"/>
        </w:rPr>
        <w:t>шло сокращение штата работников, сокращается и бюджетное финансирование учреждения.</w:t>
      </w:r>
      <w:r w:rsidR="00097F4B">
        <w:rPr>
          <w:b/>
          <w:sz w:val="28"/>
          <w:szCs w:val="28"/>
        </w:rPr>
        <w:t xml:space="preserve"> </w:t>
      </w:r>
    </w:p>
    <w:p w:rsidR="009822DE" w:rsidRDefault="00BF0CE1" w:rsidP="00A42552">
      <w:pPr>
        <w:ind w:firstLine="709"/>
        <w:jc w:val="both"/>
        <w:rPr>
          <w:sz w:val="28"/>
          <w:szCs w:val="28"/>
        </w:rPr>
      </w:pPr>
      <w:r>
        <w:rPr>
          <w:sz w:val="28"/>
          <w:szCs w:val="28"/>
        </w:rPr>
        <w:t>Ранее</w:t>
      </w:r>
      <w:r w:rsidR="00A83FC2">
        <w:rPr>
          <w:sz w:val="28"/>
          <w:szCs w:val="28"/>
        </w:rPr>
        <w:t xml:space="preserve"> ОАО</w:t>
      </w:r>
      <w:r>
        <w:rPr>
          <w:sz w:val="28"/>
          <w:szCs w:val="28"/>
        </w:rPr>
        <w:t xml:space="preserve"> </w:t>
      </w:r>
      <w:r w:rsidR="00A83FC2">
        <w:rPr>
          <w:sz w:val="28"/>
          <w:szCs w:val="28"/>
        </w:rPr>
        <w:t>«</w:t>
      </w:r>
      <w:r>
        <w:rPr>
          <w:sz w:val="28"/>
          <w:szCs w:val="28"/>
        </w:rPr>
        <w:t>Племзавод «Караваево»</w:t>
      </w:r>
      <w:r w:rsidR="009822DE">
        <w:rPr>
          <w:sz w:val="28"/>
          <w:szCs w:val="28"/>
        </w:rPr>
        <w:t xml:space="preserve"> </w:t>
      </w:r>
      <w:r>
        <w:rPr>
          <w:sz w:val="28"/>
          <w:szCs w:val="28"/>
        </w:rPr>
        <w:t>также являлся одним из крупных градообразующих предприятий в поселении. Но численность работников  в хозя</w:t>
      </w:r>
      <w:r w:rsidR="00A83FC2">
        <w:rPr>
          <w:sz w:val="28"/>
          <w:szCs w:val="28"/>
        </w:rPr>
        <w:t>йстве в 2016 году насчитывает всего 60</w:t>
      </w:r>
      <w:r>
        <w:rPr>
          <w:sz w:val="28"/>
          <w:szCs w:val="28"/>
        </w:rPr>
        <w:t xml:space="preserve"> человек.  Налоговые платежи в бюджет поселения не выше, чем от предприятия МУП ЖКХ «Караваево».</w:t>
      </w:r>
      <w:r w:rsidR="00151653">
        <w:rPr>
          <w:sz w:val="28"/>
          <w:szCs w:val="28"/>
        </w:rPr>
        <w:t xml:space="preserve"> </w:t>
      </w:r>
    </w:p>
    <w:p w:rsidR="009822DE" w:rsidRDefault="00BF0CE1" w:rsidP="003E704D">
      <w:pPr>
        <w:ind w:firstLine="709"/>
        <w:jc w:val="both"/>
        <w:rPr>
          <w:sz w:val="28"/>
          <w:szCs w:val="28"/>
        </w:rPr>
      </w:pPr>
      <w:r>
        <w:rPr>
          <w:sz w:val="28"/>
          <w:szCs w:val="28"/>
        </w:rPr>
        <w:t>По данным соцпрогноза поселения  в</w:t>
      </w:r>
      <w:r w:rsidR="009822DE">
        <w:rPr>
          <w:sz w:val="28"/>
          <w:szCs w:val="28"/>
        </w:rPr>
        <w:t xml:space="preserve"> 2016</w:t>
      </w:r>
      <w:r>
        <w:rPr>
          <w:sz w:val="28"/>
          <w:szCs w:val="28"/>
        </w:rPr>
        <w:t xml:space="preserve"> </w:t>
      </w:r>
      <w:r w:rsidR="009822DE">
        <w:rPr>
          <w:sz w:val="28"/>
          <w:szCs w:val="28"/>
        </w:rPr>
        <w:t>г</w:t>
      </w:r>
      <w:r>
        <w:rPr>
          <w:sz w:val="28"/>
          <w:szCs w:val="28"/>
        </w:rPr>
        <w:t>оду</w:t>
      </w:r>
      <w:r w:rsidR="009822DE">
        <w:rPr>
          <w:sz w:val="28"/>
          <w:szCs w:val="28"/>
        </w:rPr>
        <w:t xml:space="preserve"> объем отгруженных товаров собственного производства составил 676 млн. руб. (</w:t>
      </w:r>
      <w:r>
        <w:rPr>
          <w:sz w:val="28"/>
          <w:szCs w:val="28"/>
        </w:rPr>
        <w:t xml:space="preserve"> </w:t>
      </w:r>
      <w:r w:rsidR="009822DE">
        <w:rPr>
          <w:sz w:val="28"/>
          <w:szCs w:val="28"/>
        </w:rPr>
        <w:t>ЗАО «Тандер», ООО «Караваевская ювелирная фабрика», МУП ЖКХ «Караваево», КГСХА). Объем отгруженных товаров собственного производства представляет собой стоимость тех товаров и услуг, которые произведены предприятиями и организациями всех форм собственности и отпущены в порядке продажи населению.</w:t>
      </w:r>
    </w:p>
    <w:p w:rsidR="009822DE" w:rsidRDefault="009822DE" w:rsidP="009822DE">
      <w:pPr>
        <w:jc w:val="both"/>
        <w:rPr>
          <w:sz w:val="28"/>
          <w:szCs w:val="28"/>
        </w:rPr>
      </w:pPr>
      <w:r>
        <w:rPr>
          <w:sz w:val="28"/>
          <w:szCs w:val="28"/>
        </w:rPr>
        <w:tab/>
      </w:r>
      <w:r w:rsidR="00BF0CE1">
        <w:rPr>
          <w:sz w:val="28"/>
          <w:szCs w:val="28"/>
        </w:rPr>
        <w:t>П</w:t>
      </w:r>
      <w:r>
        <w:rPr>
          <w:sz w:val="28"/>
          <w:szCs w:val="28"/>
        </w:rPr>
        <w:t>о данным Костромастата на территории поселения</w:t>
      </w:r>
      <w:r w:rsidR="00BF0CE1">
        <w:rPr>
          <w:sz w:val="28"/>
          <w:szCs w:val="28"/>
        </w:rPr>
        <w:t xml:space="preserve"> в прошлом году было</w:t>
      </w:r>
      <w:r>
        <w:rPr>
          <w:sz w:val="28"/>
          <w:szCs w:val="28"/>
        </w:rPr>
        <w:t xml:space="preserve"> зарегистрировано более 235 субъектов малого и среднего предпринимательства </w:t>
      </w:r>
      <w:r w:rsidR="00A83FC2">
        <w:rPr>
          <w:sz w:val="28"/>
          <w:szCs w:val="28"/>
        </w:rPr>
        <w:t>(э</w:t>
      </w:r>
      <w:r w:rsidR="00BF0CE1">
        <w:rPr>
          <w:sz w:val="28"/>
          <w:szCs w:val="28"/>
        </w:rPr>
        <w:t xml:space="preserve">то ИП , ООО) , что </w:t>
      </w:r>
      <w:r>
        <w:rPr>
          <w:sz w:val="28"/>
          <w:szCs w:val="28"/>
        </w:rPr>
        <w:t>вы</w:t>
      </w:r>
      <w:r w:rsidR="00BF0CE1">
        <w:rPr>
          <w:sz w:val="28"/>
          <w:szCs w:val="28"/>
        </w:rPr>
        <w:t>ше уровня прошлого года на 1,02</w:t>
      </w:r>
      <w:r w:rsidR="00A83FC2">
        <w:rPr>
          <w:sz w:val="28"/>
          <w:szCs w:val="28"/>
        </w:rPr>
        <w:t>%</w:t>
      </w:r>
      <w:r w:rsidR="00BF0CE1">
        <w:rPr>
          <w:sz w:val="28"/>
          <w:szCs w:val="28"/>
        </w:rPr>
        <w:t>.</w:t>
      </w:r>
    </w:p>
    <w:p w:rsidR="009822DE" w:rsidRDefault="003E704D" w:rsidP="009822DE">
      <w:pPr>
        <w:jc w:val="both"/>
        <w:rPr>
          <w:sz w:val="28"/>
          <w:szCs w:val="28"/>
        </w:rPr>
      </w:pPr>
      <w:r>
        <w:rPr>
          <w:noProof/>
          <w:sz w:val="28"/>
          <w:szCs w:val="28"/>
        </w:rPr>
        <w:drawing>
          <wp:anchor distT="0" distB="0" distL="114300" distR="114300" simplePos="0" relativeHeight="251659264" behindDoc="0" locked="0" layoutInCell="1" allowOverlap="1">
            <wp:simplePos x="0" y="0"/>
            <wp:positionH relativeFrom="column">
              <wp:posOffset>3753485</wp:posOffset>
            </wp:positionH>
            <wp:positionV relativeFrom="paragraph">
              <wp:posOffset>529590</wp:posOffset>
            </wp:positionV>
            <wp:extent cx="2812415" cy="1590675"/>
            <wp:effectExtent l="57150" t="38100" r="45085" b="28575"/>
            <wp:wrapSquare wrapText="bothSides"/>
            <wp:docPr id="2" name="Рисунок 2" descr="C:\Users\Глава\Desktop\Фото к отчету главы 2016\P1030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лава\Desktop\Фото к отчету главы 2016\P1030855.jpg"/>
                    <pic:cNvPicPr>
                      <a:picLocks noChangeAspect="1" noChangeArrowheads="1"/>
                    </pic:cNvPicPr>
                  </pic:nvPicPr>
                  <pic:blipFill>
                    <a:blip r:embed="rId8" cstate="print"/>
                    <a:srcRect/>
                    <a:stretch>
                      <a:fillRect/>
                    </a:stretch>
                  </pic:blipFill>
                  <pic:spPr bwMode="auto">
                    <a:xfrm>
                      <a:off x="0" y="0"/>
                      <a:ext cx="2812415" cy="1590675"/>
                    </a:xfrm>
                    <a:prstGeom prst="rect">
                      <a:avLst/>
                    </a:prstGeom>
                    <a:noFill/>
                    <a:ln w="31750">
                      <a:solidFill>
                        <a:srgbClr val="FFC000"/>
                      </a:solidFill>
                      <a:miter lim="800000"/>
                      <a:headEnd/>
                      <a:tailEnd/>
                    </a:ln>
                  </pic:spPr>
                </pic:pic>
              </a:graphicData>
            </a:graphic>
          </wp:anchor>
        </w:drawing>
      </w:r>
      <w:r w:rsidR="00BF0CE1">
        <w:rPr>
          <w:sz w:val="28"/>
          <w:szCs w:val="28"/>
        </w:rPr>
        <w:t xml:space="preserve">       </w:t>
      </w:r>
      <w:r w:rsidR="009822DE">
        <w:rPr>
          <w:sz w:val="28"/>
          <w:szCs w:val="28"/>
        </w:rPr>
        <w:t xml:space="preserve"> </w:t>
      </w:r>
      <w:r w:rsidR="00052FC3">
        <w:rPr>
          <w:sz w:val="28"/>
          <w:szCs w:val="28"/>
        </w:rPr>
        <w:t xml:space="preserve">   </w:t>
      </w:r>
      <w:r w:rsidR="009822DE" w:rsidRPr="0074611A">
        <w:rPr>
          <w:sz w:val="28"/>
          <w:szCs w:val="28"/>
        </w:rPr>
        <w:t>Объем привлеченных инвестиций</w:t>
      </w:r>
      <w:r w:rsidR="00BF0CE1">
        <w:rPr>
          <w:sz w:val="28"/>
          <w:szCs w:val="28"/>
        </w:rPr>
        <w:t xml:space="preserve"> на территории сельского поселения</w:t>
      </w:r>
      <w:r w:rsidR="009822DE" w:rsidRPr="0074611A">
        <w:rPr>
          <w:sz w:val="28"/>
          <w:szCs w:val="28"/>
        </w:rPr>
        <w:t xml:space="preserve">  в 2016</w:t>
      </w:r>
      <w:r w:rsidR="00052FC3">
        <w:rPr>
          <w:sz w:val="28"/>
          <w:szCs w:val="28"/>
        </w:rPr>
        <w:t xml:space="preserve"> </w:t>
      </w:r>
      <w:r w:rsidR="009822DE" w:rsidRPr="0074611A">
        <w:rPr>
          <w:sz w:val="28"/>
          <w:szCs w:val="28"/>
        </w:rPr>
        <w:t>г.</w:t>
      </w:r>
      <w:r w:rsidR="009822DE">
        <w:rPr>
          <w:sz w:val="28"/>
          <w:szCs w:val="28"/>
        </w:rPr>
        <w:t xml:space="preserve"> составил </w:t>
      </w:r>
      <w:r w:rsidR="004A2109">
        <w:rPr>
          <w:sz w:val="28"/>
          <w:szCs w:val="28"/>
        </w:rPr>
        <w:t>этот показатель  1,05 млрд. руб</w:t>
      </w:r>
      <w:r>
        <w:rPr>
          <w:sz w:val="28"/>
          <w:szCs w:val="28"/>
        </w:rPr>
        <w:t>.</w:t>
      </w:r>
      <w:r w:rsidR="004A2109">
        <w:rPr>
          <w:sz w:val="28"/>
          <w:szCs w:val="28"/>
        </w:rPr>
        <w:t>, что</w:t>
      </w:r>
      <w:r w:rsidR="004A2109" w:rsidRPr="004A2109">
        <w:rPr>
          <w:sz w:val="28"/>
          <w:szCs w:val="28"/>
        </w:rPr>
        <w:t xml:space="preserve"> </w:t>
      </w:r>
      <w:r w:rsidR="004A2109">
        <w:rPr>
          <w:sz w:val="28"/>
          <w:szCs w:val="28"/>
        </w:rPr>
        <w:t>значительно выше  уровня 2015</w:t>
      </w:r>
      <w:r w:rsidR="00052FC3">
        <w:rPr>
          <w:sz w:val="28"/>
          <w:szCs w:val="28"/>
        </w:rPr>
        <w:t xml:space="preserve"> </w:t>
      </w:r>
      <w:r w:rsidR="004A2109">
        <w:rPr>
          <w:sz w:val="28"/>
          <w:szCs w:val="28"/>
        </w:rPr>
        <w:t xml:space="preserve">г. </w:t>
      </w:r>
      <w:r w:rsidR="00097F4B">
        <w:rPr>
          <w:b/>
          <w:sz w:val="28"/>
          <w:szCs w:val="28"/>
        </w:rPr>
        <w:t xml:space="preserve"> </w:t>
      </w:r>
      <w:r w:rsidR="009822DE" w:rsidRPr="0074611A">
        <w:rPr>
          <w:sz w:val="28"/>
          <w:szCs w:val="28"/>
        </w:rPr>
        <w:t>Основной р</w:t>
      </w:r>
      <w:r w:rsidR="00BF0CE1">
        <w:rPr>
          <w:sz w:val="28"/>
          <w:szCs w:val="28"/>
        </w:rPr>
        <w:t xml:space="preserve">ост произошел за счет </w:t>
      </w:r>
      <w:r w:rsidR="009822DE" w:rsidRPr="0074611A">
        <w:rPr>
          <w:sz w:val="28"/>
          <w:szCs w:val="28"/>
        </w:rPr>
        <w:t xml:space="preserve"> инвестиций на строительство торгового центра «Леруа</w:t>
      </w:r>
      <w:r>
        <w:rPr>
          <w:sz w:val="28"/>
          <w:szCs w:val="28"/>
        </w:rPr>
        <w:t xml:space="preserve"> - Мерлен</w:t>
      </w:r>
      <w:r w:rsidR="009822DE" w:rsidRPr="0074611A">
        <w:rPr>
          <w:sz w:val="28"/>
          <w:szCs w:val="28"/>
        </w:rPr>
        <w:t xml:space="preserve">») </w:t>
      </w:r>
      <w:r>
        <w:rPr>
          <w:sz w:val="28"/>
          <w:szCs w:val="28"/>
        </w:rPr>
        <w:t>- 1,078 млрд. руб.,</w:t>
      </w:r>
      <w:r w:rsidR="009822DE">
        <w:rPr>
          <w:sz w:val="28"/>
          <w:szCs w:val="28"/>
        </w:rPr>
        <w:t xml:space="preserve"> </w:t>
      </w:r>
      <w:r>
        <w:rPr>
          <w:sz w:val="28"/>
          <w:szCs w:val="28"/>
        </w:rPr>
        <w:t xml:space="preserve"> к</w:t>
      </w:r>
      <w:r w:rsidR="00BF0CE1">
        <w:rPr>
          <w:sz w:val="28"/>
          <w:szCs w:val="28"/>
        </w:rPr>
        <w:t>роме того</w:t>
      </w:r>
      <w:r>
        <w:rPr>
          <w:sz w:val="28"/>
          <w:szCs w:val="28"/>
        </w:rPr>
        <w:t>,</w:t>
      </w:r>
      <w:r w:rsidR="00BF0CE1">
        <w:rPr>
          <w:sz w:val="28"/>
          <w:szCs w:val="28"/>
        </w:rPr>
        <w:t xml:space="preserve"> на спорткомпле</w:t>
      </w:r>
      <w:r>
        <w:rPr>
          <w:sz w:val="28"/>
          <w:szCs w:val="28"/>
        </w:rPr>
        <w:t>к</w:t>
      </w:r>
      <w:r w:rsidR="00BF0CE1">
        <w:rPr>
          <w:sz w:val="28"/>
          <w:szCs w:val="28"/>
        </w:rPr>
        <w:t xml:space="preserve">се «Урожай» </w:t>
      </w:r>
      <w:r w:rsidR="00A83FC2">
        <w:rPr>
          <w:sz w:val="28"/>
          <w:szCs w:val="28"/>
        </w:rPr>
        <w:t>п.Караваево</w:t>
      </w:r>
      <w:r w:rsidR="00BF0CE1">
        <w:rPr>
          <w:sz w:val="28"/>
          <w:szCs w:val="28"/>
        </w:rPr>
        <w:t xml:space="preserve"> проведены работы по строительству дополнительного</w:t>
      </w:r>
      <w:r w:rsidR="009822DE">
        <w:rPr>
          <w:sz w:val="28"/>
          <w:szCs w:val="28"/>
        </w:rPr>
        <w:t xml:space="preserve"> футбольного поля </w:t>
      </w:r>
      <w:r w:rsidR="001B54F7">
        <w:rPr>
          <w:sz w:val="28"/>
          <w:szCs w:val="28"/>
        </w:rPr>
        <w:t>с искусственным покрытием на сумму</w:t>
      </w:r>
      <w:r w:rsidR="009822DE">
        <w:rPr>
          <w:sz w:val="28"/>
          <w:szCs w:val="28"/>
        </w:rPr>
        <w:t xml:space="preserve"> 13,8млн. руб. (в том числе 6,8 млн. руб. средства областного бюджета, 7 млн. руб. из федерального бюджета). </w:t>
      </w:r>
    </w:p>
    <w:p w:rsidR="009822DE" w:rsidRDefault="009822DE" w:rsidP="009822DE">
      <w:pPr>
        <w:jc w:val="both"/>
        <w:rPr>
          <w:sz w:val="28"/>
          <w:szCs w:val="28"/>
        </w:rPr>
      </w:pPr>
      <w:r>
        <w:rPr>
          <w:sz w:val="28"/>
          <w:szCs w:val="28"/>
        </w:rPr>
        <w:lastRenderedPageBreak/>
        <w:tab/>
        <w:t>Средняя заработная п</w:t>
      </w:r>
      <w:r w:rsidR="001B54F7">
        <w:rPr>
          <w:sz w:val="28"/>
          <w:szCs w:val="28"/>
        </w:rPr>
        <w:t xml:space="preserve">лата </w:t>
      </w:r>
      <w:r>
        <w:rPr>
          <w:sz w:val="28"/>
          <w:szCs w:val="28"/>
        </w:rPr>
        <w:t xml:space="preserve"> работников бюджетной сферы  в 2016году</w:t>
      </w:r>
      <w:r w:rsidR="001B54F7">
        <w:rPr>
          <w:sz w:val="28"/>
          <w:szCs w:val="28"/>
        </w:rPr>
        <w:t xml:space="preserve"> в поселении</w:t>
      </w:r>
      <w:r>
        <w:rPr>
          <w:sz w:val="28"/>
          <w:szCs w:val="28"/>
        </w:rPr>
        <w:t xml:space="preserve"> составила 18,3 тыс. руб. (</w:t>
      </w:r>
      <w:r w:rsidR="001B54F7">
        <w:rPr>
          <w:sz w:val="28"/>
          <w:szCs w:val="28"/>
        </w:rPr>
        <w:t xml:space="preserve"> для сравнения </w:t>
      </w:r>
      <w:r>
        <w:rPr>
          <w:sz w:val="28"/>
          <w:szCs w:val="28"/>
        </w:rPr>
        <w:t>в 2015г.</w:t>
      </w:r>
      <w:r w:rsidR="001B54F7">
        <w:rPr>
          <w:sz w:val="28"/>
          <w:szCs w:val="28"/>
        </w:rPr>
        <w:t>-</w:t>
      </w:r>
      <w:r>
        <w:rPr>
          <w:sz w:val="28"/>
          <w:szCs w:val="28"/>
        </w:rPr>
        <w:t xml:space="preserve"> 17,5 тыс. руб.: в 2010г. -10,3 тыс. руб.).</w:t>
      </w:r>
    </w:p>
    <w:p w:rsidR="00356276" w:rsidRPr="00097F4B" w:rsidRDefault="009822DE" w:rsidP="00052FC3">
      <w:pPr>
        <w:contextualSpacing/>
        <w:jc w:val="both"/>
        <w:rPr>
          <w:sz w:val="28"/>
          <w:szCs w:val="28"/>
        </w:rPr>
      </w:pPr>
      <w:r>
        <w:rPr>
          <w:sz w:val="28"/>
          <w:szCs w:val="28"/>
        </w:rPr>
        <w:tab/>
      </w:r>
      <w:r w:rsidR="004C0868" w:rsidRPr="005B4917">
        <w:rPr>
          <w:sz w:val="28"/>
          <w:szCs w:val="28"/>
        </w:rPr>
        <w:t>Основой для планирования работы администрации поселения для исполнения вопросов местного значения является бюджет пос</w:t>
      </w:r>
      <w:r w:rsidR="004C0868">
        <w:rPr>
          <w:sz w:val="28"/>
          <w:szCs w:val="28"/>
        </w:rPr>
        <w:t>еления. За 2016</w:t>
      </w:r>
      <w:r w:rsidR="004C0868" w:rsidRPr="005B4917">
        <w:rPr>
          <w:sz w:val="28"/>
          <w:szCs w:val="28"/>
        </w:rPr>
        <w:t xml:space="preserve"> год поступило всего доходов в сумме </w:t>
      </w:r>
      <w:r w:rsidR="00AA6DCB">
        <w:rPr>
          <w:b/>
          <w:sz w:val="28"/>
          <w:szCs w:val="28"/>
        </w:rPr>
        <w:t>47 823</w:t>
      </w:r>
      <w:r w:rsidR="00097F4B">
        <w:rPr>
          <w:sz w:val="28"/>
          <w:szCs w:val="28"/>
        </w:rPr>
        <w:t xml:space="preserve"> тыс.</w:t>
      </w:r>
      <w:r w:rsidR="00AA6DCB">
        <w:rPr>
          <w:sz w:val="28"/>
          <w:szCs w:val="28"/>
        </w:rPr>
        <w:t xml:space="preserve"> руб.</w:t>
      </w:r>
      <w:r w:rsidR="00356276">
        <w:rPr>
          <w:sz w:val="28"/>
          <w:szCs w:val="28"/>
        </w:rPr>
        <w:t xml:space="preserve">, из них </w:t>
      </w:r>
      <w:r w:rsidR="00356276">
        <w:rPr>
          <w:b/>
          <w:bCs/>
          <w:sz w:val="28"/>
          <w:szCs w:val="28"/>
        </w:rPr>
        <w:t>с</w:t>
      </w:r>
      <w:r w:rsidR="00356276" w:rsidRPr="005B4917">
        <w:rPr>
          <w:b/>
          <w:bCs/>
          <w:sz w:val="28"/>
          <w:szCs w:val="28"/>
        </w:rPr>
        <w:t>обственные</w:t>
      </w:r>
      <w:r w:rsidR="00356276">
        <w:rPr>
          <w:sz w:val="28"/>
          <w:szCs w:val="28"/>
        </w:rPr>
        <w:t xml:space="preserve"> доходы</w:t>
      </w:r>
      <w:r w:rsidR="00AA6DCB">
        <w:rPr>
          <w:sz w:val="28"/>
          <w:szCs w:val="28"/>
        </w:rPr>
        <w:t xml:space="preserve">  составили 34 301 тыс. руб. или 71,7 </w:t>
      </w:r>
      <w:r w:rsidR="00356276" w:rsidRPr="005B4917">
        <w:rPr>
          <w:sz w:val="28"/>
          <w:szCs w:val="28"/>
        </w:rPr>
        <w:t>% от общих доходов.</w:t>
      </w:r>
    </w:p>
    <w:p w:rsidR="004C0868" w:rsidRPr="005B4917" w:rsidRDefault="00052FC3" w:rsidP="00052FC3">
      <w:pPr>
        <w:pStyle w:val="a6"/>
        <w:spacing w:before="0" w:beforeAutospacing="0" w:after="0"/>
        <w:ind w:firstLine="709"/>
        <w:jc w:val="both"/>
        <w:rPr>
          <w:sz w:val="28"/>
          <w:szCs w:val="28"/>
        </w:rPr>
      </w:pPr>
      <w:r>
        <w:rPr>
          <w:noProof/>
          <w:sz w:val="28"/>
          <w:szCs w:val="28"/>
        </w:rPr>
        <w:drawing>
          <wp:anchor distT="0" distB="0" distL="114300" distR="114300" simplePos="0" relativeHeight="251660288" behindDoc="0" locked="0" layoutInCell="1" allowOverlap="1">
            <wp:simplePos x="0" y="0"/>
            <wp:positionH relativeFrom="column">
              <wp:posOffset>2885440</wp:posOffset>
            </wp:positionH>
            <wp:positionV relativeFrom="paragraph">
              <wp:posOffset>635</wp:posOffset>
            </wp:positionV>
            <wp:extent cx="3629660" cy="2809875"/>
            <wp:effectExtent l="19050" t="19050" r="27940" b="28575"/>
            <wp:wrapSquare wrapText="bothSides"/>
            <wp:docPr id="3" name="Рисунок 3" descr="C:\Users\Глава\Desktop\Фото к отчету главы 2016\доход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лава\Desktop\Фото к отчету главы 2016\доходы.png"/>
                    <pic:cNvPicPr>
                      <a:picLocks noChangeAspect="1" noChangeArrowheads="1"/>
                    </pic:cNvPicPr>
                  </pic:nvPicPr>
                  <pic:blipFill>
                    <a:blip r:embed="rId9" cstate="print"/>
                    <a:srcRect/>
                    <a:stretch>
                      <a:fillRect/>
                    </a:stretch>
                  </pic:blipFill>
                  <pic:spPr bwMode="auto">
                    <a:xfrm>
                      <a:off x="0" y="0"/>
                      <a:ext cx="3629660" cy="2809875"/>
                    </a:xfrm>
                    <a:prstGeom prst="rect">
                      <a:avLst/>
                    </a:prstGeom>
                    <a:noFill/>
                    <a:ln w="22225">
                      <a:solidFill>
                        <a:srgbClr val="00B0F0"/>
                      </a:solidFill>
                      <a:miter lim="800000"/>
                      <a:headEnd/>
                      <a:tailEnd/>
                    </a:ln>
                  </pic:spPr>
                </pic:pic>
              </a:graphicData>
            </a:graphic>
          </wp:anchor>
        </w:drawing>
      </w:r>
      <w:r w:rsidR="004C0868" w:rsidRPr="005B4917">
        <w:rPr>
          <w:sz w:val="28"/>
          <w:szCs w:val="28"/>
        </w:rPr>
        <w:t xml:space="preserve">Наибольший удельный вес в структуре собственных доходов занимают </w:t>
      </w:r>
      <w:r w:rsidR="004C0868" w:rsidRPr="005B4917">
        <w:rPr>
          <w:b/>
          <w:bCs/>
          <w:sz w:val="28"/>
          <w:szCs w:val="28"/>
        </w:rPr>
        <w:t>налоговые</w:t>
      </w:r>
      <w:r w:rsidR="004C0868" w:rsidRPr="005B4917">
        <w:rPr>
          <w:sz w:val="28"/>
          <w:szCs w:val="28"/>
        </w:rPr>
        <w:t xml:space="preserve"> </w:t>
      </w:r>
      <w:r w:rsidR="004C0868" w:rsidRPr="005B4917">
        <w:rPr>
          <w:b/>
          <w:bCs/>
          <w:sz w:val="28"/>
          <w:szCs w:val="28"/>
        </w:rPr>
        <w:t>доходы</w:t>
      </w:r>
      <w:r w:rsidR="0086783B">
        <w:rPr>
          <w:sz w:val="28"/>
          <w:szCs w:val="28"/>
        </w:rPr>
        <w:t xml:space="preserve"> — 29804,6 тыс. руб. или 86,9 </w:t>
      </w:r>
      <w:r w:rsidR="004C0868" w:rsidRPr="005B4917">
        <w:rPr>
          <w:sz w:val="28"/>
          <w:szCs w:val="28"/>
        </w:rPr>
        <w:t>% , в том числе:</w:t>
      </w:r>
    </w:p>
    <w:p w:rsidR="004C0868" w:rsidRPr="005B4917" w:rsidRDefault="00AA6DCB" w:rsidP="004C0868">
      <w:pPr>
        <w:pStyle w:val="a6"/>
        <w:spacing w:before="0" w:beforeAutospacing="0" w:after="0"/>
        <w:ind w:firstLine="567"/>
        <w:jc w:val="both"/>
        <w:rPr>
          <w:sz w:val="28"/>
          <w:szCs w:val="28"/>
        </w:rPr>
      </w:pPr>
      <w:r>
        <w:rPr>
          <w:sz w:val="28"/>
          <w:szCs w:val="28"/>
        </w:rPr>
        <w:t>-налог</w:t>
      </w:r>
      <w:r w:rsidR="004C0868" w:rsidRPr="005B4917">
        <w:rPr>
          <w:sz w:val="28"/>
          <w:szCs w:val="28"/>
        </w:rPr>
        <w:t xml:space="preserve"> н</w:t>
      </w:r>
      <w:r>
        <w:rPr>
          <w:sz w:val="28"/>
          <w:szCs w:val="28"/>
        </w:rPr>
        <w:t>а доходы физических лиц —  13 070,5 млн.</w:t>
      </w:r>
      <w:r w:rsidR="00052FC3">
        <w:rPr>
          <w:sz w:val="28"/>
          <w:szCs w:val="28"/>
        </w:rPr>
        <w:t xml:space="preserve"> руб. </w:t>
      </w:r>
      <w:r w:rsidR="0086783B">
        <w:rPr>
          <w:sz w:val="28"/>
          <w:szCs w:val="28"/>
        </w:rPr>
        <w:t>- 43,85 %</w:t>
      </w:r>
      <w:r>
        <w:rPr>
          <w:sz w:val="28"/>
          <w:szCs w:val="28"/>
        </w:rPr>
        <w:t xml:space="preserve"> </w:t>
      </w:r>
      <w:r w:rsidR="0086783B">
        <w:rPr>
          <w:sz w:val="28"/>
          <w:szCs w:val="28"/>
        </w:rPr>
        <w:t xml:space="preserve">  (</w:t>
      </w:r>
      <w:r>
        <w:rPr>
          <w:sz w:val="28"/>
          <w:szCs w:val="28"/>
        </w:rPr>
        <w:t>что составляет</w:t>
      </w:r>
      <w:r w:rsidR="00063CD9">
        <w:rPr>
          <w:sz w:val="28"/>
          <w:szCs w:val="28"/>
        </w:rPr>
        <w:t xml:space="preserve"> </w:t>
      </w:r>
      <w:r>
        <w:rPr>
          <w:sz w:val="28"/>
          <w:szCs w:val="28"/>
        </w:rPr>
        <w:t xml:space="preserve"> 81, 3 % к прошлому году</w:t>
      </w:r>
      <w:r w:rsidR="00052FC3">
        <w:rPr>
          <w:sz w:val="28"/>
          <w:szCs w:val="28"/>
        </w:rPr>
        <w:t>);</w:t>
      </w:r>
    </w:p>
    <w:p w:rsidR="004C0868" w:rsidRPr="005B4917" w:rsidRDefault="00052FC3" w:rsidP="004C0868">
      <w:pPr>
        <w:ind w:firstLine="567"/>
        <w:jc w:val="both"/>
        <w:rPr>
          <w:sz w:val="28"/>
          <w:szCs w:val="28"/>
        </w:rPr>
      </w:pPr>
      <w:r>
        <w:rPr>
          <w:sz w:val="28"/>
          <w:szCs w:val="28"/>
        </w:rPr>
        <w:t>з</w:t>
      </w:r>
      <w:r w:rsidR="00AA6DCB">
        <w:rPr>
          <w:sz w:val="28"/>
          <w:szCs w:val="28"/>
        </w:rPr>
        <w:t xml:space="preserve">емельный налог – 15169,1 млн.. руб </w:t>
      </w:r>
      <w:r w:rsidR="00F16020">
        <w:rPr>
          <w:sz w:val="28"/>
          <w:szCs w:val="28"/>
        </w:rPr>
        <w:t xml:space="preserve"> -  44,2</w:t>
      </w:r>
      <w:r w:rsidR="0086783B">
        <w:rPr>
          <w:sz w:val="28"/>
          <w:szCs w:val="28"/>
        </w:rPr>
        <w:t xml:space="preserve"> % </w:t>
      </w:r>
      <w:r w:rsidR="00AA6DCB">
        <w:rPr>
          <w:sz w:val="28"/>
          <w:szCs w:val="28"/>
        </w:rPr>
        <w:t xml:space="preserve"> </w:t>
      </w:r>
      <w:r w:rsidR="0086783B">
        <w:rPr>
          <w:sz w:val="28"/>
          <w:szCs w:val="28"/>
        </w:rPr>
        <w:t>(</w:t>
      </w:r>
      <w:r w:rsidR="00063CD9">
        <w:rPr>
          <w:sz w:val="28"/>
          <w:szCs w:val="28"/>
        </w:rPr>
        <w:t>82 % к прошлому году</w:t>
      </w:r>
      <w:r w:rsidR="0086783B">
        <w:rPr>
          <w:sz w:val="28"/>
          <w:szCs w:val="28"/>
        </w:rPr>
        <w:t>)</w:t>
      </w:r>
      <w:r w:rsidR="00063CD9">
        <w:rPr>
          <w:sz w:val="28"/>
          <w:szCs w:val="28"/>
        </w:rPr>
        <w:t>.</w:t>
      </w:r>
    </w:p>
    <w:p w:rsidR="004C0868" w:rsidRPr="005B4917" w:rsidRDefault="004C0868" w:rsidP="004C0868">
      <w:pPr>
        <w:ind w:firstLine="709"/>
        <w:jc w:val="both"/>
        <w:rPr>
          <w:sz w:val="28"/>
          <w:szCs w:val="28"/>
        </w:rPr>
      </w:pPr>
      <w:r>
        <w:rPr>
          <w:sz w:val="28"/>
          <w:szCs w:val="28"/>
        </w:rPr>
        <w:t>В бюджете поселения за 2016</w:t>
      </w:r>
      <w:r w:rsidRPr="005B4917">
        <w:rPr>
          <w:sz w:val="28"/>
          <w:szCs w:val="28"/>
        </w:rPr>
        <w:t xml:space="preserve"> год финансовая помощь в виде </w:t>
      </w:r>
      <w:r w:rsidRPr="005B4917">
        <w:rPr>
          <w:b/>
          <w:bCs/>
          <w:sz w:val="28"/>
          <w:szCs w:val="28"/>
        </w:rPr>
        <w:t>безвозмездных поступлений от других</w:t>
      </w:r>
      <w:r w:rsidRPr="005B4917">
        <w:rPr>
          <w:sz w:val="28"/>
          <w:szCs w:val="28"/>
        </w:rPr>
        <w:t xml:space="preserve"> </w:t>
      </w:r>
      <w:r w:rsidRPr="005B4917">
        <w:rPr>
          <w:b/>
          <w:bCs/>
          <w:sz w:val="28"/>
          <w:szCs w:val="28"/>
        </w:rPr>
        <w:t xml:space="preserve">бюджетов </w:t>
      </w:r>
      <w:r w:rsidRPr="005B4917">
        <w:rPr>
          <w:sz w:val="28"/>
          <w:szCs w:val="28"/>
        </w:rPr>
        <w:t xml:space="preserve">составила </w:t>
      </w:r>
      <w:r w:rsidR="00063CD9">
        <w:rPr>
          <w:b/>
          <w:bCs/>
          <w:sz w:val="28"/>
          <w:szCs w:val="28"/>
        </w:rPr>
        <w:t>14540,1</w:t>
      </w:r>
      <w:r w:rsidR="0086783B">
        <w:rPr>
          <w:sz w:val="28"/>
          <w:szCs w:val="28"/>
        </w:rPr>
        <w:t xml:space="preserve"> тыс. руб. или 30,4 </w:t>
      </w:r>
      <w:r w:rsidRPr="005B4917">
        <w:rPr>
          <w:sz w:val="28"/>
          <w:szCs w:val="28"/>
        </w:rPr>
        <w:t>% от общей суммы доходов, в том числе дотация на выравнивание бюджетной обеспеченности из о</w:t>
      </w:r>
      <w:r w:rsidR="00063CD9">
        <w:rPr>
          <w:sz w:val="28"/>
          <w:szCs w:val="28"/>
        </w:rPr>
        <w:t>бластного бюджета составила 1085</w:t>
      </w:r>
      <w:r w:rsidRPr="005B4917">
        <w:rPr>
          <w:sz w:val="28"/>
          <w:szCs w:val="28"/>
        </w:rPr>
        <w:t xml:space="preserve"> тыс. руб. и субвенции на исполнение государственных п</w:t>
      </w:r>
      <w:r w:rsidR="00063CD9">
        <w:rPr>
          <w:sz w:val="28"/>
          <w:szCs w:val="28"/>
        </w:rPr>
        <w:t xml:space="preserve">олномочий по ВУС и ЗАГС – 450,2 </w:t>
      </w:r>
      <w:r w:rsidRPr="005B4917">
        <w:rPr>
          <w:sz w:val="28"/>
          <w:szCs w:val="28"/>
        </w:rPr>
        <w:t>тыс. руб..</w:t>
      </w:r>
      <w:r w:rsidR="00063CD9">
        <w:rPr>
          <w:sz w:val="28"/>
          <w:szCs w:val="28"/>
        </w:rPr>
        <w:t>, межбюджетные  трансферты из районного бюджета в сумме 12 643 млн.руб на возмещение затрат МУП ЖКХ «Караваево».</w:t>
      </w:r>
    </w:p>
    <w:p w:rsidR="004C0868" w:rsidRPr="005B4917" w:rsidRDefault="004C0868" w:rsidP="004C0868">
      <w:pPr>
        <w:ind w:firstLine="709"/>
        <w:jc w:val="both"/>
        <w:rPr>
          <w:sz w:val="28"/>
          <w:szCs w:val="28"/>
        </w:rPr>
      </w:pPr>
      <w:r w:rsidRPr="005B4917">
        <w:rPr>
          <w:sz w:val="28"/>
          <w:szCs w:val="28"/>
        </w:rPr>
        <w:t xml:space="preserve">Вместе с тем федеральным законодательством бюджеты поселений периодически оголяются ( в 2011 году -  30 % транспортного налога ушло в областной бюджет , с 2015 года доходы от продажи земли  и арендная плата поступают в бюджет Костромского муниципального </w:t>
      </w:r>
      <w:r w:rsidR="00063CD9">
        <w:rPr>
          <w:sz w:val="28"/>
          <w:szCs w:val="28"/>
        </w:rPr>
        <w:t>района, . По  данным</w:t>
      </w:r>
      <w:r w:rsidRPr="005B4917">
        <w:rPr>
          <w:sz w:val="28"/>
          <w:szCs w:val="28"/>
        </w:rPr>
        <w:t xml:space="preserve">  администрации поселения, бюджет поселения потерял за </w:t>
      </w:r>
      <w:r w:rsidR="00356276">
        <w:rPr>
          <w:sz w:val="28"/>
          <w:szCs w:val="28"/>
        </w:rPr>
        <w:t xml:space="preserve"> последние </w:t>
      </w:r>
      <w:r w:rsidRPr="005B4917">
        <w:rPr>
          <w:sz w:val="28"/>
          <w:szCs w:val="28"/>
        </w:rPr>
        <w:t>5 лет из-за нововведений примерно около 7 млн. руб.).</w:t>
      </w:r>
    </w:p>
    <w:p w:rsidR="001B54F7" w:rsidRDefault="00E8710E" w:rsidP="00097F4B">
      <w:pPr>
        <w:jc w:val="both"/>
        <w:rPr>
          <w:sz w:val="28"/>
          <w:szCs w:val="28"/>
        </w:rPr>
      </w:pPr>
      <w:r>
        <w:rPr>
          <w:noProof/>
          <w:sz w:val="28"/>
          <w:szCs w:val="28"/>
        </w:rPr>
        <w:drawing>
          <wp:anchor distT="0" distB="0" distL="114300" distR="114300" simplePos="0" relativeHeight="251661312" behindDoc="0" locked="0" layoutInCell="1" allowOverlap="1">
            <wp:simplePos x="0" y="0"/>
            <wp:positionH relativeFrom="column">
              <wp:posOffset>31750</wp:posOffset>
            </wp:positionH>
            <wp:positionV relativeFrom="paragraph">
              <wp:posOffset>179705</wp:posOffset>
            </wp:positionV>
            <wp:extent cx="3271520" cy="2451100"/>
            <wp:effectExtent l="19050" t="19050" r="24130" b="25400"/>
            <wp:wrapSquare wrapText="bothSides"/>
            <wp:docPr id="5" name="Рисунок 5" descr="C:\Users\Глава\Desktop\Фото к отчету главы 2016\Расход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Глава\Desktop\Фото к отчету главы 2016\Расходы.png"/>
                    <pic:cNvPicPr>
                      <a:picLocks noChangeAspect="1" noChangeArrowheads="1"/>
                    </pic:cNvPicPr>
                  </pic:nvPicPr>
                  <pic:blipFill>
                    <a:blip r:embed="rId10" cstate="print"/>
                    <a:srcRect/>
                    <a:stretch>
                      <a:fillRect/>
                    </a:stretch>
                  </pic:blipFill>
                  <pic:spPr bwMode="auto">
                    <a:xfrm>
                      <a:off x="0" y="0"/>
                      <a:ext cx="3271520" cy="2451100"/>
                    </a:xfrm>
                    <a:prstGeom prst="rect">
                      <a:avLst/>
                    </a:prstGeom>
                    <a:noFill/>
                    <a:ln w="19050">
                      <a:solidFill>
                        <a:srgbClr val="FF0000"/>
                      </a:solidFill>
                      <a:miter lim="800000"/>
                      <a:headEnd/>
                      <a:tailEnd/>
                    </a:ln>
                  </pic:spPr>
                </pic:pic>
              </a:graphicData>
            </a:graphic>
          </wp:anchor>
        </w:drawing>
      </w:r>
      <w:r w:rsidR="00F16020">
        <w:rPr>
          <w:sz w:val="28"/>
          <w:szCs w:val="28"/>
        </w:rPr>
        <w:t xml:space="preserve">        </w:t>
      </w:r>
      <w:r w:rsidR="004C0868">
        <w:rPr>
          <w:sz w:val="28"/>
          <w:szCs w:val="28"/>
        </w:rPr>
        <w:t>Расходы по поселению за 2016</w:t>
      </w:r>
      <w:r w:rsidR="004C0868" w:rsidRPr="005B4917">
        <w:rPr>
          <w:sz w:val="28"/>
          <w:szCs w:val="28"/>
        </w:rPr>
        <w:t xml:space="preserve"> год составили </w:t>
      </w:r>
      <w:r w:rsidR="00063CD9">
        <w:rPr>
          <w:b/>
          <w:bCs/>
          <w:sz w:val="28"/>
          <w:szCs w:val="28"/>
        </w:rPr>
        <w:t>53 659,9</w:t>
      </w:r>
      <w:r w:rsidR="004C0868" w:rsidRPr="005B4917">
        <w:rPr>
          <w:sz w:val="28"/>
          <w:szCs w:val="28"/>
        </w:rPr>
        <w:t xml:space="preserve"> млн. руб.</w:t>
      </w:r>
      <w:r w:rsidR="00063CD9">
        <w:rPr>
          <w:sz w:val="28"/>
          <w:szCs w:val="28"/>
        </w:rPr>
        <w:t>,  дефицит</w:t>
      </w:r>
      <w:r w:rsidR="004C0868" w:rsidRPr="005B4917">
        <w:rPr>
          <w:sz w:val="28"/>
          <w:szCs w:val="28"/>
        </w:rPr>
        <w:t xml:space="preserve"> в сумме</w:t>
      </w:r>
      <w:r w:rsidR="004C0868" w:rsidRPr="005B4917">
        <w:rPr>
          <w:b/>
          <w:bCs/>
          <w:sz w:val="28"/>
          <w:szCs w:val="28"/>
        </w:rPr>
        <w:t xml:space="preserve"> </w:t>
      </w:r>
      <w:r w:rsidR="00063CD9">
        <w:rPr>
          <w:b/>
          <w:bCs/>
          <w:sz w:val="28"/>
          <w:szCs w:val="28"/>
        </w:rPr>
        <w:t xml:space="preserve"> 5 836,8</w:t>
      </w:r>
      <w:r w:rsidR="004C0868" w:rsidRPr="005B4917">
        <w:rPr>
          <w:sz w:val="28"/>
          <w:szCs w:val="28"/>
        </w:rPr>
        <w:t xml:space="preserve"> тыс. руб. </w:t>
      </w:r>
    </w:p>
    <w:p w:rsidR="004C0868" w:rsidRPr="005B4917" w:rsidRDefault="004C0868" w:rsidP="004C0868">
      <w:pPr>
        <w:ind w:firstLine="561"/>
        <w:jc w:val="both"/>
        <w:rPr>
          <w:sz w:val="28"/>
          <w:szCs w:val="28"/>
        </w:rPr>
      </w:pPr>
      <w:r w:rsidRPr="005B4917">
        <w:rPr>
          <w:sz w:val="28"/>
          <w:szCs w:val="28"/>
        </w:rPr>
        <w:t>Основными статьями расходов являются  «Жилищно-коммунальное хозяйст</w:t>
      </w:r>
      <w:r w:rsidR="00C945D9">
        <w:rPr>
          <w:sz w:val="28"/>
          <w:szCs w:val="28"/>
        </w:rPr>
        <w:t>во  и благоустройство»</w:t>
      </w:r>
      <w:r w:rsidRPr="005B4917">
        <w:rPr>
          <w:sz w:val="28"/>
          <w:szCs w:val="28"/>
        </w:rPr>
        <w:t xml:space="preserve"> </w:t>
      </w:r>
      <w:r w:rsidR="001B54F7">
        <w:rPr>
          <w:sz w:val="28"/>
          <w:szCs w:val="28"/>
        </w:rPr>
        <w:t>(сюда входят и капитальные ремонты объектов ЖКХ, ремонт и содержание дорог, работы по благоустройству)</w:t>
      </w:r>
      <w:r w:rsidR="00063CD9">
        <w:rPr>
          <w:sz w:val="28"/>
          <w:szCs w:val="28"/>
        </w:rPr>
        <w:t>.</w:t>
      </w:r>
    </w:p>
    <w:p w:rsidR="004C0868" w:rsidRDefault="00F16020" w:rsidP="0017751A">
      <w:pPr>
        <w:jc w:val="both"/>
        <w:rPr>
          <w:sz w:val="28"/>
          <w:szCs w:val="28"/>
        </w:rPr>
      </w:pPr>
      <w:r>
        <w:rPr>
          <w:b/>
          <w:sz w:val="28"/>
          <w:szCs w:val="28"/>
        </w:rPr>
        <w:t xml:space="preserve">         </w:t>
      </w:r>
      <w:r w:rsidR="001B54F7">
        <w:rPr>
          <w:sz w:val="28"/>
          <w:szCs w:val="28"/>
        </w:rPr>
        <w:t>На капитальный ремонт объектов жилищно-капитального хозяйства  в прошлом году из бюджета по</w:t>
      </w:r>
      <w:r>
        <w:rPr>
          <w:sz w:val="28"/>
          <w:szCs w:val="28"/>
        </w:rPr>
        <w:t>селения израсходовано 6,8</w:t>
      </w:r>
      <w:r w:rsidR="0075149F">
        <w:rPr>
          <w:sz w:val="28"/>
          <w:szCs w:val="28"/>
        </w:rPr>
        <w:t>млн.</w:t>
      </w:r>
      <w:r>
        <w:rPr>
          <w:sz w:val="28"/>
          <w:szCs w:val="28"/>
        </w:rPr>
        <w:t xml:space="preserve">рублей. </w:t>
      </w:r>
      <w:r>
        <w:rPr>
          <w:sz w:val="28"/>
          <w:szCs w:val="28"/>
        </w:rPr>
        <w:lastRenderedPageBreak/>
        <w:t>При</w:t>
      </w:r>
      <w:r w:rsidR="001B54F7">
        <w:rPr>
          <w:sz w:val="28"/>
          <w:szCs w:val="28"/>
        </w:rPr>
        <w:t>обретены и установлены 2 новых котла в котельной № 2 по ул.Капитана Харчина на общую сумму 4 млн.рублей. В настоящее время котлы работают в режиме пуско-наладки</w:t>
      </w:r>
      <w:r w:rsidR="003008B8">
        <w:rPr>
          <w:sz w:val="28"/>
          <w:szCs w:val="28"/>
        </w:rPr>
        <w:t xml:space="preserve">. Проведенные работы по замене котлов позволят сократить расход газа в котельной,  значительно увеличат надежность теплоснабжения потребителей от этой котельной. Новые котлы, кроме того, работают в автоматическом режиме, что позволит сократить расходы предприятия на обслуживание данной котельной. </w:t>
      </w:r>
    </w:p>
    <w:p w:rsidR="003008B8" w:rsidRPr="005B4917" w:rsidRDefault="003008B8" w:rsidP="004C0868">
      <w:pPr>
        <w:ind w:firstLine="709"/>
        <w:jc w:val="both"/>
        <w:rPr>
          <w:sz w:val="28"/>
          <w:szCs w:val="28"/>
        </w:rPr>
      </w:pPr>
      <w:r>
        <w:rPr>
          <w:sz w:val="28"/>
          <w:szCs w:val="28"/>
        </w:rPr>
        <w:t>Выполнены работы по замене сетей теплоснабжения и горячего водоснабжения к детскому саду «Солнышко». Обидно, что не смогли уберечь новые сети в 40 градусные морозы нынешней зимой</w:t>
      </w:r>
      <w:r w:rsidR="00F16020">
        <w:rPr>
          <w:sz w:val="28"/>
          <w:szCs w:val="28"/>
        </w:rPr>
        <w:t>,</w:t>
      </w:r>
      <w:r>
        <w:rPr>
          <w:sz w:val="28"/>
          <w:szCs w:val="28"/>
        </w:rPr>
        <w:t xml:space="preserve"> и трубы горячего водоснаб</w:t>
      </w:r>
      <w:r w:rsidR="00F16020">
        <w:rPr>
          <w:sz w:val="28"/>
          <w:szCs w:val="28"/>
        </w:rPr>
        <w:t>жения частично были заморожены.</w:t>
      </w:r>
    </w:p>
    <w:p w:rsidR="004C0868" w:rsidRDefault="00F16020" w:rsidP="004C0868">
      <w:pPr>
        <w:pStyle w:val="Standard"/>
        <w:ind w:firstLine="708"/>
        <w:jc w:val="both"/>
        <w:rPr>
          <w:sz w:val="28"/>
          <w:szCs w:val="28"/>
        </w:rPr>
      </w:pPr>
      <w:r>
        <w:rPr>
          <w:noProof/>
          <w:sz w:val="28"/>
          <w:szCs w:val="28"/>
          <w:lang w:eastAsia="ru-RU" w:bidi="ar-SA"/>
        </w:rPr>
        <w:drawing>
          <wp:anchor distT="0" distB="0" distL="114300" distR="114300" simplePos="0" relativeHeight="251662336" behindDoc="0" locked="0" layoutInCell="1" allowOverlap="1">
            <wp:simplePos x="0" y="0"/>
            <wp:positionH relativeFrom="column">
              <wp:posOffset>5448935</wp:posOffset>
            </wp:positionH>
            <wp:positionV relativeFrom="paragraph">
              <wp:posOffset>1699260</wp:posOffset>
            </wp:positionV>
            <wp:extent cx="1120140" cy="1963420"/>
            <wp:effectExtent l="19050" t="19050" r="22860" b="17780"/>
            <wp:wrapSquare wrapText="bothSides"/>
            <wp:docPr id="6" name="Рисунок 6" descr="D:\ФОТКИ с моего телефона 2016 г\WP_20160811_12_53_22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ФОТКИ с моего телефона 2016 г\WP_20160811_12_53_22_Pro.jpg"/>
                    <pic:cNvPicPr>
                      <a:picLocks noChangeAspect="1" noChangeArrowheads="1"/>
                    </pic:cNvPicPr>
                  </pic:nvPicPr>
                  <pic:blipFill>
                    <a:blip r:embed="rId11" cstate="print"/>
                    <a:srcRect/>
                    <a:stretch>
                      <a:fillRect/>
                    </a:stretch>
                  </pic:blipFill>
                  <pic:spPr bwMode="auto">
                    <a:xfrm>
                      <a:off x="0" y="0"/>
                      <a:ext cx="1120140" cy="1963420"/>
                    </a:xfrm>
                    <a:prstGeom prst="rect">
                      <a:avLst/>
                    </a:prstGeom>
                    <a:noFill/>
                    <a:ln w="25400">
                      <a:solidFill>
                        <a:srgbClr val="FFFF00"/>
                      </a:solidFill>
                      <a:miter lim="800000"/>
                      <a:headEnd/>
                      <a:tailEnd/>
                    </a:ln>
                  </pic:spPr>
                </pic:pic>
              </a:graphicData>
            </a:graphic>
          </wp:anchor>
        </w:drawing>
      </w:r>
      <w:r w:rsidR="004C0868" w:rsidRPr="005B4917">
        <w:rPr>
          <w:sz w:val="28"/>
          <w:szCs w:val="28"/>
        </w:rPr>
        <w:t xml:space="preserve">В соответствии с федеральным законодательством все работы, финансируемые из местного бюджета,  выполнялись на конкурсной основе путем проведения торгов по выбору подрядной организации. Не всегда это бывает эффективным. Так по итогам проведенного конкурса был определен подрядчик на </w:t>
      </w:r>
      <w:r w:rsidR="00356276">
        <w:rPr>
          <w:sz w:val="28"/>
          <w:szCs w:val="28"/>
        </w:rPr>
        <w:t>ремонт теплотрассы в районе стадиона «Урожай» на общую сумму контракта 10 млн. рублей. Однако в обозначенный контрактом срок подрядчик к работам не приступил, чем сорвал выполнение работ при подготовке к зиме.</w:t>
      </w:r>
      <w:r w:rsidR="004C0868" w:rsidRPr="005B4917">
        <w:rPr>
          <w:sz w:val="28"/>
          <w:szCs w:val="28"/>
        </w:rPr>
        <w:t xml:space="preserve"> Сведения были переданы в ФАС, Подрядчик занесен в реестр недобросовестных исполнителей, но работы оказались не выполненными и проведение нового конкурса уже не позволило бы по срокам выпо</w:t>
      </w:r>
      <w:r w:rsidR="00356276">
        <w:rPr>
          <w:sz w:val="28"/>
          <w:szCs w:val="28"/>
        </w:rPr>
        <w:t>лнение работ к отопительному периоду</w:t>
      </w:r>
      <w:r w:rsidR="004C0868" w:rsidRPr="005B4917">
        <w:rPr>
          <w:sz w:val="28"/>
          <w:szCs w:val="28"/>
        </w:rPr>
        <w:t xml:space="preserve">. </w:t>
      </w:r>
    </w:p>
    <w:p w:rsidR="001305E8" w:rsidRPr="009C5271" w:rsidRDefault="003008B8" w:rsidP="00965534">
      <w:pPr>
        <w:pStyle w:val="Standard"/>
        <w:ind w:firstLine="708"/>
        <w:jc w:val="both"/>
        <w:rPr>
          <w:rFonts w:cs="Times New Roman"/>
          <w:sz w:val="28"/>
          <w:szCs w:val="28"/>
        </w:rPr>
      </w:pPr>
      <w:r>
        <w:rPr>
          <w:sz w:val="28"/>
          <w:szCs w:val="28"/>
        </w:rPr>
        <w:t>Выполнены работы по замене уличных сетей холодного водоснабжения по улице Жашковской протяженностью 1,2 км на общую сумму 1 млн. рублей.  К сожалению, не хватило средств , чтобы выполнить врезки к домам, но в этом году работы будут выполнены, что, надеемся улучшит качество подаваемой холодный воды на улицы Садовая и Жашковская.</w:t>
      </w:r>
      <w:r w:rsidR="00F16020" w:rsidRPr="00F16020">
        <w:rPr>
          <w:rFonts w:eastAsia="Times New Roman" w:cs="Times New Roman"/>
          <w:snapToGrid w:val="0"/>
          <w:color w:val="000000"/>
          <w:w w:val="0"/>
          <w:sz w:val="0"/>
          <w:szCs w:val="0"/>
          <w:u w:color="000000"/>
          <w:bdr w:val="none" w:sz="0" w:space="0" w:color="000000"/>
          <w:shd w:val="clear" w:color="000000" w:fill="000000"/>
        </w:rPr>
        <w:t xml:space="preserve"> </w:t>
      </w:r>
      <w:r w:rsidR="001305E8" w:rsidRPr="009C5271">
        <w:rPr>
          <w:rFonts w:cs="Times New Roman"/>
          <w:sz w:val="28"/>
          <w:szCs w:val="28"/>
        </w:rPr>
        <w:t>Ремонт и содержание объектов благоустройства в фактических ценах</w:t>
      </w:r>
      <w:r w:rsidR="001305E8">
        <w:rPr>
          <w:rFonts w:cs="Times New Roman"/>
          <w:sz w:val="28"/>
          <w:szCs w:val="28"/>
        </w:rPr>
        <w:t xml:space="preserve"> 2016 года</w:t>
      </w:r>
      <w:r w:rsidR="001305E8" w:rsidRPr="009C5271">
        <w:rPr>
          <w:rFonts w:cs="Times New Roman"/>
          <w:sz w:val="28"/>
          <w:szCs w:val="28"/>
        </w:rPr>
        <w:t xml:space="preserve"> составили 8 млн.247 тыс. руб</w:t>
      </w:r>
      <w:r w:rsidR="001305E8" w:rsidRPr="009C5271">
        <w:rPr>
          <w:rFonts w:cs="Times New Roman"/>
          <w:b/>
          <w:bCs/>
          <w:sz w:val="28"/>
          <w:szCs w:val="28"/>
        </w:rPr>
        <w:t>.</w:t>
      </w:r>
      <w:r w:rsidR="001305E8">
        <w:rPr>
          <w:rFonts w:cs="Times New Roman"/>
          <w:b/>
          <w:bCs/>
          <w:sz w:val="28"/>
          <w:szCs w:val="28"/>
        </w:rPr>
        <w:t>, в</w:t>
      </w:r>
      <w:r w:rsidR="001305E8" w:rsidRPr="009C5271">
        <w:rPr>
          <w:rFonts w:cs="Times New Roman"/>
          <w:sz w:val="28"/>
          <w:szCs w:val="28"/>
        </w:rPr>
        <w:t xml:space="preserve"> том числе:</w:t>
      </w:r>
      <w:r w:rsidR="001305E8" w:rsidRPr="009C5271">
        <w:rPr>
          <w:rFonts w:cs="Times New Roman"/>
          <w:sz w:val="28"/>
          <w:szCs w:val="28"/>
        </w:rPr>
        <w:tab/>
      </w:r>
    </w:p>
    <w:p w:rsidR="001305E8" w:rsidRPr="001305E8" w:rsidRDefault="00F16020" w:rsidP="001305E8">
      <w:pPr>
        <w:pStyle w:val="Standard"/>
        <w:jc w:val="both"/>
        <w:rPr>
          <w:rFonts w:cs="Times New Roman"/>
          <w:sz w:val="28"/>
          <w:szCs w:val="28"/>
        </w:rPr>
      </w:pPr>
      <w:r>
        <w:rPr>
          <w:rFonts w:cs="Times New Roman"/>
          <w:sz w:val="28"/>
          <w:szCs w:val="28"/>
        </w:rPr>
        <w:t xml:space="preserve">           </w:t>
      </w:r>
      <w:r w:rsidR="001305E8">
        <w:rPr>
          <w:rFonts w:cs="Times New Roman"/>
          <w:sz w:val="28"/>
          <w:szCs w:val="28"/>
        </w:rPr>
        <w:t>По статье</w:t>
      </w:r>
      <w:r w:rsidR="001305E8" w:rsidRPr="009C5271">
        <w:rPr>
          <w:rFonts w:cs="Times New Roman"/>
          <w:sz w:val="28"/>
          <w:szCs w:val="28"/>
          <w:u w:val="single"/>
        </w:rPr>
        <w:t xml:space="preserve"> </w:t>
      </w:r>
      <w:r w:rsidR="001305E8">
        <w:rPr>
          <w:rFonts w:cs="Times New Roman"/>
          <w:sz w:val="28"/>
          <w:szCs w:val="28"/>
          <w:u w:val="single"/>
        </w:rPr>
        <w:t>«</w:t>
      </w:r>
      <w:r w:rsidR="001305E8" w:rsidRPr="009C5271">
        <w:rPr>
          <w:rFonts w:cs="Times New Roman"/>
          <w:sz w:val="28"/>
          <w:szCs w:val="28"/>
          <w:u w:val="single"/>
        </w:rPr>
        <w:t>СОДЕРЖАНИЕ ДОРОГ</w:t>
      </w:r>
      <w:r w:rsidR="001305E8">
        <w:rPr>
          <w:rFonts w:cs="Times New Roman"/>
          <w:sz w:val="28"/>
          <w:szCs w:val="28"/>
          <w:u w:val="single"/>
        </w:rPr>
        <w:t xml:space="preserve">» </w:t>
      </w:r>
      <w:r w:rsidR="001305E8" w:rsidRPr="001305E8">
        <w:rPr>
          <w:rFonts w:cs="Times New Roman"/>
          <w:sz w:val="28"/>
          <w:szCs w:val="28"/>
        </w:rPr>
        <w:t xml:space="preserve"> </w:t>
      </w:r>
      <w:r w:rsidR="001305E8">
        <w:rPr>
          <w:rFonts w:cs="Times New Roman"/>
          <w:sz w:val="28"/>
          <w:szCs w:val="28"/>
        </w:rPr>
        <w:t>ф</w:t>
      </w:r>
      <w:r w:rsidR="001305E8" w:rsidRPr="009C5271">
        <w:rPr>
          <w:rFonts w:cs="Times New Roman"/>
          <w:sz w:val="28"/>
          <w:szCs w:val="28"/>
        </w:rPr>
        <w:t>актически выполнено работ на</w:t>
      </w:r>
      <w:r>
        <w:rPr>
          <w:rFonts w:cs="Times New Roman"/>
          <w:sz w:val="28"/>
          <w:szCs w:val="28"/>
        </w:rPr>
        <w:t xml:space="preserve"> сумму</w:t>
      </w:r>
      <w:r w:rsidR="001305E8" w:rsidRPr="009C5271">
        <w:rPr>
          <w:rFonts w:cs="Times New Roman"/>
          <w:bCs/>
          <w:sz w:val="28"/>
          <w:szCs w:val="28"/>
        </w:rPr>
        <w:t xml:space="preserve"> 6 959 645 рублей.</w:t>
      </w:r>
    </w:p>
    <w:p w:rsidR="001305E8" w:rsidRPr="00F16020" w:rsidRDefault="001305E8" w:rsidP="001305E8">
      <w:pPr>
        <w:pStyle w:val="Standard"/>
        <w:jc w:val="both"/>
        <w:rPr>
          <w:rFonts w:cs="Times New Roman"/>
          <w:sz w:val="28"/>
          <w:szCs w:val="28"/>
        </w:rPr>
      </w:pPr>
      <w:r w:rsidRPr="009C5271">
        <w:rPr>
          <w:rFonts w:cs="Times New Roman"/>
          <w:sz w:val="28"/>
          <w:szCs w:val="28"/>
        </w:rPr>
        <w:tab/>
        <w:t>Прот</w:t>
      </w:r>
      <w:r w:rsidR="00EA0D15">
        <w:rPr>
          <w:rFonts w:cs="Times New Roman"/>
          <w:sz w:val="28"/>
          <w:szCs w:val="28"/>
        </w:rPr>
        <w:t>яженность уличной дорожной сети в черте населенных пунктов поселения</w:t>
      </w:r>
      <w:r w:rsidRPr="009C5271">
        <w:rPr>
          <w:rFonts w:cs="Times New Roman"/>
          <w:sz w:val="28"/>
          <w:szCs w:val="28"/>
        </w:rPr>
        <w:t xml:space="preserve"> составляет </w:t>
      </w:r>
      <w:r w:rsidRPr="009C5271">
        <w:rPr>
          <w:rFonts w:cs="Times New Roman"/>
          <w:bCs/>
          <w:sz w:val="28"/>
          <w:szCs w:val="28"/>
        </w:rPr>
        <w:t>28 км</w:t>
      </w:r>
      <w:r w:rsidRPr="009C5271">
        <w:rPr>
          <w:rFonts w:cs="Times New Roman"/>
          <w:sz w:val="28"/>
          <w:szCs w:val="28"/>
        </w:rPr>
        <w:t>.</w:t>
      </w:r>
    </w:p>
    <w:p w:rsidR="001305E8" w:rsidRDefault="001305E8" w:rsidP="001305E8">
      <w:pPr>
        <w:pStyle w:val="Standard"/>
        <w:ind w:firstLine="708"/>
        <w:jc w:val="both"/>
        <w:rPr>
          <w:rFonts w:cs="Times New Roman"/>
          <w:sz w:val="28"/>
          <w:szCs w:val="28"/>
        </w:rPr>
      </w:pPr>
      <w:r w:rsidRPr="009C5271">
        <w:rPr>
          <w:rFonts w:cs="Times New Roman"/>
          <w:sz w:val="28"/>
          <w:szCs w:val="28"/>
        </w:rPr>
        <w:t>Капитально отремонтированы улицы (асфальтирование) площадью 2050 кв.м</w:t>
      </w:r>
      <w:r>
        <w:rPr>
          <w:rFonts w:cs="Times New Roman"/>
          <w:sz w:val="28"/>
          <w:szCs w:val="28"/>
        </w:rPr>
        <w:t xml:space="preserve">, </w:t>
      </w:r>
      <w:r w:rsidRPr="009C5271">
        <w:rPr>
          <w:rFonts w:cs="Times New Roman"/>
          <w:bCs/>
          <w:sz w:val="28"/>
          <w:szCs w:val="28"/>
        </w:rPr>
        <w:t>общей стоимостью 4</w:t>
      </w:r>
      <w:r w:rsidR="00D81160">
        <w:rPr>
          <w:rFonts w:cs="Times New Roman"/>
          <w:bCs/>
          <w:sz w:val="28"/>
          <w:szCs w:val="28"/>
        </w:rPr>
        <w:t xml:space="preserve"> </w:t>
      </w:r>
      <w:r w:rsidRPr="009C5271">
        <w:rPr>
          <w:rFonts w:cs="Times New Roman"/>
          <w:bCs/>
          <w:sz w:val="28"/>
          <w:szCs w:val="28"/>
        </w:rPr>
        <w:t>млн.  70 тыс. руб</w:t>
      </w:r>
      <w:r>
        <w:rPr>
          <w:rFonts w:cs="Times New Roman"/>
          <w:bCs/>
          <w:sz w:val="28"/>
          <w:szCs w:val="28"/>
        </w:rPr>
        <w:t xml:space="preserve">., </w:t>
      </w:r>
      <w:r>
        <w:rPr>
          <w:rFonts w:cs="Times New Roman"/>
          <w:sz w:val="28"/>
          <w:szCs w:val="28"/>
        </w:rPr>
        <w:t>это:</w:t>
      </w:r>
    </w:p>
    <w:p w:rsidR="001305E8" w:rsidRDefault="00FD42C0" w:rsidP="001305E8">
      <w:pPr>
        <w:pStyle w:val="Standard"/>
        <w:ind w:firstLine="708"/>
        <w:jc w:val="both"/>
        <w:rPr>
          <w:rFonts w:cs="Times New Roman"/>
          <w:sz w:val="28"/>
          <w:szCs w:val="28"/>
        </w:rPr>
      </w:pPr>
      <w:r>
        <w:rPr>
          <w:rFonts w:cs="Times New Roman"/>
          <w:noProof/>
          <w:sz w:val="28"/>
          <w:szCs w:val="28"/>
          <w:lang w:eastAsia="ru-RU" w:bidi="ar-SA"/>
        </w:rPr>
        <w:drawing>
          <wp:anchor distT="0" distB="0" distL="114300" distR="114300" simplePos="0" relativeHeight="251663360" behindDoc="0" locked="0" layoutInCell="1" allowOverlap="1">
            <wp:simplePos x="0" y="0"/>
            <wp:positionH relativeFrom="column">
              <wp:posOffset>31750</wp:posOffset>
            </wp:positionH>
            <wp:positionV relativeFrom="paragraph">
              <wp:posOffset>25400</wp:posOffset>
            </wp:positionV>
            <wp:extent cx="2455545" cy="1854200"/>
            <wp:effectExtent l="19050" t="0" r="1905" b="0"/>
            <wp:wrapSquare wrapText="bothSides"/>
            <wp:docPr id="8" name="Рисунок 8" descr="C:\Users\Глава\Desktop\Фото к отчету главы 2016\Дорога у сказк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Глава\Desktop\Фото к отчету главы 2016\Дорога у сказке.jpg"/>
                    <pic:cNvPicPr>
                      <a:picLocks noChangeAspect="1" noChangeArrowheads="1"/>
                    </pic:cNvPicPr>
                  </pic:nvPicPr>
                  <pic:blipFill>
                    <a:blip r:embed="rId12" cstate="print"/>
                    <a:srcRect/>
                    <a:stretch>
                      <a:fillRect/>
                    </a:stretch>
                  </pic:blipFill>
                  <pic:spPr bwMode="auto">
                    <a:xfrm>
                      <a:off x="0" y="0"/>
                      <a:ext cx="2455545" cy="1854200"/>
                    </a:xfrm>
                    <a:prstGeom prst="rect">
                      <a:avLst/>
                    </a:prstGeom>
                    <a:noFill/>
                    <a:ln w="9525">
                      <a:noFill/>
                      <a:miter lim="800000"/>
                      <a:headEnd/>
                      <a:tailEnd/>
                    </a:ln>
                  </pic:spPr>
                </pic:pic>
              </a:graphicData>
            </a:graphic>
          </wp:anchor>
        </w:drawing>
      </w:r>
      <w:r w:rsidR="001305E8">
        <w:rPr>
          <w:rFonts w:cs="Times New Roman"/>
          <w:sz w:val="28"/>
          <w:szCs w:val="28"/>
        </w:rPr>
        <w:t>-</w:t>
      </w:r>
      <w:r w:rsidR="001305E8" w:rsidRPr="009C5271">
        <w:rPr>
          <w:rFonts w:cs="Times New Roman"/>
          <w:sz w:val="28"/>
          <w:szCs w:val="28"/>
        </w:rPr>
        <w:t xml:space="preserve"> </w:t>
      </w:r>
      <w:r w:rsidR="001305E8">
        <w:rPr>
          <w:rFonts w:cs="Times New Roman"/>
          <w:sz w:val="28"/>
          <w:szCs w:val="28"/>
        </w:rPr>
        <w:t>п</w:t>
      </w:r>
      <w:r w:rsidR="001305E8" w:rsidRPr="009C5271">
        <w:rPr>
          <w:rFonts w:cs="Times New Roman"/>
          <w:sz w:val="28"/>
          <w:szCs w:val="28"/>
        </w:rPr>
        <w:t>одъезд к д/с «Сказка</w:t>
      </w:r>
      <w:r w:rsidR="001305E8">
        <w:rPr>
          <w:rFonts w:cs="Times New Roman"/>
          <w:sz w:val="28"/>
          <w:szCs w:val="28"/>
        </w:rPr>
        <w:t>»;</w:t>
      </w:r>
    </w:p>
    <w:p w:rsidR="001305E8" w:rsidRDefault="001305E8" w:rsidP="001305E8">
      <w:pPr>
        <w:pStyle w:val="Standard"/>
        <w:ind w:firstLine="708"/>
        <w:jc w:val="both"/>
        <w:rPr>
          <w:rFonts w:cs="Times New Roman"/>
          <w:sz w:val="28"/>
          <w:szCs w:val="28"/>
        </w:rPr>
      </w:pPr>
      <w:r>
        <w:rPr>
          <w:rFonts w:cs="Times New Roman"/>
          <w:sz w:val="28"/>
          <w:szCs w:val="28"/>
        </w:rPr>
        <w:t>-</w:t>
      </w:r>
      <w:r w:rsidRPr="009C5271">
        <w:rPr>
          <w:rFonts w:cs="Times New Roman"/>
          <w:sz w:val="28"/>
          <w:szCs w:val="28"/>
        </w:rPr>
        <w:t xml:space="preserve"> подъезды к М</w:t>
      </w:r>
      <w:r>
        <w:rPr>
          <w:rFonts w:cs="Times New Roman"/>
          <w:sz w:val="28"/>
          <w:szCs w:val="28"/>
        </w:rPr>
        <w:t>КД №54,56,60,61,62 ул. Штеймана;</w:t>
      </w:r>
    </w:p>
    <w:p w:rsidR="001305E8" w:rsidRDefault="001305E8" w:rsidP="001305E8">
      <w:pPr>
        <w:pStyle w:val="Standard"/>
        <w:ind w:firstLine="708"/>
        <w:jc w:val="both"/>
        <w:rPr>
          <w:rFonts w:cs="Times New Roman"/>
          <w:sz w:val="28"/>
          <w:szCs w:val="28"/>
        </w:rPr>
      </w:pPr>
      <w:r>
        <w:rPr>
          <w:rFonts w:cs="Times New Roman"/>
          <w:sz w:val="28"/>
          <w:szCs w:val="28"/>
        </w:rPr>
        <w:t>-</w:t>
      </w:r>
      <w:r w:rsidRPr="009C5271">
        <w:rPr>
          <w:rFonts w:cs="Times New Roman"/>
          <w:sz w:val="28"/>
          <w:szCs w:val="28"/>
        </w:rPr>
        <w:t xml:space="preserve"> участки улиц Капитана Харчина и Жашковская</w:t>
      </w:r>
      <w:r>
        <w:rPr>
          <w:rFonts w:cs="Times New Roman"/>
          <w:sz w:val="28"/>
          <w:szCs w:val="28"/>
        </w:rPr>
        <w:t>;</w:t>
      </w:r>
    </w:p>
    <w:p w:rsidR="001305E8" w:rsidRDefault="00EA0D15" w:rsidP="0017751A">
      <w:pPr>
        <w:pStyle w:val="Standard"/>
        <w:jc w:val="both"/>
        <w:rPr>
          <w:rFonts w:cs="Times New Roman"/>
          <w:bCs/>
          <w:sz w:val="28"/>
          <w:szCs w:val="28"/>
        </w:rPr>
      </w:pPr>
      <w:r>
        <w:rPr>
          <w:rFonts w:cs="Times New Roman"/>
          <w:sz w:val="28"/>
          <w:szCs w:val="28"/>
        </w:rPr>
        <w:t xml:space="preserve">Выполнено из асфальтовой крошки </w:t>
      </w:r>
      <w:r w:rsidR="001305E8">
        <w:rPr>
          <w:rFonts w:cs="Times New Roman"/>
          <w:sz w:val="28"/>
          <w:szCs w:val="28"/>
        </w:rPr>
        <w:t>устройство</w:t>
      </w:r>
      <w:r w:rsidR="001305E8">
        <w:rPr>
          <w:rFonts w:cs="Times New Roman"/>
          <w:bCs/>
          <w:sz w:val="28"/>
          <w:szCs w:val="28"/>
        </w:rPr>
        <w:t xml:space="preserve"> пешеходной дорожки от клуба к Караваевской амбулатории, </w:t>
      </w:r>
      <w:r w:rsidR="001305E8" w:rsidRPr="009C5271">
        <w:rPr>
          <w:rFonts w:cs="Times New Roman"/>
          <w:bCs/>
          <w:sz w:val="28"/>
          <w:szCs w:val="28"/>
        </w:rPr>
        <w:t>общей стоимостью 260 000руб.;</w:t>
      </w:r>
    </w:p>
    <w:p w:rsidR="001305E8" w:rsidRPr="009C5271" w:rsidRDefault="00EA0D15" w:rsidP="001305E8">
      <w:pPr>
        <w:pStyle w:val="Standard"/>
        <w:ind w:firstLine="708"/>
        <w:jc w:val="both"/>
        <w:rPr>
          <w:rFonts w:cs="Times New Roman"/>
          <w:sz w:val="28"/>
          <w:szCs w:val="28"/>
        </w:rPr>
      </w:pPr>
      <w:r>
        <w:rPr>
          <w:rFonts w:cs="Times New Roman"/>
          <w:sz w:val="28"/>
          <w:szCs w:val="28"/>
        </w:rPr>
        <w:t xml:space="preserve"> Выполнены работы по устройству</w:t>
      </w:r>
      <w:r w:rsidR="001305E8" w:rsidRPr="009C5271">
        <w:rPr>
          <w:rFonts w:cs="Times New Roman"/>
          <w:sz w:val="28"/>
          <w:szCs w:val="28"/>
        </w:rPr>
        <w:t xml:space="preserve"> щебеночного основания</w:t>
      </w:r>
      <w:r w:rsidR="001305E8">
        <w:rPr>
          <w:rFonts w:cs="Times New Roman"/>
          <w:sz w:val="28"/>
          <w:szCs w:val="28"/>
        </w:rPr>
        <w:t xml:space="preserve"> по </w:t>
      </w:r>
      <w:r w:rsidR="001305E8" w:rsidRPr="009C5271">
        <w:rPr>
          <w:rFonts w:cs="Times New Roman"/>
          <w:sz w:val="28"/>
          <w:szCs w:val="28"/>
        </w:rPr>
        <w:t xml:space="preserve"> улиц</w:t>
      </w:r>
      <w:r w:rsidR="001305E8">
        <w:rPr>
          <w:rFonts w:cs="Times New Roman"/>
          <w:sz w:val="28"/>
          <w:szCs w:val="28"/>
        </w:rPr>
        <w:t>ам</w:t>
      </w:r>
      <w:r w:rsidR="001305E8" w:rsidRPr="009C5271">
        <w:rPr>
          <w:rFonts w:cs="Times New Roman"/>
          <w:sz w:val="28"/>
          <w:szCs w:val="28"/>
        </w:rPr>
        <w:t xml:space="preserve">  Цветочная, Южная, Шувалово, Шувалово</w:t>
      </w:r>
      <w:r w:rsidR="001305E8">
        <w:rPr>
          <w:rFonts w:cs="Times New Roman"/>
          <w:sz w:val="28"/>
          <w:szCs w:val="28"/>
        </w:rPr>
        <w:t>- 2, площадью</w:t>
      </w:r>
      <w:r w:rsidR="001305E8" w:rsidRPr="009C5271">
        <w:rPr>
          <w:rFonts w:cs="Times New Roman"/>
          <w:sz w:val="28"/>
          <w:szCs w:val="28"/>
        </w:rPr>
        <w:t xml:space="preserve"> 3,6 тыс. кв. м  - </w:t>
      </w:r>
      <w:r w:rsidR="001305E8" w:rsidRPr="00B04086">
        <w:rPr>
          <w:rFonts w:cs="Times New Roman"/>
          <w:sz w:val="28"/>
          <w:szCs w:val="28"/>
        </w:rPr>
        <w:t>стоимость работ 1 млн. 39 тыс.</w:t>
      </w:r>
      <w:r w:rsidR="001305E8">
        <w:rPr>
          <w:rFonts w:cs="Times New Roman"/>
          <w:sz w:val="28"/>
          <w:szCs w:val="28"/>
        </w:rPr>
        <w:t xml:space="preserve"> руб., при этом</w:t>
      </w:r>
      <w:r w:rsidR="001305E8" w:rsidRPr="001305E8">
        <w:rPr>
          <w:rFonts w:cs="Times New Roman"/>
          <w:sz w:val="28"/>
          <w:szCs w:val="28"/>
        </w:rPr>
        <w:t xml:space="preserve"> </w:t>
      </w:r>
      <w:r w:rsidR="001305E8">
        <w:rPr>
          <w:rFonts w:cs="Times New Roman"/>
          <w:sz w:val="28"/>
          <w:szCs w:val="28"/>
        </w:rPr>
        <w:t>р</w:t>
      </w:r>
      <w:r w:rsidR="001305E8" w:rsidRPr="009C5271">
        <w:rPr>
          <w:rFonts w:cs="Times New Roman"/>
          <w:sz w:val="28"/>
          <w:szCs w:val="28"/>
        </w:rPr>
        <w:t>емонт улиц</w:t>
      </w:r>
      <w:r w:rsidR="001305E8">
        <w:rPr>
          <w:rFonts w:cs="Times New Roman"/>
          <w:sz w:val="28"/>
          <w:szCs w:val="28"/>
        </w:rPr>
        <w:t>ы</w:t>
      </w:r>
      <w:r w:rsidR="001305E8" w:rsidRPr="009C5271">
        <w:rPr>
          <w:rFonts w:cs="Times New Roman"/>
          <w:sz w:val="28"/>
          <w:szCs w:val="28"/>
        </w:rPr>
        <w:t xml:space="preserve"> Шувалово – 2 проводились на условиях </w:t>
      </w:r>
      <w:r w:rsidR="001305E8" w:rsidRPr="009C5271">
        <w:rPr>
          <w:rFonts w:cs="Times New Roman"/>
          <w:sz w:val="28"/>
          <w:szCs w:val="28"/>
        </w:rPr>
        <w:lastRenderedPageBreak/>
        <w:t>софинансирования с жителями улицы</w:t>
      </w:r>
      <w:r>
        <w:rPr>
          <w:rFonts w:cs="Times New Roman"/>
          <w:sz w:val="28"/>
          <w:szCs w:val="28"/>
        </w:rPr>
        <w:t xml:space="preserve"> </w:t>
      </w:r>
      <w:r w:rsidR="001305E8">
        <w:rPr>
          <w:rFonts w:cs="Times New Roman"/>
          <w:sz w:val="28"/>
          <w:szCs w:val="28"/>
        </w:rPr>
        <w:t>(почти 300 тыс</w:t>
      </w:r>
      <w:r>
        <w:rPr>
          <w:rFonts w:cs="Times New Roman"/>
          <w:sz w:val="28"/>
          <w:szCs w:val="28"/>
        </w:rPr>
        <w:t>.</w:t>
      </w:r>
      <w:r w:rsidR="001305E8">
        <w:rPr>
          <w:rFonts w:cs="Times New Roman"/>
          <w:sz w:val="28"/>
          <w:szCs w:val="28"/>
        </w:rPr>
        <w:t xml:space="preserve"> руб.собрано средств жителей улицы).</w:t>
      </w:r>
    </w:p>
    <w:p w:rsidR="001305E8" w:rsidRPr="009C5271" w:rsidRDefault="00E8710E" w:rsidP="001305E8">
      <w:pPr>
        <w:pStyle w:val="Standard"/>
        <w:ind w:firstLine="708"/>
        <w:jc w:val="both"/>
        <w:rPr>
          <w:rFonts w:cs="Times New Roman"/>
          <w:sz w:val="28"/>
          <w:szCs w:val="28"/>
        </w:rPr>
      </w:pPr>
      <w:r>
        <w:rPr>
          <w:rFonts w:cs="Times New Roman"/>
          <w:noProof/>
          <w:sz w:val="28"/>
          <w:szCs w:val="28"/>
          <w:lang w:eastAsia="ru-RU" w:bidi="ar-SA"/>
        </w:rPr>
        <w:drawing>
          <wp:anchor distT="0" distB="0" distL="114300" distR="114300" simplePos="0" relativeHeight="251664384" behindDoc="0" locked="0" layoutInCell="1" allowOverlap="1">
            <wp:simplePos x="0" y="0"/>
            <wp:positionH relativeFrom="column">
              <wp:posOffset>5324475</wp:posOffset>
            </wp:positionH>
            <wp:positionV relativeFrom="paragraph">
              <wp:posOffset>32385</wp:posOffset>
            </wp:positionV>
            <wp:extent cx="1173480" cy="1992630"/>
            <wp:effectExtent l="19050" t="0" r="7620" b="0"/>
            <wp:wrapSquare wrapText="bothSides"/>
            <wp:docPr id="9" name="Рисунок 9" descr="C:\Users\Глава\Desktop\Фото к отчету главы 2016\Дорога в семенко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Глава\Desktop\Фото к отчету главы 2016\Дорога в семенково.jpg"/>
                    <pic:cNvPicPr>
                      <a:picLocks noChangeAspect="1" noChangeArrowheads="1"/>
                    </pic:cNvPicPr>
                  </pic:nvPicPr>
                  <pic:blipFill>
                    <a:blip r:embed="rId13" cstate="print"/>
                    <a:srcRect/>
                    <a:stretch>
                      <a:fillRect/>
                    </a:stretch>
                  </pic:blipFill>
                  <pic:spPr bwMode="auto">
                    <a:xfrm>
                      <a:off x="0" y="0"/>
                      <a:ext cx="1173480" cy="1992630"/>
                    </a:xfrm>
                    <a:prstGeom prst="rect">
                      <a:avLst/>
                    </a:prstGeom>
                    <a:noFill/>
                    <a:ln w="9525">
                      <a:noFill/>
                      <a:miter lim="800000"/>
                      <a:headEnd/>
                      <a:tailEnd/>
                    </a:ln>
                  </pic:spPr>
                </pic:pic>
              </a:graphicData>
            </a:graphic>
          </wp:anchor>
        </w:drawing>
      </w:r>
      <w:r w:rsidR="001305E8">
        <w:rPr>
          <w:rFonts w:cs="Times New Roman"/>
          <w:sz w:val="28"/>
          <w:szCs w:val="28"/>
        </w:rPr>
        <w:t xml:space="preserve">Частично выполнен </w:t>
      </w:r>
      <w:r w:rsidR="00EA0D15">
        <w:rPr>
          <w:rFonts w:cs="Times New Roman"/>
          <w:sz w:val="28"/>
          <w:szCs w:val="28"/>
        </w:rPr>
        <w:t xml:space="preserve"> ремонт уличной дорожной сети в деревне</w:t>
      </w:r>
      <w:r w:rsidR="001305E8" w:rsidRPr="009C5271">
        <w:rPr>
          <w:rFonts w:cs="Times New Roman"/>
          <w:sz w:val="28"/>
          <w:szCs w:val="28"/>
        </w:rPr>
        <w:t xml:space="preserve"> Семенково, </w:t>
      </w:r>
      <w:r w:rsidR="00EA0D15">
        <w:rPr>
          <w:rFonts w:cs="Times New Roman"/>
          <w:sz w:val="28"/>
          <w:szCs w:val="28"/>
        </w:rPr>
        <w:t xml:space="preserve"> По соглашению подписанному с районной администрацией  проведены работы по ремонту </w:t>
      </w:r>
      <w:r w:rsidR="001305E8" w:rsidRPr="009C5271">
        <w:rPr>
          <w:rFonts w:cs="Times New Roman"/>
          <w:sz w:val="28"/>
          <w:szCs w:val="28"/>
        </w:rPr>
        <w:t>подъезд</w:t>
      </w:r>
      <w:r w:rsidR="00EA0D15">
        <w:rPr>
          <w:rFonts w:cs="Times New Roman"/>
          <w:sz w:val="28"/>
          <w:szCs w:val="28"/>
        </w:rPr>
        <w:t>а к деревне</w:t>
      </w:r>
      <w:r w:rsidR="001305E8" w:rsidRPr="009C5271">
        <w:rPr>
          <w:rFonts w:cs="Times New Roman"/>
          <w:sz w:val="28"/>
          <w:szCs w:val="28"/>
        </w:rPr>
        <w:t xml:space="preserve"> Малое Андрейково</w:t>
      </w:r>
      <w:r w:rsidR="001305E8">
        <w:rPr>
          <w:rFonts w:cs="Times New Roman"/>
          <w:sz w:val="28"/>
          <w:szCs w:val="28"/>
        </w:rPr>
        <w:t xml:space="preserve"> </w:t>
      </w:r>
      <w:r w:rsidR="00EA0D15">
        <w:rPr>
          <w:rFonts w:cs="Times New Roman"/>
          <w:sz w:val="28"/>
          <w:szCs w:val="28"/>
        </w:rPr>
        <w:t>( жители деревни также собирали дополнительные средства на ремонт  подъезда к деревне).</w:t>
      </w:r>
      <w:r w:rsidR="001305E8" w:rsidRPr="009C5271">
        <w:rPr>
          <w:rFonts w:cs="Times New Roman"/>
          <w:sz w:val="28"/>
          <w:szCs w:val="28"/>
        </w:rPr>
        <w:t xml:space="preserve"> </w:t>
      </w:r>
    </w:p>
    <w:p w:rsidR="001305E8" w:rsidRPr="009C5271" w:rsidRDefault="001305E8" w:rsidP="001305E8">
      <w:pPr>
        <w:pStyle w:val="Standard"/>
        <w:jc w:val="both"/>
        <w:rPr>
          <w:rFonts w:cs="Times New Roman"/>
          <w:b/>
          <w:bCs/>
          <w:sz w:val="28"/>
          <w:szCs w:val="28"/>
        </w:rPr>
      </w:pPr>
      <w:r w:rsidRPr="009C5271">
        <w:rPr>
          <w:rFonts w:cs="Times New Roman"/>
          <w:sz w:val="28"/>
          <w:szCs w:val="28"/>
        </w:rPr>
        <w:t xml:space="preserve">         </w:t>
      </w:r>
      <w:r>
        <w:rPr>
          <w:rFonts w:cs="Times New Roman"/>
          <w:sz w:val="28"/>
          <w:szCs w:val="28"/>
        </w:rPr>
        <w:t xml:space="preserve"> На  с</w:t>
      </w:r>
      <w:r w:rsidRPr="009C5271">
        <w:rPr>
          <w:rFonts w:cs="Times New Roman"/>
          <w:sz w:val="28"/>
          <w:szCs w:val="28"/>
        </w:rPr>
        <w:t xml:space="preserve">одержание дорог в зимнее время </w:t>
      </w:r>
      <w:r>
        <w:rPr>
          <w:rFonts w:cs="Times New Roman"/>
          <w:sz w:val="28"/>
          <w:szCs w:val="28"/>
        </w:rPr>
        <w:t xml:space="preserve"> израсходовано </w:t>
      </w:r>
      <w:r w:rsidRPr="009C5271">
        <w:rPr>
          <w:rFonts w:cs="Times New Roman"/>
          <w:sz w:val="28"/>
          <w:szCs w:val="28"/>
        </w:rPr>
        <w:t xml:space="preserve">500 000 </w:t>
      </w:r>
      <w:r w:rsidRPr="00A83FC2">
        <w:rPr>
          <w:rFonts w:cs="Times New Roman"/>
          <w:bCs/>
          <w:sz w:val="28"/>
          <w:szCs w:val="28"/>
        </w:rPr>
        <w:t>руб.</w:t>
      </w:r>
    </w:p>
    <w:p w:rsidR="001305E8" w:rsidRPr="00FD42C0" w:rsidRDefault="001305E8" w:rsidP="00FD42C0">
      <w:pPr>
        <w:pStyle w:val="Standard"/>
        <w:jc w:val="both"/>
        <w:rPr>
          <w:rFonts w:cs="Times New Roman"/>
          <w:b/>
          <w:bCs/>
          <w:sz w:val="28"/>
          <w:szCs w:val="28"/>
        </w:rPr>
      </w:pPr>
      <w:r w:rsidRPr="009C5271">
        <w:rPr>
          <w:rFonts w:cs="Times New Roman"/>
          <w:b/>
          <w:bCs/>
          <w:sz w:val="28"/>
          <w:szCs w:val="28"/>
        </w:rPr>
        <w:t xml:space="preserve">          </w:t>
      </w:r>
      <w:r w:rsidR="0017751A" w:rsidRPr="005B4917">
        <w:rPr>
          <w:sz w:val="28"/>
          <w:szCs w:val="28"/>
        </w:rPr>
        <w:t xml:space="preserve"> </w:t>
      </w:r>
      <w:r w:rsidR="00A83FC2">
        <w:rPr>
          <w:rFonts w:cs="Times New Roman"/>
          <w:sz w:val="28"/>
          <w:szCs w:val="28"/>
        </w:rPr>
        <w:t>По с</w:t>
      </w:r>
      <w:r w:rsidR="00EA0D15">
        <w:rPr>
          <w:rFonts w:cs="Times New Roman"/>
          <w:sz w:val="28"/>
          <w:szCs w:val="28"/>
        </w:rPr>
        <w:t>татье</w:t>
      </w:r>
      <w:r w:rsidRPr="009C5271">
        <w:rPr>
          <w:rFonts w:cs="Times New Roman"/>
          <w:sz w:val="28"/>
          <w:szCs w:val="28"/>
        </w:rPr>
        <w:t xml:space="preserve"> </w:t>
      </w:r>
      <w:r w:rsidR="00A83FC2">
        <w:rPr>
          <w:rFonts w:cs="Times New Roman"/>
          <w:sz w:val="28"/>
          <w:szCs w:val="28"/>
        </w:rPr>
        <w:t>«</w:t>
      </w:r>
      <w:r w:rsidRPr="009C5271">
        <w:rPr>
          <w:rFonts w:cs="Times New Roman"/>
          <w:sz w:val="28"/>
          <w:szCs w:val="28"/>
          <w:u w:val="single"/>
        </w:rPr>
        <w:t>УЛИЧНОЕ ОСВЕЩЕНИЕ</w:t>
      </w:r>
      <w:r w:rsidR="00A83FC2">
        <w:rPr>
          <w:rFonts w:cs="Times New Roman"/>
          <w:sz w:val="28"/>
          <w:szCs w:val="28"/>
          <w:u w:val="single"/>
        </w:rPr>
        <w:t>»</w:t>
      </w:r>
      <w:r w:rsidR="00A83FC2">
        <w:rPr>
          <w:rFonts w:cs="Times New Roman"/>
          <w:sz w:val="28"/>
          <w:szCs w:val="28"/>
        </w:rPr>
        <w:t xml:space="preserve"> </w:t>
      </w:r>
      <w:r w:rsidR="00FD42C0">
        <w:rPr>
          <w:rFonts w:cs="Times New Roman"/>
          <w:bCs/>
          <w:sz w:val="28"/>
          <w:szCs w:val="28"/>
        </w:rPr>
        <w:t>ф</w:t>
      </w:r>
      <w:r w:rsidRPr="009C5271">
        <w:rPr>
          <w:rFonts w:cs="Times New Roman"/>
          <w:bCs/>
          <w:sz w:val="28"/>
          <w:szCs w:val="28"/>
        </w:rPr>
        <w:t>актические расходы составили</w:t>
      </w:r>
      <w:r w:rsidRPr="009C5271">
        <w:rPr>
          <w:rFonts w:cs="Times New Roman"/>
          <w:b/>
          <w:bCs/>
          <w:sz w:val="28"/>
          <w:szCs w:val="28"/>
        </w:rPr>
        <w:t xml:space="preserve"> – </w:t>
      </w:r>
      <w:r w:rsidR="00FD42C0">
        <w:rPr>
          <w:rFonts w:cs="Times New Roman"/>
          <w:sz w:val="28"/>
          <w:szCs w:val="28"/>
        </w:rPr>
        <w:t>1млн.</w:t>
      </w:r>
      <w:r w:rsidRPr="00B04086">
        <w:rPr>
          <w:rFonts w:cs="Times New Roman"/>
          <w:sz w:val="28"/>
          <w:szCs w:val="28"/>
        </w:rPr>
        <w:t>888 тыс.</w:t>
      </w:r>
      <w:r w:rsidRPr="00B04086">
        <w:rPr>
          <w:rFonts w:cs="Times New Roman"/>
          <w:bCs/>
          <w:sz w:val="28"/>
          <w:szCs w:val="28"/>
        </w:rPr>
        <w:t>руб.,</w:t>
      </w:r>
    </w:p>
    <w:p w:rsidR="001305E8" w:rsidRPr="009C5271" w:rsidRDefault="001305E8" w:rsidP="001305E8">
      <w:pPr>
        <w:pStyle w:val="Standard"/>
        <w:jc w:val="both"/>
        <w:rPr>
          <w:rFonts w:cs="Times New Roman"/>
          <w:sz w:val="28"/>
          <w:szCs w:val="28"/>
        </w:rPr>
      </w:pPr>
      <w:r w:rsidRPr="00B04086">
        <w:rPr>
          <w:rFonts w:cs="Times New Roman"/>
          <w:sz w:val="28"/>
          <w:szCs w:val="28"/>
        </w:rPr>
        <w:t xml:space="preserve">в том числе: -оплата электроэнергии   </w:t>
      </w:r>
      <w:r w:rsidRPr="00B04086">
        <w:rPr>
          <w:rFonts w:cs="Times New Roman"/>
          <w:bCs/>
          <w:sz w:val="28"/>
          <w:szCs w:val="28"/>
        </w:rPr>
        <w:t>1млн. 513 тыс.руб.</w:t>
      </w:r>
      <w:r w:rsidRPr="009C5271">
        <w:rPr>
          <w:rFonts w:cs="Times New Roman"/>
          <w:b/>
          <w:bCs/>
          <w:sz w:val="28"/>
          <w:szCs w:val="28"/>
        </w:rPr>
        <w:t xml:space="preserve"> </w:t>
      </w:r>
      <w:r w:rsidRPr="009C5271">
        <w:rPr>
          <w:rFonts w:cs="Times New Roman"/>
          <w:bCs/>
          <w:sz w:val="28"/>
          <w:szCs w:val="28"/>
        </w:rPr>
        <w:t>(рост 7% по отношению к прошлому году)</w:t>
      </w:r>
      <w:r w:rsidR="00FD42C0">
        <w:rPr>
          <w:rFonts w:cs="Times New Roman"/>
          <w:bCs/>
          <w:sz w:val="28"/>
          <w:szCs w:val="28"/>
        </w:rPr>
        <w:t>.</w:t>
      </w:r>
    </w:p>
    <w:p w:rsidR="001305E8" w:rsidRPr="009C5271" w:rsidRDefault="001305E8" w:rsidP="00EA0D15">
      <w:pPr>
        <w:pStyle w:val="Standard"/>
        <w:jc w:val="both"/>
        <w:rPr>
          <w:rFonts w:cs="Times New Roman"/>
          <w:sz w:val="28"/>
          <w:szCs w:val="28"/>
        </w:rPr>
      </w:pPr>
      <w:r w:rsidRPr="009C5271">
        <w:rPr>
          <w:rFonts w:cs="Times New Roman"/>
          <w:sz w:val="28"/>
          <w:szCs w:val="28"/>
        </w:rPr>
        <w:tab/>
        <w:t>Планомерно проводятся работы по реконструкции существующих сетей (замена открытых линий на СИП, замена старых с</w:t>
      </w:r>
      <w:r w:rsidR="00EA0D15">
        <w:rPr>
          <w:rFonts w:cs="Times New Roman"/>
          <w:sz w:val="28"/>
          <w:szCs w:val="28"/>
        </w:rPr>
        <w:t>ветильников на энергосберегающие).   Систематически</w:t>
      </w:r>
      <w:r w:rsidRPr="009C5271">
        <w:rPr>
          <w:rFonts w:cs="Times New Roman"/>
          <w:sz w:val="28"/>
          <w:szCs w:val="28"/>
        </w:rPr>
        <w:t xml:space="preserve"> проводится ревизия приборов уличного освещения, на основании которой выполняется их ремонт или замена.</w:t>
      </w:r>
    </w:p>
    <w:p w:rsidR="00FD42C0" w:rsidRDefault="001305E8" w:rsidP="00191317">
      <w:pPr>
        <w:pStyle w:val="Standard"/>
        <w:jc w:val="both"/>
        <w:rPr>
          <w:rFonts w:cs="Times New Roman"/>
          <w:sz w:val="28"/>
          <w:szCs w:val="28"/>
        </w:rPr>
      </w:pPr>
      <w:r w:rsidRPr="009C5271">
        <w:rPr>
          <w:rFonts w:cs="Times New Roman"/>
          <w:sz w:val="28"/>
          <w:szCs w:val="28"/>
        </w:rPr>
        <w:t xml:space="preserve"> </w:t>
      </w:r>
      <w:r w:rsidR="00EA0D15">
        <w:rPr>
          <w:rFonts w:cs="Times New Roman"/>
          <w:sz w:val="28"/>
          <w:szCs w:val="28"/>
        </w:rPr>
        <w:t xml:space="preserve"> </w:t>
      </w:r>
      <w:r w:rsidR="00FD42C0">
        <w:rPr>
          <w:rFonts w:cs="Times New Roman"/>
          <w:sz w:val="28"/>
          <w:szCs w:val="28"/>
        </w:rPr>
        <w:t xml:space="preserve">          По  с</w:t>
      </w:r>
      <w:r w:rsidR="00EA0D15">
        <w:rPr>
          <w:rFonts w:cs="Times New Roman"/>
          <w:sz w:val="28"/>
          <w:szCs w:val="28"/>
        </w:rPr>
        <w:t>татье</w:t>
      </w:r>
      <w:r w:rsidR="00FD42C0">
        <w:rPr>
          <w:rFonts w:cs="Times New Roman"/>
          <w:sz w:val="28"/>
          <w:szCs w:val="28"/>
        </w:rPr>
        <w:t xml:space="preserve"> расходов</w:t>
      </w:r>
      <w:r w:rsidRPr="009C5271">
        <w:rPr>
          <w:rFonts w:cs="Times New Roman"/>
          <w:sz w:val="28"/>
          <w:szCs w:val="28"/>
        </w:rPr>
        <w:t xml:space="preserve"> </w:t>
      </w:r>
      <w:r w:rsidR="00FD42C0">
        <w:rPr>
          <w:rFonts w:cs="Times New Roman"/>
          <w:sz w:val="28"/>
          <w:szCs w:val="28"/>
        </w:rPr>
        <w:t>«</w:t>
      </w:r>
      <w:r w:rsidRPr="009C5271">
        <w:rPr>
          <w:rFonts w:cs="Times New Roman"/>
          <w:sz w:val="28"/>
          <w:szCs w:val="28"/>
          <w:u w:val="single"/>
        </w:rPr>
        <w:t xml:space="preserve">ПРОЧИЕ МЕРОПРИЯТИЯ ПО </w:t>
      </w:r>
      <w:r w:rsidR="0017751A">
        <w:rPr>
          <w:rFonts w:cs="Times New Roman"/>
          <w:sz w:val="28"/>
          <w:szCs w:val="28"/>
          <w:u w:val="single"/>
        </w:rPr>
        <w:t xml:space="preserve">   </w:t>
      </w:r>
      <w:r w:rsidRPr="009C5271">
        <w:rPr>
          <w:rFonts w:cs="Times New Roman"/>
          <w:sz w:val="28"/>
          <w:szCs w:val="28"/>
          <w:u w:val="single"/>
        </w:rPr>
        <w:t>БЛАГОУСТРОЙСТВУ</w:t>
      </w:r>
      <w:r w:rsidR="00FD42C0">
        <w:rPr>
          <w:rFonts w:cs="Times New Roman"/>
          <w:sz w:val="28"/>
          <w:szCs w:val="28"/>
          <w:u w:val="single"/>
        </w:rPr>
        <w:t xml:space="preserve">» </w:t>
      </w:r>
      <w:r w:rsidR="00EA0D15" w:rsidRPr="00EA0D15">
        <w:rPr>
          <w:rFonts w:cs="Times New Roman"/>
          <w:sz w:val="28"/>
          <w:szCs w:val="28"/>
        </w:rPr>
        <w:t xml:space="preserve"> </w:t>
      </w:r>
      <w:r w:rsidR="00EA0D15">
        <w:rPr>
          <w:rFonts w:cs="Times New Roman"/>
          <w:sz w:val="28"/>
          <w:szCs w:val="28"/>
        </w:rPr>
        <w:t>выполнено работ на</w:t>
      </w:r>
      <w:r w:rsidR="00FD42C0">
        <w:rPr>
          <w:rFonts w:cs="Times New Roman"/>
          <w:sz w:val="28"/>
          <w:szCs w:val="28"/>
        </w:rPr>
        <w:t xml:space="preserve">  сумму 866,5 тыс. рублей:</w:t>
      </w:r>
    </w:p>
    <w:p w:rsidR="001305E8" w:rsidRPr="00FD42C0" w:rsidRDefault="00FD42C0" w:rsidP="00191317">
      <w:pPr>
        <w:pStyle w:val="Standard"/>
        <w:ind w:firstLine="709"/>
        <w:jc w:val="both"/>
        <w:rPr>
          <w:rFonts w:cs="Times New Roman"/>
          <w:sz w:val="28"/>
          <w:szCs w:val="28"/>
        </w:rPr>
      </w:pPr>
      <w:r w:rsidRPr="00FD42C0">
        <w:rPr>
          <w:rFonts w:cs="Times New Roman"/>
          <w:sz w:val="28"/>
          <w:szCs w:val="28"/>
        </w:rPr>
        <w:t xml:space="preserve">- </w:t>
      </w:r>
      <w:r w:rsidR="00EA0D15" w:rsidRPr="00FD42C0">
        <w:rPr>
          <w:rFonts w:cs="Times New Roman"/>
          <w:sz w:val="28"/>
          <w:szCs w:val="28"/>
        </w:rPr>
        <w:t xml:space="preserve">уборку мусора и ликвидация стихийных свалок  в 2016 году израсходовано            </w:t>
      </w:r>
      <w:r w:rsidR="009822DE" w:rsidRPr="00FD42C0">
        <w:rPr>
          <w:rFonts w:cs="Times New Roman"/>
          <w:sz w:val="28"/>
          <w:szCs w:val="28"/>
        </w:rPr>
        <w:t xml:space="preserve"> 30</w:t>
      </w:r>
      <w:r w:rsidR="00EA0D15" w:rsidRPr="00FD42C0">
        <w:rPr>
          <w:rFonts w:cs="Times New Roman"/>
          <w:sz w:val="28"/>
          <w:szCs w:val="28"/>
        </w:rPr>
        <w:t xml:space="preserve">0 000 руб. </w:t>
      </w:r>
      <w:r>
        <w:rPr>
          <w:rFonts w:cs="Times New Roman"/>
          <w:sz w:val="28"/>
          <w:szCs w:val="28"/>
        </w:rPr>
        <w:t>,</w:t>
      </w:r>
    </w:p>
    <w:p w:rsidR="00FD42C0" w:rsidRDefault="001305E8" w:rsidP="00191317">
      <w:pPr>
        <w:pStyle w:val="Standard"/>
        <w:ind w:firstLine="709"/>
        <w:jc w:val="both"/>
        <w:rPr>
          <w:rFonts w:cs="Times New Roman"/>
          <w:sz w:val="28"/>
          <w:szCs w:val="28"/>
        </w:rPr>
      </w:pPr>
      <w:r>
        <w:rPr>
          <w:rFonts w:cs="Times New Roman"/>
          <w:sz w:val="28"/>
          <w:szCs w:val="28"/>
        </w:rPr>
        <w:t>- гравировка на плитах имен умерших участников ВОВ- 27,1 тыс . руб</w:t>
      </w:r>
      <w:r w:rsidR="00FD42C0">
        <w:rPr>
          <w:rFonts w:cs="Times New Roman"/>
          <w:sz w:val="28"/>
          <w:szCs w:val="28"/>
        </w:rPr>
        <w:t>.,</w:t>
      </w:r>
    </w:p>
    <w:p w:rsidR="001305E8" w:rsidRPr="009C5271" w:rsidRDefault="001305E8" w:rsidP="00191317">
      <w:pPr>
        <w:pStyle w:val="Standard"/>
        <w:ind w:firstLine="709"/>
        <w:jc w:val="both"/>
        <w:rPr>
          <w:rFonts w:cs="Times New Roman"/>
          <w:sz w:val="28"/>
          <w:szCs w:val="28"/>
        </w:rPr>
      </w:pPr>
      <w:r w:rsidRPr="009C5271">
        <w:rPr>
          <w:rFonts w:cs="Times New Roman"/>
          <w:sz w:val="28"/>
          <w:szCs w:val="28"/>
        </w:rPr>
        <w:t xml:space="preserve"> - ремонт </w:t>
      </w:r>
      <w:r>
        <w:rPr>
          <w:rFonts w:cs="Times New Roman"/>
          <w:sz w:val="28"/>
          <w:szCs w:val="28"/>
        </w:rPr>
        <w:t xml:space="preserve">пешеходных мостиков </w:t>
      </w:r>
      <w:r w:rsidRPr="009C5271">
        <w:rPr>
          <w:rFonts w:cs="Times New Roman"/>
          <w:sz w:val="28"/>
          <w:szCs w:val="28"/>
        </w:rPr>
        <w:t xml:space="preserve"> – </w:t>
      </w:r>
      <w:r w:rsidR="00FD42C0">
        <w:rPr>
          <w:rFonts w:cs="Times New Roman"/>
          <w:sz w:val="28"/>
          <w:szCs w:val="28"/>
        </w:rPr>
        <w:t>44 000 руб. ,</w:t>
      </w:r>
    </w:p>
    <w:p w:rsidR="001305E8" w:rsidRDefault="001305E8" w:rsidP="00191317">
      <w:pPr>
        <w:pStyle w:val="Standard"/>
        <w:ind w:firstLine="709"/>
        <w:jc w:val="both"/>
        <w:rPr>
          <w:rFonts w:cs="Times New Roman"/>
          <w:sz w:val="28"/>
          <w:szCs w:val="28"/>
        </w:rPr>
      </w:pPr>
      <w:r w:rsidRPr="009C5271">
        <w:rPr>
          <w:rFonts w:cs="Times New Roman"/>
          <w:sz w:val="28"/>
          <w:szCs w:val="28"/>
        </w:rPr>
        <w:t xml:space="preserve"> -лабораторные исследования воды</w:t>
      </w:r>
      <w:r>
        <w:rPr>
          <w:rFonts w:cs="Times New Roman"/>
          <w:sz w:val="28"/>
          <w:szCs w:val="28"/>
        </w:rPr>
        <w:t xml:space="preserve"> -20 00 руб</w:t>
      </w:r>
      <w:r w:rsidR="00FD42C0">
        <w:rPr>
          <w:rFonts w:cs="Times New Roman"/>
          <w:sz w:val="28"/>
          <w:szCs w:val="28"/>
        </w:rPr>
        <w:t>.,</w:t>
      </w:r>
    </w:p>
    <w:p w:rsidR="001305E8" w:rsidRPr="009C5271" w:rsidRDefault="00191317" w:rsidP="00191317">
      <w:pPr>
        <w:pStyle w:val="Standard"/>
        <w:jc w:val="both"/>
        <w:rPr>
          <w:rFonts w:cs="Times New Roman"/>
          <w:sz w:val="28"/>
          <w:szCs w:val="28"/>
        </w:rPr>
      </w:pPr>
      <w:r>
        <w:rPr>
          <w:rFonts w:cs="Times New Roman"/>
          <w:noProof/>
          <w:sz w:val="28"/>
          <w:szCs w:val="28"/>
          <w:lang w:eastAsia="ru-RU" w:bidi="ar-SA"/>
        </w:rPr>
        <w:drawing>
          <wp:anchor distT="0" distB="0" distL="114300" distR="114300" simplePos="0" relativeHeight="251665408" behindDoc="0" locked="0" layoutInCell="1" allowOverlap="1">
            <wp:simplePos x="0" y="0"/>
            <wp:positionH relativeFrom="column">
              <wp:posOffset>5715</wp:posOffset>
            </wp:positionH>
            <wp:positionV relativeFrom="paragraph">
              <wp:posOffset>36195</wp:posOffset>
            </wp:positionV>
            <wp:extent cx="1930400" cy="1086485"/>
            <wp:effectExtent l="19050" t="19050" r="12700" b="18415"/>
            <wp:wrapSquare wrapText="bothSides"/>
            <wp:docPr id="10" name="Рисунок 10" descr="C:\Users\Глава\Desktop\Фото к отчету главы 2016\WP_20160903_09_16_34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Глава\Desktop\Фото к отчету главы 2016\WP_20160903_09_16_34_Pro.jpg"/>
                    <pic:cNvPicPr>
                      <a:picLocks noChangeAspect="1" noChangeArrowheads="1"/>
                    </pic:cNvPicPr>
                  </pic:nvPicPr>
                  <pic:blipFill>
                    <a:blip r:embed="rId14" cstate="print"/>
                    <a:srcRect/>
                    <a:stretch>
                      <a:fillRect/>
                    </a:stretch>
                  </pic:blipFill>
                  <pic:spPr bwMode="auto">
                    <a:xfrm>
                      <a:off x="0" y="0"/>
                      <a:ext cx="1930400" cy="1086485"/>
                    </a:xfrm>
                    <a:prstGeom prst="rect">
                      <a:avLst/>
                    </a:prstGeom>
                    <a:noFill/>
                    <a:ln w="19050">
                      <a:solidFill>
                        <a:srgbClr val="FFC000"/>
                      </a:solidFill>
                      <a:miter lim="800000"/>
                      <a:headEnd/>
                      <a:tailEnd/>
                    </a:ln>
                  </pic:spPr>
                </pic:pic>
              </a:graphicData>
            </a:graphic>
          </wp:anchor>
        </w:drawing>
      </w:r>
      <w:r w:rsidR="001305E8">
        <w:rPr>
          <w:rFonts w:cs="Times New Roman"/>
          <w:sz w:val="28"/>
          <w:szCs w:val="28"/>
        </w:rPr>
        <w:t>-водоснабжени</w:t>
      </w:r>
      <w:r w:rsidR="00FD42C0">
        <w:rPr>
          <w:rFonts w:cs="Times New Roman"/>
          <w:sz w:val="28"/>
          <w:szCs w:val="28"/>
        </w:rPr>
        <w:t>е (пункты разбора)- 20 тыс. руб.,</w:t>
      </w:r>
    </w:p>
    <w:p w:rsidR="001305E8" w:rsidRPr="009C5271" w:rsidRDefault="001305E8" w:rsidP="00191317">
      <w:pPr>
        <w:pStyle w:val="Standard"/>
        <w:jc w:val="both"/>
        <w:rPr>
          <w:rFonts w:cs="Times New Roman"/>
          <w:sz w:val="28"/>
          <w:szCs w:val="28"/>
        </w:rPr>
      </w:pPr>
      <w:r>
        <w:rPr>
          <w:rFonts w:cs="Times New Roman"/>
          <w:sz w:val="28"/>
          <w:szCs w:val="28"/>
        </w:rPr>
        <w:t>- материалы для уборки мусора -65,5 тыс</w:t>
      </w:r>
      <w:r w:rsidR="00FD42C0">
        <w:rPr>
          <w:rFonts w:cs="Times New Roman"/>
          <w:sz w:val="28"/>
          <w:szCs w:val="28"/>
        </w:rPr>
        <w:t>.</w:t>
      </w:r>
      <w:r>
        <w:rPr>
          <w:rFonts w:cs="Times New Roman"/>
          <w:sz w:val="28"/>
          <w:szCs w:val="28"/>
        </w:rPr>
        <w:t xml:space="preserve"> руб</w:t>
      </w:r>
      <w:bookmarkStart w:id="0" w:name="_GoBack"/>
      <w:bookmarkEnd w:id="0"/>
      <w:r w:rsidR="00FD42C0">
        <w:rPr>
          <w:rFonts w:cs="Times New Roman"/>
          <w:sz w:val="28"/>
          <w:szCs w:val="28"/>
        </w:rPr>
        <w:t>.,</w:t>
      </w:r>
    </w:p>
    <w:p w:rsidR="001305E8" w:rsidRDefault="00191317" w:rsidP="00191317">
      <w:pPr>
        <w:pStyle w:val="Standard"/>
        <w:jc w:val="both"/>
        <w:rPr>
          <w:rFonts w:cs="Times New Roman"/>
          <w:sz w:val="28"/>
          <w:szCs w:val="28"/>
        </w:rPr>
      </w:pPr>
      <w:r>
        <w:rPr>
          <w:rFonts w:cs="Times New Roman"/>
          <w:sz w:val="28"/>
          <w:szCs w:val="28"/>
        </w:rPr>
        <w:t xml:space="preserve"> -отлов собак – 9 000 руб.,</w:t>
      </w:r>
    </w:p>
    <w:p w:rsidR="00191317" w:rsidRPr="00191317" w:rsidRDefault="00191317" w:rsidP="00191317">
      <w:pPr>
        <w:pStyle w:val="Standard"/>
        <w:rPr>
          <w:rFonts w:cs="Times New Roman"/>
          <w:sz w:val="28"/>
          <w:szCs w:val="28"/>
        </w:rPr>
      </w:pPr>
      <w:r>
        <w:rPr>
          <w:rFonts w:cs="Times New Roman"/>
          <w:sz w:val="28"/>
          <w:szCs w:val="28"/>
        </w:rPr>
        <w:t xml:space="preserve">  -дезинсекция и акко</w:t>
      </w:r>
      <w:r w:rsidRPr="00191317">
        <w:rPr>
          <w:rFonts w:cs="Times New Roman"/>
          <w:sz w:val="28"/>
          <w:szCs w:val="28"/>
        </w:rPr>
        <w:t>рицидная обработка территорий -25000 руб.;</w:t>
      </w:r>
    </w:p>
    <w:p w:rsidR="00191317" w:rsidRDefault="00191317" w:rsidP="00191317">
      <w:pPr>
        <w:pStyle w:val="Standard"/>
        <w:rPr>
          <w:rFonts w:cs="Times New Roman"/>
          <w:sz w:val="28"/>
          <w:szCs w:val="28"/>
        </w:rPr>
      </w:pPr>
      <w:r>
        <w:rPr>
          <w:rFonts w:cs="Times New Roman"/>
          <w:sz w:val="28"/>
          <w:szCs w:val="28"/>
        </w:rPr>
        <w:t>- обработка от сорной растительности  (от Борщевика Сосновского)– 37,5 тыс. руб</w:t>
      </w:r>
      <w:r w:rsidR="00E8710E">
        <w:rPr>
          <w:rFonts w:cs="Times New Roman"/>
          <w:sz w:val="28"/>
          <w:szCs w:val="28"/>
        </w:rPr>
        <w:t>.</w:t>
      </w:r>
      <w:r>
        <w:rPr>
          <w:rFonts w:cs="Times New Roman"/>
          <w:sz w:val="28"/>
          <w:szCs w:val="28"/>
        </w:rPr>
        <w:t>;</w:t>
      </w:r>
    </w:p>
    <w:p w:rsidR="00191317" w:rsidRDefault="00191317" w:rsidP="00191317">
      <w:pPr>
        <w:pStyle w:val="Standard"/>
        <w:ind w:firstLine="709"/>
        <w:rPr>
          <w:rFonts w:cs="Times New Roman"/>
          <w:sz w:val="28"/>
          <w:szCs w:val="28"/>
        </w:rPr>
      </w:pPr>
      <w:r w:rsidRPr="009C5271">
        <w:rPr>
          <w:rFonts w:cs="Times New Roman"/>
          <w:b/>
          <w:sz w:val="28"/>
          <w:szCs w:val="28"/>
        </w:rPr>
        <w:t xml:space="preserve">  - </w:t>
      </w:r>
      <w:r w:rsidRPr="009C5271">
        <w:rPr>
          <w:rFonts w:cs="Times New Roman"/>
          <w:sz w:val="28"/>
          <w:szCs w:val="28"/>
        </w:rPr>
        <w:t xml:space="preserve">обустройство </w:t>
      </w:r>
      <w:r>
        <w:rPr>
          <w:rFonts w:cs="Times New Roman"/>
          <w:sz w:val="28"/>
          <w:szCs w:val="28"/>
        </w:rPr>
        <w:t>территории колодцев в д. Семенково, Поддубное и Малое Андрейково – 9 000 руб</w:t>
      </w:r>
      <w:r w:rsidR="00E8710E">
        <w:rPr>
          <w:rFonts w:cs="Times New Roman"/>
          <w:sz w:val="28"/>
          <w:szCs w:val="28"/>
        </w:rPr>
        <w:t>.</w:t>
      </w:r>
      <w:r>
        <w:rPr>
          <w:rFonts w:cs="Times New Roman"/>
          <w:sz w:val="28"/>
          <w:szCs w:val="28"/>
        </w:rPr>
        <w:t>;</w:t>
      </w:r>
    </w:p>
    <w:p w:rsidR="00191317" w:rsidRPr="00FD42C0" w:rsidRDefault="00191317" w:rsidP="00191317">
      <w:pPr>
        <w:pStyle w:val="Standard"/>
        <w:ind w:firstLine="709"/>
        <w:rPr>
          <w:rFonts w:cs="Times New Roman"/>
          <w:sz w:val="28"/>
          <w:szCs w:val="28"/>
        </w:rPr>
      </w:pPr>
      <w:r>
        <w:rPr>
          <w:rFonts w:cs="Times New Roman"/>
          <w:sz w:val="28"/>
          <w:szCs w:val="28"/>
        </w:rPr>
        <w:t>-приобретение бункеров для КГМ 45 тыс. руб.</w:t>
      </w:r>
    </w:p>
    <w:p w:rsidR="001305E8" w:rsidRPr="00965534" w:rsidRDefault="00FD42C0" w:rsidP="00965534">
      <w:pPr>
        <w:pStyle w:val="Standard"/>
        <w:jc w:val="both"/>
        <w:rPr>
          <w:rFonts w:cs="Times New Roman"/>
          <w:b/>
          <w:sz w:val="28"/>
          <w:szCs w:val="28"/>
        </w:rPr>
      </w:pPr>
      <w:r>
        <w:rPr>
          <w:sz w:val="28"/>
          <w:szCs w:val="28"/>
        </w:rPr>
        <w:t xml:space="preserve">            </w:t>
      </w:r>
      <w:r w:rsidR="003756BE" w:rsidRPr="005B4917">
        <w:rPr>
          <w:sz w:val="28"/>
          <w:szCs w:val="28"/>
        </w:rPr>
        <w:t>Админи</w:t>
      </w:r>
      <w:r w:rsidR="0017751A">
        <w:rPr>
          <w:sz w:val="28"/>
          <w:szCs w:val="28"/>
        </w:rPr>
        <w:t xml:space="preserve">страцией поселения организованы </w:t>
      </w:r>
      <w:r w:rsidR="003756BE" w:rsidRPr="005B4917">
        <w:rPr>
          <w:sz w:val="28"/>
          <w:szCs w:val="28"/>
        </w:rPr>
        <w:t>работы по окосу травы вдоль центральной дороги, побелка  деревьев, снос аварийных дер</w:t>
      </w:r>
      <w:r w:rsidR="00965534">
        <w:rPr>
          <w:sz w:val="28"/>
          <w:szCs w:val="28"/>
        </w:rPr>
        <w:t>евьев, работы по акко</w:t>
      </w:r>
      <w:r w:rsidR="003756BE" w:rsidRPr="005B4917">
        <w:rPr>
          <w:sz w:val="28"/>
          <w:szCs w:val="28"/>
        </w:rPr>
        <w:t>рицидной обработке (против клещей) территории кладбища и поле напротив школы, проводились работы по борьбе с борщевиком, по ликвидации стихийных свалок.  Приобретены малые ф</w:t>
      </w:r>
      <w:r w:rsidR="003756BE">
        <w:rPr>
          <w:sz w:val="28"/>
          <w:szCs w:val="28"/>
        </w:rPr>
        <w:t>ормы для детских площадок на 80</w:t>
      </w:r>
      <w:r w:rsidR="003756BE" w:rsidRPr="005B4917">
        <w:rPr>
          <w:sz w:val="28"/>
          <w:szCs w:val="28"/>
        </w:rPr>
        <w:t xml:space="preserve"> тыс.ру</w:t>
      </w:r>
      <w:r w:rsidR="00965534">
        <w:rPr>
          <w:sz w:val="28"/>
          <w:szCs w:val="28"/>
        </w:rPr>
        <w:t>б.</w:t>
      </w:r>
    </w:p>
    <w:p w:rsidR="001305E8" w:rsidRPr="009822DE" w:rsidRDefault="00191317" w:rsidP="00191317">
      <w:pPr>
        <w:pStyle w:val="Standard"/>
        <w:ind w:firstLine="709"/>
        <w:rPr>
          <w:sz w:val="28"/>
          <w:szCs w:val="28"/>
        </w:rPr>
      </w:pPr>
      <w:r>
        <w:rPr>
          <w:sz w:val="28"/>
          <w:szCs w:val="28"/>
        </w:rPr>
        <w:t>По с</w:t>
      </w:r>
      <w:r w:rsidR="009822DE">
        <w:rPr>
          <w:sz w:val="28"/>
          <w:szCs w:val="28"/>
        </w:rPr>
        <w:t>татье</w:t>
      </w:r>
      <w:r>
        <w:rPr>
          <w:sz w:val="28"/>
          <w:szCs w:val="28"/>
        </w:rPr>
        <w:t xml:space="preserve">  расходов</w:t>
      </w:r>
      <w:r w:rsidR="001305E8" w:rsidRPr="00E1442E">
        <w:rPr>
          <w:sz w:val="28"/>
          <w:szCs w:val="28"/>
        </w:rPr>
        <w:t xml:space="preserve"> </w:t>
      </w:r>
      <w:r>
        <w:rPr>
          <w:sz w:val="28"/>
          <w:szCs w:val="28"/>
        </w:rPr>
        <w:t>«</w:t>
      </w:r>
      <w:r w:rsidR="001305E8" w:rsidRPr="00E1442E">
        <w:rPr>
          <w:sz w:val="28"/>
          <w:szCs w:val="28"/>
          <w:u w:val="single"/>
        </w:rPr>
        <w:t>ОЗЕЛЕНЕНИЕ</w:t>
      </w:r>
      <w:r>
        <w:rPr>
          <w:sz w:val="28"/>
          <w:szCs w:val="28"/>
          <w:u w:val="single"/>
        </w:rPr>
        <w:t xml:space="preserve">» </w:t>
      </w:r>
      <w:r w:rsidR="009822DE">
        <w:rPr>
          <w:sz w:val="28"/>
          <w:szCs w:val="28"/>
        </w:rPr>
        <w:t xml:space="preserve"> в</w:t>
      </w:r>
      <w:r w:rsidR="001305E8" w:rsidRPr="00E1442E">
        <w:rPr>
          <w:sz w:val="28"/>
          <w:szCs w:val="28"/>
        </w:rPr>
        <w:t xml:space="preserve">ыполнено работ на  </w:t>
      </w:r>
      <w:r w:rsidR="001305E8">
        <w:rPr>
          <w:sz w:val="28"/>
          <w:szCs w:val="28"/>
        </w:rPr>
        <w:t xml:space="preserve">280 тыс. </w:t>
      </w:r>
      <w:r w:rsidR="001305E8" w:rsidRPr="00E1442E">
        <w:rPr>
          <w:bCs/>
          <w:sz w:val="28"/>
          <w:szCs w:val="28"/>
        </w:rPr>
        <w:t>руб</w:t>
      </w:r>
      <w:r w:rsidR="001305E8" w:rsidRPr="00E1442E">
        <w:rPr>
          <w:b/>
          <w:bCs/>
          <w:sz w:val="28"/>
          <w:szCs w:val="28"/>
        </w:rPr>
        <w:t xml:space="preserve">. </w:t>
      </w:r>
      <w:r w:rsidR="001305E8" w:rsidRPr="00E1442E">
        <w:rPr>
          <w:bCs/>
          <w:sz w:val="28"/>
          <w:szCs w:val="28"/>
        </w:rPr>
        <w:t xml:space="preserve"> </w:t>
      </w:r>
    </w:p>
    <w:p w:rsidR="001305E8" w:rsidRPr="00E1442E" w:rsidRDefault="00191317" w:rsidP="001305E8">
      <w:pPr>
        <w:pStyle w:val="Standard"/>
        <w:rPr>
          <w:sz w:val="28"/>
          <w:szCs w:val="28"/>
        </w:rPr>
      </w:pPr>
      <w:r>
        <w:rPr>
          <w:bCs/>
          <w:sz w:val="28"/>
          <w:szCs w:val="28"/>
        </w:rPr>
        <w:t>в</w:t>
      </w:r>
      <w:r w:rsidR="001305E8" w:rsidRPr="00E1442E">
        <w:rPr>
          <w:bCs/>
          <w:sz w:val="28"/>
          <w:szCs w:val="28"/>
        </w:rPr>
        <w:t xml:space="preserve"> том числе:</w:t>
      </w:r>
    </w:p>
    <w:p w:rsidR="001305E8" w:rsidRPr="00E1442E" w:rsidRDefault="009822DE" w:rsidP="001305E8">
      <w:pPr>
        <w:pStyle w:val="Standard"/>
        <w:rPr>
          <w:sz w:val="28"/>
          <w:szCs w:val="28"/>
        </w:rPr>
      </w:pPr>
      <w:r>
        <w:rPr>
          <w:sz w:val="28"/>
          <w:szCs w:val="28"/>
        </w:rPr>
        <w:tab/>
        <w:t>-</w:t>
      </w:r>
      <w:r w:rsidR="00191317">
        <w:rPr>
          <w:sz w:val="28"/>
          <w:szCs w:val="28"/>
        </w:rPr>
        <w:t xml:space="preserve"> </w:t>
      </w:r>
      <w:r>
        <w:rPr>
          <w:sz w:val="28"/>
          <w:szCs w:val="28"/>
        </w:rPr>
        <w:t xml:space="preserve">окос </w:t>
      </w:r>
      <w:r w:rsidR="001305E8" w:rsidRPr="00E1442E">
        <w:rPr>
          <w:sz w:val="28"/>
          <w:szCs w:val="28"/>
        </w:rPr>
        <w:t xml:space="preserve"> травы –</w:t>
      </w:r>
      <w:r w:rsidR="001305E8">
        <w:rPr>
          <w:sz w:val="28"/>
          <w:szCs w:val="28"/>
        </w:rPr>
        <w:t>186 тыс.</w:t>
      </w:r>
      <w:r w:rsidR="001305E8" w:rsidRPr="00E1442E">
        <w:rPr>
          <w:sz w:val="28"/>
          <w:szCs w:val="28"/>
        </w:rPr>
        <w:t>руб</w:t>
      </w:r>
      <w:r w:rsidR="00191317">
        <w:rPr>
          <w:sz w:val="28"/>
          <w:szCs w:val="28"/>
        </w:rPr>
        <w:t>.</w:t>
      </w:r>
      <w:r w:rsidR="001305E8" w:rsidRPr="00E1442E">
        <w:rPr>
          <w:sz w:val="28"/>
          <w:szCs w:val="28"/>
        </w:rPr>
        <w:t>;</w:t>
      </w:r>
    </w:p>
    <w:p w:rsidR="001305E8" w:rsidRPr="00E1442E" w:rsidRDefault="001305E8" w:rsidP="001305E8">
      <w:pPr>
        <w:pStyle w:val="Standard"/>
        <w:rPr>
          <w:sz w:val="28"/>
          <w:szCs w:val="28"/>
        </w:rPr>
      </w:pPr>
      <w:r w:rsidRPr="00E1442E">
        <w:rPr>
          <w:sz w:val="28"/>
          <w:szCs w:val="28"/>
        </w:rPr>
        <w:t xml:space="preserve">          -  обрезка деревьев –</w:t>
      </w:r>
      <w:r>
        <w:rPr>
          <w:sz w:val="28"/>
          <w:szCs w:val="28"/>
        </w:rPr>
        <w:t>40 тыс.</w:t>
      </w:r>
      <w:r w:rsidRPr="00E1442E">
        <w:rPr>
          <w:sz w:val="28"/>
          <w:szCs w:val="28"/>
        </w:rPr>
        <w:t>руб</w:t>
      </w:r>
      <w:r w:rsidR="00191317">
        <w:rPr>
          <w:sz w:val="28"/>
          <w:szCs w:val="28"/>
        </w:rPr>
        <w:t>.</w:t>
      </w:r>
      <w:r w:rsidRPr="00E1442E">
        <w:rPr>
          <w:b/>
          <w:sz w:val="28"/>
          <w:szCs w:val="28"/>
        </w:rPr>
        <w:t>;</w:t>
      </w:r>
    </w:p>
    <w:p w:rsidR="003756BE" w:rsidRPr="00191317" w:rsidRDefault="009822DE" w:rsidP="003756BE">
      <w:pPr>
        <w:pStyle w:val="Standard"/>
        <w:ind w:firstLine="567"/>
        <w:jc w:val="both"/>
        <w:rPr>
          <w:sz w:val="28"/>
          <w:szCs w:val="28"/>
        </w:rPr>
      </w:pPr>
      <w:r w:rsidRPr="0017751A">
        <w:rPr>
          <w:b/>
          <w:sz w:val="28"/>
          <w:szCs w:val="28"/>
        </w:rPr>
        <w:t xml:space="preserve"> </w:t>
      </w:r>
      <w:r w:rsidR="003756BE" w:rsidRPr="005B4917">
        <w:rPr>
          <w:sz w:val="28"/>
          <w:szCs w:val="28"/>
        </w:rPr>
        <w:t>Ежегодно проводятся мероприятия</w:t>
      </w:r>
      <w:r w:rsidR="003756BE">
        <w:rPr>
          <w:sz w:val="28"/>
          <w:szCs w:val="28"/>
        </w:rPr>
        <w:t xml:space="preserve"> по озеленению. Так в 2016</w:t>
      </w:r>
      <w:r w:rsidR="003756BE" w:rsidRPr="005B4917">
        <w:rPr>
          <w:sz w:val="28"/>
          <w:szCs w:val="28"/>
        </w:rPr>
        <w:t xml:space="preserve"> году  </w:t>
      </w:r>
      <w:r w:rsidR="003756BE">
        <w:rPr>
          <w:sz w:val="28"/>
          <w:szCs w:val="28"/>
        </w:rPr>
        <w:t>депутатами уходящего созыва совместно со специалистами администрации поселения были высажены липы по аллее вдоль ул.Шт</w:t>
      </w:r>
      <w:r w:rsidR="00191317">
        <w:rPr>
          <w:sz w:val="28"/>
          <w:szCs w:val="28"/>
        </w:rPr>
        <w:t>еймана от д.56 до школы</w:t>
      </w:r>
      <w:r w:rsidR="003756BE">
        <w:rPr>
          <w:sz w:val="28"/>
          <w:szCs w:val="28"/>
        </w:rPr>
        <w:t>.</w:t>
      </w:r>
      <w:r w:rsidR="00191317">
        <w:rPr>
          <w:sz w:val="28"/>
          <w:szCs w:val="28"/>
        </w:rPr>
        <w:t xml:space="preserve"> </w:t>
      </w:r>
      <w:r w:rsidR="003756BE">
        <w:rPr>
          <w:sz w:val="28"/>
          <w:szCs w:val="28"/>
        </w:rPr>
        <w:t xml:space="preserve">Это останется </w:t>
      </w:r>
      <w:r w:rsidR="003756BE">
        <w:rPr>
          <w:sz w:val="28"/>
          <w:szCs w:val="28"/>
        </w:rPr>
        <w:lastRenderedPageBreak/>
        <w:t>хорошей памятью для депутатов и надеюсь станет новой доброй традицией восстановления зеленых насаждений взамен снесенных.</w:t>
      </w:r>
      <w:r w:rsidR="00191317" w:rsidRPr="00191317">
        <w:rPr>
          <w:rFonts w:eastAsia="Times New Roman" w:cs="Times New Roman"/>
          <w:snapToGrid w:val="0"/>
          <w:color w:val="000000"/>
          <w:w w:val="0"/>
          <w:sz w:val="0"/>
          <w:szCs w:val="0"/>
          <w:u w:color="000000"/>
          <w:bdr w:val="none" w:sz="0" w:space="0" w:color="000000"/>
          <w:shd w:val="clear" w:color="000000" w:fill="000000"/>
        </w:rPr>
        <w:t xml:space="preserve"> </w:t>
      </w:r>
    </w:p>
    <w:p w:rsidR="001305E8" w:rsidRPr="00E1442E" w:rsidRDefault="00E8710E" w:rsidP="00191317">
      <w:pPr>
        <w:pStyle w:val="Standard"/>
        <w:jc w:val="both"/>
        <w:rPr>
          <w:sz w:val="28"/>
          <w:szCs w:val="28"/>
        </w:rPr>
      </w:pPr>
      <w:r>
        <w:rPr>
          <w:noProof/>
          <w:sz w:val="28"/>
          <w:szCs w:val="28"/>
          <w:lang w:eastAsia="ru-RU" w:bidi="ar-SA"/>
        </w:rPr>
        <w:drawing>
          <wp:anchor distT="0" distB="0" distL="114300" distR="114300" simplePos="0" relativeHeight="251666432" behindDoc="0" locked="0" layoutInCell="1" allowOverlap="1">
            <wp:simplePos x="0" y="0"/>
            <wp:positionH relativeFrom="column">
              <wp:posOffset>4805680</wp:posOffset>
            </wp:positionH>
            <wp:positionV relativeFrom="paragraph">
              <wp:posOffset>-382905</wp:posOffset>
            </wp:positionV>
            <wp:extent cx="1686560" cy="2245360"/>
            <wp:effectExtent l="19050" t="19050" r="27940" b="21590"/>
            <wp:wrapSquare wrapText="bothSides"/>
            <wp:docPr id="13" name="Рисунок 12" descr="C:\Users\Глава\Desktop\Фото к отчету главы 2016\P1080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Глава\Desktop\Фото к отчету главы 2016\P1080118.JPG"/>
                    <pic:cNvPicPr>
                      <a:picLocks noChangeAspect="1" noChangeArrowheads="1"/>
                    </pic:cNvPicPr>
                  </pic:nvPicPr>
                  <pic:blipFill>
                    <a:blip r:embed="rId15" cstate="print"/>
                    <a:srcRect/>
                    <a:stretch>
                      <a:fillRect/>
                    </a:stretch>
                  </pic:blipFill>
                  <pic:spPr bwMode="auto">
                    <a:xfrm>
                      <a:off x="0" y="0"/>
                      <a:ext cx="1686560" cy="2245360"/>
                    </a:xfrm>
                    <a:prstGeom prst="rect">
                      <a:avLst/>
                    </a:prstGeom>
                    <a:noFill/>
                    <a:ln w="19050">
                      <a:solidFill>
                        <a:srgbClr val="FFC000"/>
                      </a:solidFill>
                      <a:miter lim="800000"/>
                      <a:headEnd/>
                      <a:tailEnd/>
                    </a:ln>
                  </pic:spPr>
                </pic:pic>
              </a:graphicData>
            </a:graphic>
          </wp:anchor>
        </w:drawing>
      </w:r>
      <w:r w:rsidR="00DF55F6">
        <w:rPr>
          <w:sz w:val="28"/>
          <w:szCs w:val="28"/>
        </w:rPr>
        <w:t xml:space="preserve">          </w:t>
      </w:r>
      <w:r w:rsidR="00DF55F6" w:rsidRPr="005B4917">
        <w:rPr>
          <w:sz w:val="28"/>
          <w:szCs w:val="28"/>
        </w:rPr>
        <w:t>В целях  организации летней занятости подр</w:t>
      </w:r>
      <w:r w:rsidR="00DF55F6">
        <w:rPr>
          <w:sz w:val="28"/>
          <w:szCs w:val="28"/>
        </w:rPr>
        <w:t xml:space="preserve">остков  </w:t>
      </w:r>
      <w:r w:rsidR="00DF55F6" w:rsidRPr="005B4917">
        <w:rPr>
          <w:sz w:val="28"/>
          <w:szCs w:val="28"/>
        </w:rPr>
        <w:t xml:space="preserve"> совместно с центром занятости населения были  профинансированы работы бригад</w:t>
      </w:r>
      <w:r w:rsidR="00191317">
        <w:rPr>
          <w:sz w:val="28"/>
          <w:szCs w:val="28"/>
        </w:rPr>
        <w:t>ы по благоустройству  (</w:t>
      </w:r>
      <w:r w:rsidR="00DF55F6">
        <w:rPr>
          <w:sz w:val="28"/>
          <w:szCs w:val="28"/>
        </w:rPr>
        <w:t xml:space="preserve">в </w:t>
      </w:r>
      <w:r w:rsidR="00DF55F6" w:rsidRPr="005B4917">
        <w:rPr>
          <w:sz w:val="28"/>
          <w:szCs w:val="28"/>
        </w:rPr>
        <w:t>август</w:t>
      </w:r>
      <w:r w:rsidR="00DF55F6">
        <w:rPr>
          <w:sz w:val="28"/>
          <w:szCs w:val="28"/>
        </w:rPr>
        <w:t xml:space="preserve">е  </w:t>
      </w:r>
      <w:r w:rsidR="00DF55F6" w:rsidRPr="005B4917">
        <w:rPr>
          <w:sz w:val="28"/>
          <w:szCs w:val="28"/>
        </w:rPr>
        <w:t xml:space="preserve"> 10 человек).  Ребята приводили в порядок места общего пользования, поддерживали в чистоте и порядке территории у памятного знака воинам-караваевцам и на аллее дважды героев социалистического труда.</w:t>
      </w:r>
      <w:r w:rsidR="00DF55F6">
        <w:rPr>
          <w:sz w:val="28"/>
          <w:szCs w:val="28"/>
        </w:rPr>
        <w:t xml:space="preserve"> Школьникам хочется выразить сегодня благодарность: ведь их работа  незаметна вроде, но очень важна.  </w:t>
      </w:r>
    </w:p>
    <w:p w:rsidR="001305E8" w:rsidRPr="00E1442E" w:rsidRDefault="009822DE" w:rsidP="001305E8">
      <w:pPr>
        <w:pStyle w:val="Standard"/>
        <w:jc w:val="both"/>
        <w:rPr>
          <w:sz w:val="28"/>
          <w:szCs w:val="28"/>
        </w:rPr>
      </w:pPr>
      <w:r>
        <w:rPr>
          <w:sz w:val="28"/>
          <w:szCs w:val="28"/>
        </w:rPr>
        <w:t xml:space="preserve"> По статье </w:t>
      </w:r>
      <w:r w:rsidR="00D12977">
        <w:rPr>
          <w:sz w:val="28"/>
          <w:szCs w:val="28"/>
          <w:u w:val="single"/>
        </w:rPr>
        <w:t>«</w:t>
      </w:r>
      <w:r w:rsidR="001305E8" w:rsidRPr="00E1442E">
        <w:rPr>
          <w:sz w:val="28"/>
          <w:szCs w:val="28"/>
          <w:u w:val="single"/>
        </w:rPr>
        <w:t>СОДЕРЖАНИЕ МЕС</w:t>
      </w:r>
      <w:r w:rsidR="00D12977">
        <w:rPr>
          <w:sz w:val="28"/>
          <w:szCs w:val="28"/>
          <w:u w:val="single"/>
        </w:rPr>
        <w:t>Т</w:t>
      </w:r>
      <w:r w:rsidR="001305E8" w:rsidRPr="00E1442E">
        <w:rPr>
          <w:sz w:val="28"/>
          <w:szCs w:val="28"/>
          <w:u w:val="single"/>
        </w:rPr>
        <w:t xml:space="preserve"> ЗАХОРОНЕНИЯ</w:t>
      </w:r>
      <w:r w:rsidR="00D12977">
        <w:rPr>
          <w:sz w:val="28"/>
          <w:szCs w:val="28"/>
          <w:u w:val="single"/>
        </w:rPr>
        <w:t>»</w:t>
      </w:r>
      <w:r>
        <w:rPr>
          <w:sz w:val="28"/>
          <w:szCs w:val="28"/>
        </w:rPr>
        <w:t xml:space="preserve"> израсходовано </w:t>
      </w:r>
      <w:r w:rsidR="00D12977">
        <w:rPr>
          <w:sz w:val="28"/>
          <w:szCs w:val="28"/>
        </w:rPr>
        <w:t>в</w:t>
      </w:r>
      <w:r w:rsidR="001305E8" w:rsidRPr="00E1442E">
        <w:rPr>
          <w:sz w:val="28"/>
          <w:szCs w:val="28"/>
        </w:rPr>
        <w:t xml:space="preserve">сего </w:t>
      </w:r>
      <w:r w:rsidR="00D12977">
        <w:rPr>
          <w:sz w:val="28"/>
          <w:szCs w:val="28"/>
        </w:rPr>
        <w:t>- 171.6</w:t>
      </w:r>
      <w:r w:rsidR="001305E8">
        <w:rPr>
          <w:sz w:val="28"/>
          <w:szCs w:val="28"/>
        </w:rPr>
        <w:t>тыс.</w:t>
      </w:r>
      <w:r w:rsidR="001305E8" w:rsidRPr="00E1442E">
        <w:rPr>
          <w:sz w:val="28"/>
          <w:szCs w:val="28"/>
        </w:rPr>
        <w:t>руб.</w:t>
      </w:r>
      <w:r w:rsidR="001305E8" w:rsidRPr="00E1442E">
        <w:rPr>
          <w:b/>
          <w:sz w:val="28"/>
          <w:szCs w:val="28"/>
        </w:rPr>
        <w:t>,</w:t>
      </w:r>
    </w:p>
    <w:p w:rsidR="001305E8" w:rsidRPr="00E1442E" w:rsidRDefault="00D12977" w:rsidP="001305E8">
      <w:pPr>
        <w:pStyle w:val="Standard"/>
        <w:jc w:val="both"/>
        <w:rPr>
          <w:b/>
          <w:sz w:val="28"/>
          <w:szCs w:val="28"/>
        </w:rPr>
      </w:pPr>
      <w:r>
        <w:rPr>
          <w:sz w:val="28"/>
          <w:szCs w:val="28"/>
        </w:rPr>
        <w:t>в</w:t>
      </w:r>
      <w:r w:rsidR="001305E8" w:rsidRPr="00E1442E">
        <w:rPr>
          <w:sz w:val="28"/>
          <w:szCs w:val="28"/>
        </w:rPr>
        <w:t xml:space="preserve"> том числе: вывоз мусора с кладбища  -</w:t>
      </w:r>
      <w:r w:rsidR="001305E8">
        <w:rPr>
          <w:sz w:val="28"/>
          <w:szCs w:val="28"/>
        </w:rPr>
        <w:t>156,6 тыс.</w:t>
      </w:r>
      <w:r>
        <w:rPr>
          <w:b/>
          <w:sz w:val="28"/>
          <w:szCs w:val="28"/>
        </w:rPr>
        <w:t>.</w:t>
      </w:r>
      <w:r w:rsidRPr="00D12977">
        <w:rPr>
          <w:sz w:val="28"/>
          <w:szCs w:val="28"/>
        </w:rPr>
        <w:t>руб</w:t>
      </w:r>
      <w:r>
        <w:rPr>
          <w:b/>
          <w:sz w:val="28"/>
          <w:szCs w:val="28"/>
        </w:rPr>
        <w:t>.,</w:t>
      </w:r>
    </w:p>
    <w:p w:rsidR="001305E8" w:rsidRPr="00E1442E" w:rsidRDefault="001305E8" w:rsidP="001305E8">
      <w:pPr>
        <w:pStyle w:val="Standard"/>
        <w:jc w:val="both"/>
        <w:rPr>
          <w:sz w:val="28"/>
          <w:szCs w:val="28"/>
        </w:rPr>
      </w:pPr>
      <w:r w:rsidRPr="00E1442E">
        <w:rPr>
          <w:sz w:val="28"/>
          <w:szCs w:val="28"/>
        </w:rPr>
        <w:t xml:space="preserve">                      </w:t>
      </w:r>
      <w:r w:rsidR="00D12977">
        <w:rPr>
          <w:sz w:val="28"/>
          <w:szCs w:val="28"/>
        </w:rPr>
        <w:t>акко</w:t>
      </w:r>
      <w:r w:rsidRPr="00E1442E">
        <w:rPr>
          <w:sz w:val="28"/>
          <w:szCs w:val="28"/>
        </w:rPr>
        <w:t xml:space="preserve">рицидная обработка </w:t>
      </w:r>
      <w:r w:rsidRPr="00E1442E">
        <w:rPr>
          <w:b/>
          <w:sz w:val="28"/>
          <w:szCs w:val="28"/>
        </w:rPr>
        <w:t>–</w:t>
      </w:r>
      <w:r w:rsidRPr="00E1442E">
        <w:rPr>
          <w:sz w:val="28"/>
          <w:szCs w:val="28"/>
        </w:rPr>
        <w:t xml:space="preserve">15 тыс. руб. </w:t>
      </w:r>
    </w:p>
    <w:p w:rsidR="003756BE" w:rsidRPr="00732977" w:rsidRDefault="003756BE" w:rsidP="00D12977">
      <w:pPr>
        <w:tabs>
          <w:tab w:val="left" w:pos="1315"/>
        </w:tabs>
        <w:ind w:firstLine="709"/>
        <w:jc w:val="both"/>
        <w:rPr>
          <w:sz w:val="28"/>
          <w:szCs w:val="28"/>
        </w:rPr>
      </w:pPr>
      <w:r>
        <w:rPr>
          <w:sz w:val="28"/>
          <w:szCs w:val="28"/>
        </w:rPr>
        <w:t xml:space="preserve">Специалистом администрации поселения ,уполномоченным на составление протоколов об административных нарушениях в прошедшем году </w:t>
      </w:r>
      <w:r w:rsidRPr="00732977">
        <w:rPr>
          <w:sz w:val="28"/>
          <w:szCs w:val="28"/>
        </w:rPr>
        <w:t>Проведено 47 проверок нарушения требований соблюдения законодательства в сфере обеспечения чистоты в соответствии ЗКО № 352-4-ЗКО от 21.07.2008г. и Правилами благоустройства территории Караваевского сельского поселения.  Составлено протоколов об административных правонарушениях – 29, предписаний -8, вынесено определений об отказе в возбуждении протокола – 3.</w:t>
      </w:r>
    </w:p>
    <w:p w:rsidR="00282C48" w:rsidRPr="00732977" w:rsidRDefault="004C0868" w:rsidP="00D12977">
      <w:pPr>
        <w:tabs>
          <w:tab w:val="left" w:pos="1315"/>
        </w:tabs>
        <w:ind w:firstLine="709"/>
        <w:jc w:val="both"/>
        <w:rPr>
          <w:sz w:val="28"/>
          <w:szCs w:val="28"/>
        </w:rPr>
      </w:pPr>
      <w:r w:rsidRPr="00C84760">
        <w:rPr>
          <w:b/>
          <w:sz w:val="28"/>
          <w:szCs w:val="28"/>
        </w:rPr>
        <w:t>Администрация поселения осуществляет учет граждан, нуждающихся в улучшении жилищных условий</w:t>
      </w:r>
      <w:r>
        <w:rPr>
          <w:sz w:val="28"/>
          <w:szCs w:val="28"/>
        </w:rPr>
        <w:t>.</w:t>
      </w:r>
      <w:r w:rsidR="00282C48">
        <w:rPr>
          <w:sz w:val="28"/>
          <w:szCs w:val="28"/>
        </w:rPr>
        <w:t xml:space="preserve"> В 2016 году</w:t>
      </w:r>
      <w:r>
        <w:rPr>
          <w:sz w:val="28"/>
          <w:szCs w:val="28"/>
        </w:rPr>
        <w:t xml:space="preserve"> </w:t>
      </w:r>
      <w:r w:rsidR="00282C48" w:rsidRPr="00732977">
        <w:rPr>
          <w:sz w:val="28"/>
          <w:szCs w:val="28"/>
        </w:rPr>
        <w:t>на заседании жилищной комиссии Караваевского сельского поселения рассмотрено 14 заявлений граждан, по результатам рассмотрения которых:</w:t>
      </w:r>
    </w:p>
    <w:p w:rsidR="00282C48" w:rsidRPr="00732977" w:rsidRDefault="00282C48" w:rsidP="00282C48">
      <w:pPr>
        <w:tabs>
          <w:tab w:val="left" w:pos="1315"/>
        </w:tabs>
        <w:jc w:val="both"/>
        <w:rPr>
          <w:sz w:val="28"/>
          <w:szCs w:val="28"/>
        </w:rPr>
      </w:pPr>
      <w:r>
        <w:rPr>
          <w:sz w:val="28"/>
          <w:szCs w:val="28"/>
        </w:rPr>
        <w:t xml:space="preserve">               </w:t>
      </w:r>
      <w:r w:rsidRPr="00732977">
        <w:rPr>
          <w:sz w:val="28"/>
          <w:szCs w:val="28"/>
        </w:rPr>
        <w:t>принято на учет в качестве нуждающихся</w:t>
      </w:r>
      <w:r w:rsidRPr="00732977">
        <w:t xml:space="preserve"> </w:t>
      </w:r>
      <w:r w:rsidRPr="00732977">
        <w:rPr>
          <w:sz w:val="28"/>
          <w:szCs w:val="28"/>
        </w:rPr>
        <w:t>в жилых помещениях, предоставляемых по договорам социального найма -8 семей,</w:t>
      </w:r>
    </w:p>
    <w:p w:rsidR="00D12977" w:rsidRDefault="00282C48" w:rsidP="00282C48">
      <w:pPr>
        <w:tabs>
          <w:tab w:val="left" w:pos="1315"/>
        </w:tabs>
        <w:jc w:val="both"/>
        <w:rPr>
          <w:sz w:val="28"/>
          <w:szCs w:val="28"/>
        </w:rPr>
      </w:pPr>
      <w:r>
        <w:rPr>
          <w:sz w:val="28"/>
          <w:szCs w:val="28"/>
        </w:rPr>
        <w:t xml:space="preserve">              </w:t>
      </w:r>
      <w:r w:rsidRPr="00732977">
        <w:rPr>
          <w:sz w:val="28"/>
          <w:szCs w:val="28"/>
        </w:rPr>
        <w:t xml:space="preserve">отказано – 6 семьям. </w:t>
      </w:r>
    </w:p>
    <w:p w:rsidR="00282C48" w:rsidRPr="00732977" w:rsidRDefault="00282C48" w:rsidP="00D12977">
      <w:pPr>
        <w:tabs>
          <w:tab w:val="left" w:pos="1315"/>
        </w:tabs>
        <w:ind w:firstLine="709"/>
        <w:jc w:val="both"/>
        <w:rPr>
          <w:sz w:val="28"/>
          <w:szCs w:val="28"/>
        </w:rPr>
      </w:pPr>
      <w:r w:rsidRPr="00732977">
        <w:rPr>
          <w:sz w:val="28"/>
          <w:szCs w:val="28"/>
        </w:rPr>
        <w:t>Всего по итогам 2016 года в качестве нуждающихся</w:t>
      </w:r>
      <w:r w:rsidRPr="00732977">
        <w:t xml:space="preserve"> </w:t>
      </w:r>
      <w:r w:rsidRPr="00732977">
        <w:rPr>
          <w:sz w:val="28"/>
          <w:szCs w:val="28"/>
        </w:rPr>
        <w:t>в жилых помещениях, предоставляемых по договорам социального найма состоят 59 семей</w:t>
      </w:r>
      <w:r>
        <w:rPr>
          <w:sz w:val="28"/>
          <w:szCs w:val="28"/>
        </w:rPr>
        <w:t>,</w:t>
      </w:r>
      <w:r w:rsidRPr="00282C48">
        <w:rPr>
          <w:sz w:val="28"/>
          <w:szCs w:val="28"/>
        </w:rPr>
        <w:t xml:space="preserve"> </w:t>
      </w:r>
      <w:r w:rsidRPr="00732977">
        <w:rPr>
          <w:sz w:val="28"/>
          <w:szCs w:val="28"/>
        </w:rPr>
        <w:t xml:space="preserve"> сняты с учета</w:t>
      </w:r>
      <w:r>
        <w:rPr>
          <w:sz w:val="28"/>
          <w:szCs w:val="28"/>
        </w:rPr>
        <w:t xml:space="preserve">  за прошедший  год </w:t>
      </w:r>
      <w:r w:rsidRPr="00732977">
        <w:rPr>
          <w:sz w:val="28"/>
          <w:szCs w:val="28"/>
        </w:rPr>
        <w:t xml:space="preserve"> по различным основаниям 8 семей.</w:t>
      </w:r>
    </w:p>
    <w:p w:rsidR="00282C48" w:rsidRPr="00732977" w:rsidRDefault="00D12977" w:rsidP="00282C48">
      <w:pPr>
        <w:tabs>
          <w:tab w:val="left" w:pos="1315"/>
        </w:tabs>
        <w:jc w:val="both"/>
        <w:rPr>
          <w:sz w:val="28"/>
          <w:szCs w:val="28"/>
        </w:rPr>
      </w:pPr>
      <w:r>
        <w:rPr>
          <w:sz w:val="28"/>
          <w:szCs w:val="28"/>
        </w:rPr>
        <w:t xml:space="preserve">           </w:t>
      </w:r>
      <w:r w:rsidR="00282C48" w:rsidRPr="00732977">
        <w:rPr>
          <w:sz w:val="28"/>
          <w:szCs w:val="28"/>
        </w:rPr>
        <w:t>Ежегодно одна семья Караваевского сельского поселения, учас</w:t>
      </w:r>
      <w:r w:rsidR="00282C48">
        <w:rPr>
          <w:sz w:val="28"/>
          <w:szCs w:val="28"/>
        </w:rPr>
        <w:t xml:space="preserve">твующая в программе «Устойчивое </w:t>
      </w:r>
      <w:r w:rsidR="00282C48" w:rsidRPr="00732977">
        <w:rPr>
          <w:sz w:val="28"/>
          <w:szCs w:val="28"/>
        </w:rPr>
        <w:t xml:space="preserve">развитие села» получают выплату на приобретение или строительство жилья. </w:t>
      </w:r>
      <w:r w:rsidR="00282C48">
        <w:rPr>
          <w:sz w:val="28"/>
          <w:szCs w:val="28"/>
        </w:rPr>
        <w:t xml:space="preserve">  2016 год не стал исключением – 1 семья получила субсидию на приобретение жилья. </w:t>
      </w:r>
      <w:r w:rsidR="00282C48" w:rsidRPr="00732977">
        <w:rPr>
          <w:sz w:val="28"/>
          <w:szCs w:val="28"/>
        </w:rPr>
        <w:t>На 2017 год в план Костромского муниципального района</w:t>
      </w:r>
      <w:r w:rsidR="00282C48">
        <w:rPr>
          <w:sz w:val="28"/>
          <w:szCs w:val="28"/>
        </w:rPr>
        <w:t xml:space="preserve"> также</w:t>
      </w:r>
      <w:r w:rsidR="00282C48" w:rsidRPr="00732977">
        <w:rPr>
          <w:sz w:val="28"/>
          <w:szCs w:val="28"/>
        </w:rPr>
        <w:t xml:space="preserve"> включена 1 </w:t>
      </w:r>
      <w:r w:rsidR="00282C48">
        <w:rPr>
          <w:sz w:val="28"/>
          <w:szCs w:val="28"/>
        </w:rPr>
        <w:t xml:space="preserve"> караваевская </w:t>
      </w:r>
      <w:r w:rsidR="00282C48" w:rsidRPr="00732977">
        <w:rPr>
          <w:sz w:val="28"/>
          <w:szCs w:val="28"/>
        </w:rPr>
        <w:t>семья.</w:t>
      </w:r>
    </w:p>
    <w:p w:rsidR="004C0868" w:rsidRDefault="004C0868" w:rsidP="004C0868">
      <w:pPr>
        <w:ind w:firstLine="709"/>
        <w:jc w:val="both"/>
        <w:rPr>
          <w:sz w:val="28"/>
          <w:szCs w:val="28"/>
        </w:rPr>
      </w:pPr>
      <w:r w:rsidRPr="00C84760">
        <w:rPr>
          <w:b/>
          <w:sz w:val="28"/>
          <w:szCs w:val="28"/>
        </w:rPr>
        <w:t>Администрация осуществляет согласование на перепланировку и переустройство жилого помещения.</w:t>
      </w:r>
      <w:r>
        <w:rPr>
          <w:sz w:val="28"/>
          <w:szCs w:val="28"/>
        </w:rPr>
        <w:t xml:space="preserve"> Тем, кто хочет изменить планировку ква</w:t>
      </w:r>
      <w:r w:rsidR="00282C48">
        <w:rPr>
          <w:sz w:val="28"/>
          <w:szCs w:val="28"/>
        </w:rPr>
        <w:t xml:space="preserve">ртиры </w:t>
      </w:r>
      <w:r>
        <w:rPr>
          <w:sz w:val="28"/>
          <w:szCs w:val="28"/>
        </w:rPr>
        <w:t xml:space="preserve"> необходимо получить соответствующее разрешение</w:t>
      </w:r>
      <w:r w:rsidR="00282C48">
        <w:rPr>
          <w:sz w:val="28"/>
          <w:szCs w:val="28"/>
        </w:rPr>
        <w:t xml:space="preserve"> в администрации поселения</w:t>
      </w:r>
      <w:r>
        <w:rPr>
          <w:sz w:val="28"/>
          <w:szCs w:val="28"/>
        </w:rPr>
        <w:t>, разработав и согласовав предварительно проект со специализи</w:t>
      </w:r>
      <w:r w:rsidR="00282C48">
        <w:rPr>
          <w:sz w:val="28"/>
          <w:szCs w:val="28"/>
        </w:rPr>
        <w:t>рованными организациями.  В 2016</w:t>
      </w:r>
      <w:r w:rsidR="003756BE">
        <w:rPr>
          <w:sz w:val="28"/>
          <w:szCs w:val="28"/>
        </w:rPr>
        <w:t xml:space="preserve"> году выдано 4</w:t>
      </w:r>
      <w:r>
        <w:rPr>
          <w:sz w:val="28"/>
          <w:szCs w:val="28"/>
        </w:rPr>
        <w:t xml:space="preserve"> таких согласований. При выявлении фактов органами БТИ, управляющей компанией выполнения  работ по перепланировке или переоборудованию жилых помещений без разрешительных документов, граждане могут быть привлечены к административной ответственности.</w:t>
      </w:r>
    </w:p>
    <w:p w:rsidR="004C0868" w:rsidRDefault="004C0868" w:rsidP="004C0868">
      <w:pPr>
        <w:ind w:firstLine="709"/>
        <w:jc w:val="both"/>
        <w:rPr>
          <w:sz w:val="28"/>
          <w:szCs w:val="28"/>
        </w:rPr>
      </w:pPr>
      <w:r w:rsidRPr="00C84760">
        <w:rPr>
          <w:b/>
          <w:sz w:val="28"/>
          <w:szCs w:val="28"/>
        </w:rPr>
        <w:lastRenderedPageBreak/>
        <w:t xml:space="preserve">Требуется получение разрешения и на производство землях работ </w:t>
      </w:r>
      <w:r>
        <w:rPr>
          <w:sz w:val="28"/>
          <w:szCs w:val="28"/>
        </w:rPr>
        <w:t>при прокладке сетей водопровода, газопровода и др.работах, если работы ведутся за пределами своего участка. Такие разрешения получают как юридические</w:t>
      </w:r>
      <w:r w:rsidR="003756BE">
        <w:rPr>
          <w:sz w:val="28"/>
          <w:szCs w:val="28"/>
        </w:rPr>
        <w:t>, так и физичес</w:t>
      </w:r>
      <w:r w:rsidR="00C945D9">
        <w:rPr>
          <w:sz w:val="28"/>
          <w:szCs w:val="28"/>
        </w:rPr>
        <w:t>кие лица. За 2016 год выдано 62  разрешения</w:t>
      </w:r>
      <w:r>
        <w:rPr>
          <w:sz w:val="28"/>
          <w:szCs w:val="28"/>
        </w:rPr>
        <w:t xml:space="preserve"> на производство земляных работ.</w:t>
      </w:r>
    </w:p>
    <w:p w:rsidR="004C0868" w:rsidRDefault="004C0868" w:rsidP="004C0868">
      <w:pPr>
        <w:ind w:firstLine="709"/>
        <w:jc w:val="both"/>
        <w:rPr>
          <w:sz w:val="28"/>
          <w:szCs w:val="28"/>
        </w:rPr>
      </w:pPr>
      <w:r w:rsidRPr="00C84760">
        <w:rPr>
          <w:b/>
          <w:sz w:val="28"/>
          <w:szCs w:val="28"/>
        </w:rPr>
        <w:t>Требуется также согласование с администрацией вырубки зеленых насаждений</w:t>
      </w:r>
      <w:r>
        <w:rPr>
          <w:sz w:val="28"/>
          <w:szCs w:val="28"/>
        </w:rPr>
        <w:t>. За самовольный снос предусмотрена не только административная, но и уголовная ответственность. Обращаем на это внимание, как жителей, так и руководителей учреждений и орган</w:t>
      </w:r>
      <w:r w:rsidR="003756BE">
        <w:rPr>
          <w:sz w:val="28"/>
          <w:szCs w:val="28"/>
        </w:rPr>
        <w:t>и</w:t>
      </w:r>
      <w:r w:rsidR="00C945D9">
        <w:rPr>
          <w:sz w:val="28"/>
          <w:szCs w:val="28"/>
        </w:rPr>
        <w:t>заций. В прошлом году выдано 21 согласование</w:t>
      </w:r>
      <w:r>
        <w:rPr>
          <w:sz w:val="28"/>
          <w:szCs w:val="28"/>
        </w:rPr>
        <w:t xml:space="preserve"> на вырубку аварийных деревьев.</w:t>
      </w:r>
    </w:p>
    <w:p w:rsidR="004C0868" w:rsidRDefault="004C0868" w:rsidP="003756BE">
      <w:pPr>
        <w:jc w:val="both"/>
        <w:rPr>
          <w:sz w:val="28"/>
          <w:szCs w:val="28"/>
        </w:rPr>
      </w:pPr>
      <w:r>
        <w:rPr>
          <w:b/>
          <w:sz w:val="28"/>
          <w:szCs w:val="28"/>
        </w:rPr>
        <w:t xml:space="preserve"> </w:t>
      </w:r>
      <w:r w:rsidR="00C945D9">
        <w:rPr>
          <w:b/>
          <w:sz w:val="28"/>
          <w:szCs w:val="28"/>
        </w:rPr>
        <w:t>17</w:t>
      </w:r>
      <w:r w:rsidRPr="00C84760">
        <w:rPr>
          <w:b/>
          <w:sz w:val="28"/>
          <w:szCs w:val="28"/>
        </w:rPr>
        <w:t xml:space="preserve"> обращений поступило на присвоение почтовых адресов объектам недвижимости.</w:t>
      </w:r>
      <w:r>
        <w:rPr>
          <w:sz w:val="28"/>
          <w:szCs w:val="28"/>
        </w:rPr>
        <w:t xml:space="preserve">  </w:t>
      </w:r>
    </w:p>
    <w:p w:rsidR="004C0868" w:rsidRPr="00DF55F6" w:rsidRDefault="00D12977" w:rsidP="00DF55F6">
      <w:pPr>
        <w:pStyle w:val="Standard"/>
        <w:jc w:val="both"/>
        <w:rPr>
          <w:sz w:val="28"/>
          <w:szCs w:val="28"/>
        </w:rPr>
      </w:pPr>
      <w:r>
        <w:rPr>
          <w:sz w:val="28"/>
          <w:szCs w:val="28"/>
        </w:rPr>
        <w:t xml:space="preserve">          </w:t>
      </w:r>
      <w:r w:rsidR="00DF55F6">
        <w:rPr>
          <w:sz w:val="28"/>
          <w:szCs w:val="28"/>
        </w:rPr>
        <w:t>Всего за прошедший год в администрацию поселения поступило 330 обращений по различным направлениям.</w:t>
      </w:r>
    </w:p>
    <w:p w:rsidR="004C0868" w:rsidRDefault="00D12977" w:rsidP="00D12977">
      <w:pPr>
        <w:jc w:val="both"/>
        <w:rPr>
          <w:sz w:val="28"/>
          <w:szCs w:val="28"/>
        </w:rPr>
      </w:pPr>
      <w:r>
        <w:rPr>
          <w:b/>
          <w:sz w:val="28"/>
          <w:szCs w:val="28"/>
        </w:rPr>
        <w:t xml:space="preserve">          </w:t>
      </w:r>
      <w:r w:rsidR="004C0868" w:rsidRPr="005B4917">
        <w:rPr>
          <w:sz w:val="28"/>
          <w:szCs w:val="28"/>
        </w:rPr>
        <w:t xml:space="preserve">Кроме того, администрация поселения исполняет государственные полномочия, возложенные на нее федеральными  и областными законами. К ним относятся: организация первичного воинского учета, регистрация актов гражданского состояния, составление протоколов об административных нарушениях. </w:t>
      </w:r>
      <w:r w:rsidR="00C945D9">
        <w:rPr>
          <w:sz w:val="28"/>
          <w:szCs w:val="28"/>
        </w:rPr>
        <w:t xml:space="preserve"> На воинском учете состоит 2000 военнообязанных, в 2016 году 36 юношей поставлены на первичный воинский учет.</w:t>
      </w:r>
    </w:p>
    <w:p w:rsidR="00C945D9" w:rsidRPr="005B4917" w:rsidRDefault="00C945D9" w:rsidP="004C0868">
      <w:pPr>
        <w:ind w:firstLine="720"/>
        <w:jc w:val="both"/>
        <w:rPr>
          <w:sz w:val="28"/>
          <w:szCs w:val="28"/>
        </w:rPr>
      </w:pPr>
      <w:r>
        <w:rPr>
          <w:sz w:val="28"/>
          <w:szCs w:val="28"/>
        </w:rPr>
        <w:t>По итогам   конкурса на лучшую организацию мобилизационной работы</w:t>
      </w:r>
      <w:r w:rsidRPr="00C945D9">
        <w:rPr>
          <w:sz w:val="28"/>
          <w:szCs w:val="28"/>
        </w:rPr>
        <w:t xml:space="preserve"> </w:t>
      </w:r>
      <w:r w:rsidR="00D12977">
        <w:rPr>
          <w:sz w:val="28"/>
          <w:szCs w:val="28"/>
        </w:rPr>
        <w:t>среди сельских поселений района</w:t>
      </w:r>
      <w:r>
        <w:rPr>
          <w:sz w:val="28"/>
          <w:szCs w:val="28"/>
        </w:rPr>
        <w:t>, проводимого военкоматом Костромского района , работа военно-учетного стола признана лучшей,  Карава</w:t>
      </w:r>
      <w:r w:rsidR="00D12977">
        <w:rPr>
          <w:sz w:val="28"/>
          <w:szCs w:val="28"/>
        </w:rPr>
        <w:t>евское поселение заняло 1 место</w:t>
      </w:r>
      <w:r>
        <w:rPr>
          <w:sz w:val="28"/>
          <w:szCs w:val="28"/>
        </w:rPr>
        <w:t xml:space="preserve"> </w:t>
      </w:r>
      <w:r w:rsidR="00D12977">
        <w:rPr>
          <w:sz w:val="28"/>
          <w:szCs w:val="28"/>
        </w:rPr>
        <w:t>(н</w:t>
      </w:r>
      <w:r>
        <w:rPr>
          <w:sz w:val="28"/>
          <w:szCs w:val="28"/>
        </w:rPr>
        <w:t>ачальник ВУС</w:t>
      </w:r>
      <w:r w:rsidR="00D12977">
        <w:rPr>
          <w:sz w:val="28"/>
          <w:szCs w:val="28"/>
        </w:rPr>
        <w:t xml:space="preserve"> администрации поселения</w:t>
      </w:r>
      <w:r>
        <w:rPr>
          <w:sz w:val="28"/>
          <w:szCs w:val="28"/>
        </w:rPr>
        <w:t xml:space="preserve"> _Потапова Н.Н., инспектор ВУС Сорокина М.Л.</w:t>
      </w:r>
      <w:r w:rsidR="00D12977">
        <w:rPr>
          <w:sz w:val="28"/>
          <w:szCs w:val="28"/>
        </w:rPr>
        <w:t>)</w:t>
      </w:r>
      <w:r>
        <w:rPr>
          <w:sz w:val="28"/>
          <w:szCs w:val="28"/>
        </w:rPr>
        <w:t xml:space="preserve"> </w:t>
      </w:r>
    </w:p>
    <w:p w:rsidR="004C0868" w:rsidRPr="005B4917" w:rsidRDefault="004C0868" w:rsidP="0067041A">
      <w:pPr>
        <w:ind w:firstLine="720"/>
        <w:jc w:val="both"/>
        <w:rPr>
          <w:sz w:val="28"/>
          <w:szCs w:val="28"/>
        </w:rPr>
      </w:pPr>
      <w:r w:rsidRPr="005B4917">
        <w:rPr>
          <w:sz w:val="28"/>
          <w:szCs w:val="28"/>
        </w:rPr>
        <w:t>Администрация поселения выполняет но</w:t>
      </w:r>
      <w:r w:rsidR="00DF55F6">
        <w:rPr>
          <w:sz w:val="28"/>
          <w:szCs w:val="28"/>
        </w:rPr>
        <w:t>тариальные действия</w:t>
      </w:r>
      <w:r w:rsidR="0067041A">
        <w:rPr>
          <w:sz w:val="28"/>
          <w:szCs w:val="28"/>
        </w:rPr>
        <w:t>:  к нам можно обратиться за составлением завещания, за удостоверением простых (не генеральных) доверенностей, заверить копии документов и подлинность подписи на документе</w:t>
      </w:r>
    </w:p>
    <w:p w:rsidR="004C0868" w:rsidRPr="005B4917" w:rsidRDefault="004C0868" w:rsidP="004C0868">
      <w:pPr>
        <w:jc w:val="both"/>
        <w:rPr>
          <w:sz w:val="28"/>
          <w:szCs w:val="28"/>
        </w:rPr>
      </w:pPr>
      <w:r w:rsidRPr="005B4917">
        <w:rPr>
          <w:sz w:val="28"/>
          <w:szCs w:val="28"/>
        </w:rPr>
        <w:t xml:space="preserve">        В муниципальной собственности Караваевского сельского поселения находятся муниципальный жилищный фонд, а это </w:t>
      </w:r>
      <w:r w:rsidR="00DF55F6">
        <w:rPr>
          <w:b/>
          <w:sz w:val="28"/>
          <w:szCs w:val="28"/>
        </w:rPr>
        <w:t>10</w:t>
      </w:r>
      <w:r w:rsidRPr="005B4917">
        <w:rPr>
          <w:b/>
          <w:sz w:val="28"/>
          <w:szCs w:val="28"/>
        </w:rPr>
        <w:t>2</w:t>
      </w:r>
      <w:r w:rsidRPr="005B4917">
        <w:rPr>
          <w:sz w:val="28"/>
          <w:szCs w:val="28"/>
        </w:rPr>
        <w:t xml:space="preserve"> квартиры или </w:t>
      </w:r>
      <w:r w:rsidR="00DF55F6">
        <w:rPr>
          <w:sz w:val="28"/>
          <w:szCs w:val="28"/>
        </w:rPr>
        <w:t>4931</w:t>
      </w:r>
      <w:r w:rsidRPr="005B4917">
        <w:rPr>
          <w:sz w:val="28"/>
          <w:szCs w:val="28"/>
        </w:rPr>
        <w:t xml:space="preserve"> м2 , </w:t>
      </w:r>
    </w:p>
    <w:p w:rsidR="004C0868" w:rsidRPr="005B4917" w:rsidRDefault="00DF55F6" w:rsidP="004C0868">
      <w:pPr>
        <w:jc w:val="both"/>
        <w:rPr>
          <w:sz w:val="28"/>
          <w:szCs w:val="28"/>
        </w:rPr>
      </w:pPr>
      <w:r>
        <w:rPr>
          <w:sz w:val="28"/>
          <w:szCs w:val="28"/>
        </w:rPr>
        <w:t>За 2016</w:t>
      </w:r>
      <w:r w:rsidR="004C0868" w:rsidRPr="005B4917">
        <w:rPr>
          <w:sz w:val="28"/>
          <w:szCs w:val="28"/>
        </w:rPr>
        <w:t xml:space="preserve"> год  передано в собственность граждан </w:t>
      </w:r>
      <w:r>
        <w:rPr>
          <w:b/>
          <w:sz w:val="28"/>
          <w:szCs w:val="28"/>
        </w:rPr>
        <w:t>40</w:t>
      </w:r>
      <w:r w:rsidR="004C0868" w:rsidRPr="005B4917">
        <w:rPr>
          <w:sz w:val="28"/>
          <w:szCs w:val="28"/>
        </w:rPr>
        <w:t xml:space="preserve"> квартир или </w:t>
      </w:r>
      <w:r>
        <w:rPr>
          <w:b/>
          <w:sz w:val="28"/>
          <w:szCs w:val="28"/>
        </w:rPr>
        <w:t>11</w:t>
      </w:r>
      <w:r w:rsidR="004C0868" w:rsidRPr="005B4917">
        <w:rPr>
          <w:b/>
          <w:sz w:val="28"/>
          <w:szCs w:val="28"/>
        </w:rPr>
        <w:t>40</w:t>
      </w:r>
      <w:r w:rsidR="004C0868" w:rsidRPr="005B4917">
        <w:rPr>
          <w:sz w:val="28"/>
          <w:szCs w:val="28"/>
        </w:rPr>
        <w:t xml:space="preserve">м2 муниципального жилого фонда. За найм жилых помещений в бюджет поселения поступило </w:t>
      </w:r>
      <w:r w:rsidR="00C945D9">
        <w:rPr>
          <w:b/>
          <w:sz w:val="28"/>
          <w:szCs w:val="28"/>
        </w:rPr>
        <w:t>305,9</w:t>
      </w:r>
      <w:r w:rsidR="004C0868" w:rsidRPr="005B4917">
        <w:rPr>
          <w:sz w:val="28"/>
          <w:szCs w:val="28"/>
        </w:rPr>
        <w:t xml:space="preserve"> тыс.рублей. </w:t>
      </w:r>
    </w:p>
    <w:p w:rsidR="00DF55F6" w:rsidRDefault="00D12977" w:rsidP="00DF55F6">
      <w:pPr>
        <w:jc w:val="both"/>
        <w:rPr>
          <w:sz w:val="28"/>
          <w:szCs w:val="28"/>
        </w:rPr>
      </w:pPr>
      <w:r>
        <w:rPr>
          <w:noProof/>
          <w:sz w:val="28"/>
          <w:szCs w:val="28"/>
        </w:rPr>
        <w:drawing>
          <wp:anchor distT="0" distB="0" distL="114300" distR="114300" simplePos="0" relativeHeight="251667456" behindDoc="0" locked="0" layoutInCell="1" allowOverlap="1">
            <wp:simplePos x="0" y="0"/>
            <wp:positionH relativeFrom="column">
              <wp:posOffset>4141470</wp:posOffset>
            </wp:positionH>
            <wp:positionV relativeFrom="paragraph">
              <wp:posOffset>612140</wp:posOffset>
            </wp:positionV>
            <wp:extent cx="2352040" cy="1395095"/>
            <wp:effectExtent l="57150" t="38100" r="29210" b="14605"/>
            <wp:wrapSquare wrapText="bothSides"/>
            <wp:docPr id="14" name="Рисунок 1" descr="C:\Users\Глава\Desktop\РАБОЧИЙ СТОЛ 2014\ФОТО 2013\ФОТО к презентации\IMG_8773.JPG"/>
            <wp:cNvGraphicFramePr/>
            <a:graphic xmlns:a="http://schemas.openxmlformats.org/drawingml/2006/main">
              <a:graphicData uri="http://schemas.openxmlformats.org/drawingml/2006/picture">
                <pic:pic xmlns:pic="http://schemas.openxmlformats.org/drawingml/2006/picture">
                  <pic:nvPicPr>
                    <pic:cNvPr id="36867" name="Picture 5" descr="C:\Users\Глава\Desktop\РАБОЧИЙ СТОЛ 2014\ФОТО 2013\ФОТО к презентации\IMG_8773.JPG"/>
                    <pic:cNvPicPr>
                      <a:picLocks noChangeAspect="1" noChangeArrowheads="1"/>
                    </pic:cNvPicPr>
                  </pic:nvPicPr>
                  <pic:blipFill>
                    <a:blip r:embed="rId16" cstate="print"/>
                    <a:srcRect/>
                    <a:stretch>
                      <a:fillRect/>
                    </a:stretch>
                  </pic:blipFill>
                  <pic:spPr bwMode="auto">
                    <a:xfrm>
                      <a:off x="0" y="0"/>
                      <a:ext cx="2352040" cy="1395095"/>
                    </a:xfrm>
                    <a:prstGeom prst="rect">
                      <a:avLst/>
                    </a:prstGeom>
                    <a:noFill/>
                    <a:ln w="44450">
                      <a:solidFill>
                        <a:srgbClr val="0070C0"/>
                      </a:solidFill>
                      <a:miter lim="800000"/>
                      <a:headEnd/>
                      <a:tailEnd/>
                    </a:ln>
                  </pic:spPr>
                </pic:pic>
              </a:graphicData>
            </a:graphic>
          </wp:anchor>
        </w:drawing>
      </w:r>
      <w:r w:rsidR="004C0868">
        <w:rPr>
          <w:sz w:val="28"/>
          <w:szCs w:val="28"/>
        </w:rPr>
        <w:t xml:space="preserve">      </w:t>
      </w:r>
      <w:r w:rsidR="00DF55F6">
        <w:rPr>
          <w:sz w:val="28"/>
          <w:szCs w:val="28"/>
        </w:rPr>
        <w:t xml:space="preserve"> В рамках исполнения полномочий по распоряжению земельными участками, государственная собственность на которые не разграничена, </w:t>
      </w:r>
      <w:r w:rsidR="00B92E95">
        <w:rPr>
          <w:sz w:val="28"/>
          <w:szCs w:val="28"/>
        </w:rPr>
        <w:t>в</w:t>
      </w:r>
      <w:r w:rsidR="00DF55F6" w:rsidRPr="00A5640A">
        <w:rPr>
          <w:sz w:val="28"/>
          <w:szCs w:val="28"/>
        </w:rPr>
        <w:t xml:space="preserve"> 2016 году предоставлено с торгов </w:t>
      </w:r>
      <w:r w:rsidR="00DF55F6">
        <w:rPr>
          <w:sz w:val="28"/>
          <w:szCs w:val="28"/>
        </w:rPr>
        <w:t xml:space="preserve"> </w:t>
      </w:r>
      <w:r w:rsidR="00DF55F6" w:rsidRPr="00A5640A">
        <w:rPr>
          <w:b/>
          <w:sz w:val="28"/>
          <w:szCs w:val="28"/>
        </w:rPr>
        <w:t>в собственность</w:t>
      </w:r>
      <w:r w:rsidR="00DF55F6">
        <w:rPr>
          <w:sz w:val="28"/>
          <w:szCs w:val="28"/>
        </w:rPr>
        <w:t xml:space="preserve"> гражданам</w:t>
      </w:r>
      <w:r>
        <w:rPr>
          <w:sz w:val="28"/>
          <w:szCs w:val="28"/>
        </w:rPr>
        <w:t>:</w:t>
      </w:r>
    </w:p>
    <w:p w:rsidR="00DF55F6" w:rsidRDefault="00DF55F6" w:rsidP="00B92E95">
      <w:pPr>
        <w:ind w:firstLine="709"/>
        <w:jc w:val="both"/>
        <w:rPr>
          <w:sz w:val="28"/>
          <w:szCs w:val="28"/>
        </w:rPr>
      </w:pPr>
      <w:r>
        <w:rPr>
          <w:sz w:val="28"/>
          <w:szCs w:val="28"/>
        </w:rPr>
        <w:t>-</w:t>
      </w:r>
      <w:r w:rsidR="00B92E95">
        <w:rPr>
          <w:sz w:val="28"/>
          <w:szCs w:val="28"/>
        </w:rPr>
        <w:t xml:space="preserve">  </w:t>
      </w:r>
      <w:r>
        <w:rPr>
          <w:sz w:val="28"/>
          <w:szCs w:val="28"/>
        </w:rPr>
        <w:t>3 земельных участка  для индивидуального жилищного строительства (общая сумма продажи составила 4 930 500руб.);</w:t>
      </w:r>
      <w:r w:rsidR="00D12977" w:rsidRPr="00D12977">
        <w:rPr>
          <w:noProof/>
        </w:rPr>
        <w:t xml:space="preserve"> </w:t>
      </w:r>
    </w:p>
    <w:p w:rsidR="00DF55F6" w:rsidRDefault="00DF55F6" w:rsidP="00B92E95">
      <w:pPr>
        <w:ind w:firstLine="709"/>
        <w:jc w:val="both"/>
        <w:rPr>
          <w:sz w:val="28"/>
          <w:szCs w:val="28"/>
        </w:rPr>
      </w:pPr>
      <w:r>
        <w:rPr>
          <w:sz w:val="28"/>
          <w:szCs w:val="28"/>
        </w:rPr>
        <w:t>-</w:t>
      </w:r>
      <w:r w:rsidR="00B92E95">
        <w:rPr>
          <w:sz w:val="28"/>
          <w:szCs w:val="28"/>
        </w:rPr>
        <w:t xml:space="preserve">  </w:t>
      </w:r>
      <w:r>
        <w:rPr>
          <w:sz w:val="28"/>
          <w:szCs w:val="28"/>
        </w:rPr>
        <w:t>1 земельный участок для огородничест</w:t>
      </w:r>
      <w:r w:rsidR="007E75EF">
        <w:rPr>
          <w:sz w:val="28"/>
          <w:szCs w:val="28"/>
        </w:rPr>
        <w:t>ва  (продан за 105 000 рублей).</w:t>
      </w:r>
    </w:p>
    <w:p w:rsidR="00DF55F6" w:rsidRDefault="00B92E95" w:rsidP="00DF55F6">
      <w:pPr>
        <w:jc w:val="both"/>
        <w:rPr>
          <w:sz w:val="28"/>
          <w:szCs w:val="28"/>
        </w:rPr>
      </w:pPr>
      <w:r>
        <w:rPr>
          <w:b/>
          <w:sz w:val="28"/>
          <w:szCs w:val="28"/>
        </w:rPr>
        <w:t xml:space="preserve">  С торгов на правах </w:t>
      </w:r>
      <w:r w:rsidR="00DF55F6" w:rsidRPr="00A5640A">
        <w:rPr>
          <w:b/>
          <w:sz w:val="28"/>
          <w:szCs w:val="28"/>
        </w:rPr>
        <w:t xml:space="preserve"> аренд</w:t>
      </w:r>
      <w:r>
        <w:rPr>
          <w:b/>
          <w:sz w:val="28"/>
          <w:szCs w:val="28"/>
        </w:rPr>
        <w:t>ы передано</w:t>
      </w:r>
      <w:r w:rsidR="00DF55F6">
        <w:rPr>
          <w:sz w:val="28"/>
          <w:szCs w:val="28"/>
        </w:rPr>
        <w:t>:</w:t>
      </w:r>
    </w:p>
    <w:p w:rsidR="00DF55F6" w:rsidRDefault="00B92E95" w:rsidP="00DF55F6">
      <w:pPr>
        <w:jc w:val="both"/>
        <w:rPr>
          <w:sz w:val="28"/>
          <w:szCs w:val="28"/>
        </w:rPr>
      </w:pPr>
      <w:r>
        <w:rPr>
          <w:sz w:val="28"/>
          <w:szCs w:val="28"/>
        </w:rPr>
        <w:t xml:space="preserve">         </w:t>
      </w:r>
      <w:r w:rsidR="00DF55F6">
        <w:rPr>
          <w:sz w:val="28"/>
          <w:szCs w:val="28"/>
        </w:rPr>
        <w:t>-</w:t>
      </w:r>
      <w:r>
        <w:rPr>
          <w:sz w:val="28"/>
          <w:szCs w:val="28"/>
        </w:rPr>
        <w:t xml:space="preserve"> </w:t>
      </w:r>
      <w:r w:rsidR="00DF55F6">
        <w:rPr>
          <w:sz w:val="28"/>
          <w:szCs w:val="28"/>
        </w:rPr>
        <w:t>4 земельных участка  для индивидуального жилищно</w:t>
      </w:r>
      <w:r w:rsidR="00C945D9">
        <w:rPr>
          <w:sz w:val="28"/>
          <w:szCs w:val="28"/>
        </w:rPr>
        <w:t>го строительства (размер годовой</w:t>
      </w:r>
      <w:r w:rsidR="00DF55F6">
        <w:rPr>
          <w:sz w:val="28"/>
          <w:szCs w:val="28"/>
        </w:rPr>
        <w:t xml:space="preserve"> арендной  платы </w:t>
      </w:r>
      <w:r>
        <w:rPr>
          <w:sz w:val="28"/>
          <w:szCs w:val="28"/>
        </w:rPr>
        <w:t xml:space="preserve"> по итогам торгов за различные участки </w:t>
      </w:r>
      <w:r w:rsidR="00DF55F6">
        <w:rPr>
          <w:sz w:val="28"/>
          <w:szCs w:val="28"/>
        </w:rPr>
        <w:t xml:space="preserve">составил от 1 653 000руб. до </w:t>
      </w:r>
      <w:r w:rsidR="007E75EF">
        <w:rPr>
          <w:sz w:val="28"/>
          <w:szCs w:val="28"/>
        </w:rPr>
        <w:t>4 115 000руб.),</w:t>
      </w:r>
    </w:p>
    <w:p w:rsidR="00DF55F6" w:rsidRDefault="00B92E95" w:rsidP="00DF55F6">
      <w:pPr>
        <w:jc w:val="both"/>
        <w:rPr>
          <w:sz w:val="28"/>
          <w:szCs w:val="28"/>
        </w:rPr>
      </w:pPr>
      <w:r>
        <w:rPr>
          <w:sz w:val="28"/>
          <w:szCs w:val="28"/>
        </w:rPr>
        <w:lastRenderedPageBreak/>
        <w:t xml:space="preserve">         </w:t>
      </w:r>
      <w:r w:rsidR="00DF55F6">
        <w:rPr>
          <w:sz w:val="28"/>
          <w:szCs w:val="28"/>
        </w:rPr>
        <w:t>-</w:t>
      </w:r>
      <w:r>
        <w:rPr>
          <w:sz w:val="28"/>
          <w:szCs w:val="28"/>
        </w:rPr>
        <w:t xml:space="preserve">  </w:t>
      </w:r>
      <w:r w:rsidR="00DF55F6">
        <w:rPr>
          <w:sz w:val="28"/>
          <w:szCs w:val="28"/>
        </w:rPr>
        <w:t>1 земельный уч</w:t>
      </w:r>
      <w:r>
        <w:rPr>
          <w:sz w:val="28"/>
          <w:szCs w:val="28"/>
        </w:rPr>
        <w:t xml:space="preserve">асток для размещения автомойки </w:t>
      </w:r>
      <w:r w:rsidR="00DF55F6">
        <w:rPr>
          <w:sz w:val="28"/>
          <w:szCs w:val="28"/>
        </w:rPr>
        <w:t xml:space="preserve"> (размер годов</w:t>
      </w:r>
      <w:r>
        <w:rPr>
          <w:sz w:val="28"/>
          <w:szCs w:val="28"/>
        </w:rPr>
        <w:t>ой арендной платы 260 000руб.)</w:t>
      </w:r>
      <w:r w:rsidR="007E75EF">
        <w:rPr>
          <w:sz w:val="28"/>
          <w:szCs w:val="28"/>
        </w:rPr>
        <w:t>,</w:t>
      </w:r>
      <w:r>
        <w:rPr>
          <w:sz w:val="28"/>
          <w:szCs w:val="28"/>
        </w:rPr>
        <w:t xml:space="preserve"> </w:t>
      </w:r>
    </w:p>
    <w:p w:rsidR="00DF55F6" w:rsidRDefault="007E75EF" w:rsidP="00DF55F6">
      <w:pPr>
        <w:jc w:val="both"/>
        <w:rPr>
          <w:sz w:val="28"/>
          <w:szCs w:val="28"/>
        </w:rPr>
      </w:pPr>
      <w:r>
        <w:rPr>
          <w:sz w:val="28"/>
          <w:szCs w:val="28"/>
        </w:rPr>
        <w:t xml:space="preserve">         - </w:t>
      </w:r>
      <w:r w:rsidR="00DF55F6">
        <w:rPr>
          <w:sz w:val="28"/>
          <w:szCs w:val="28"/>
        </w:rPr>
        <w:t>2 земельных участка  предоставлены бесплатно льготным категориям граждан</w:t>
      </w:r>
      <w:r w:rsidR="00B92E95">
        <w:rPr>
          <w:sz w:val="28"/>
          <w:szCs w:val="28"/>
        </w:rPr>
        <w:t>.</w:t>
      </w:r>
      <w:r w:rsidR="00DF55F6">
        <w:rPr>
          <w:sz w:val="28"/>
          <w:szCs w:val="28"/>
        </w:rPr>
        <w:t xml:space="preserve"> </w:t>
      </w:r>
    </w:p>
    <w:p w:rsidR="00DF55F6" w:rsidRDefault="00DF55F6" w:rsidP="004C0868">
      <w:pPr>
        <w:jc w:val="both"/>
        <w:rPr>
          <w:sz w:val="28"/>
          <w:szCs w:val="28"/>
        </w:rPr>
      </w:pPr>
      <w:r>
        <w:rPr>
          <w:sz w:val="28"/>
          <w:szCs w:val="28"/>
        </w:rPr>
        <w:tab/>
        <w:t xml:space="preserve">В рамках муниципального земельного контроля проведены 23 проверки, выявлено 11 нарушений земельного законодательства. Бюджетный эффект от проведения данных </w:t>
      </w:r>
      <w:r w:rsidR="00B92E95">
        <w:rPr>
          <w:sz w:val="28"/>
          <w:szCs w:val="28"/>
        </w:rPr>
        <w:t xml:space="preserve">мероприятий составил 3тыс.руб. </w:t>
      </w:r>
    </w:p>
    <w:p w:rsidR="00B92E95" w:rsidRDefault="004C0868" w:rsidP="004C0868">
      <w:pPr>
        <w:jc w:val="both"/>
        <w:rPr>
          <w:sz w:val="28"/>
          <w:szCs w:val="28"/>
        </w:rPr>
      </w:pPr>
      <w:r>
        <w:rPr>
          <w:sz w:val="28"/>
          <w:szCs w:val="28"/>
        </w:rPr>
        <w:t xml:space="preserve"> </w:t>
      </w:r>
      <w:r w:rsidR="007E75EF">
        <w:rPr>
          <w:sz w:val="28"/>
          <w:szCs w:val="28"/>
        </w:rPr>
        <w:t xml:space="preserve">        </w:t>
      </w:r>
      <w:r>
        <w:rPr>
          <w:sz w:val="28"/>
          <w:szCs w:val="28"/>
        </w:rPr>
        <w:t>С 1 января 2017</w:t>
      </w:r>
      <w:r w:rsidRPr="005B4917">
        <w:rPr>
          <w:sz w:val="28"/>
          <w:szCs w:val="28"/>
        </w:rPr>
        <w:t xml:space="preserve"> года полномочия по распоряжению земельными участками, государственная собственность на которые не разграничена, земельным кодексом переда</w:t>
      </w:r>
      <w:r>
        <w:rPr>
          <w:sz w:val="28"/>
          <w:szCs w:val="28"/>
        </w:rPr>
        <w:t>ны на уровень муниципального района</w:t>
      </w:r>
      <w:r w:rsidRPr="005B4917">
        <w:rPr>
          <w:sz w:val="28"/>
          <w:szCs w:val="28"/>
        </w:rPr>
        <w:t>. В св</w:t>
      </w:r>
      <w:r>
        <w:rPr>
          <w:sz w:val="28"/>
          <w:szCs w:val="28"/>
        </w:rPr>
        <w:t>язи с этим  по вопросам землепользования теперь необходимо обращаться в администрацию Костромского муниципального района</w:t>
      </w:r>
      <w:r w:rsidRPr="005B4917">
        <w:rPr>
          <w:sz w:val="28"/>
          <w:szCs w:val="28"/>
        </w:rPr>
        <w:t xml:space="preserve">.  </w:t>
      </w:r>
    </w:p>
    <w:p w:rsidR="004C0868" w:rsidRPr="005B4917" w:rsidRDefault="00B92E95" w:rsidP="00C945D9">
      <w:pPr>
        <w:jc w:val="both"/>
        <w:rPr>
          <w:sz w:val="28"/>
          <w:szCs w:val="28"/>
        </w:rPr>
      </w:pPr>
      <w:r>
        <w:rPr>
          <w:sz w:val="28"/>
          <w:szCs w:val="28"/>
        </w:rPr>
        <w:t xml:space="preserve">         </w:t>
      </w:r>
      <w:r w:rsidR="004C0868">
        <w:rPr>
          <w:sz w:val="28"/>
          <w:szCs w:val="28"/>
        </w:rPr>
        <w:t xml:space="preserve">В соответствии с законом Костромской </w:t>
      </w:r>
      <w:r w:rsidR="00C945D9">
        <w:rPr>
          <w:sz w:val="28"/>
          <w:szCs w:val="28"/>
        </w:rPr>
        <w:t>области от 29.11.2016 года №  169-6-ЗКО</w:t>
      </w:r>
      <w:r w:rsidR="004C0868">
        <w:rPr>
          <w:sz w:val="28"/>
          <w:szCs w:val="28"/>
        </w:rPr>
        <w:t xml:space="preserve"> полномочия </w:t>
      </w:r>
      <w:r>
        <w:rPr>
          <w:sz w:val="28"/>
          <w:szCs w:val="28"/>
        </w:rPr>
        <w:t xml:space="preserve"> и </w:t>
      </w:r>
      <w:r w:rsidR="004C0868">
        <w:rPr>
          <w:sz w:val="28"/>
          <w:szCs w:val="28"/>
        </w:rPr>
        <w:t>по градостроительной деятельности также переданы на уровень района (выдача разрешений на строительство, на ввод объектов в эксплуатацию, на  согласование предельно-допустимых отклонений на строительство объектов – по всем этим вопросам также следует обращаться в администрацию района).</w:t>
      </w:r>
    </w:p>
    <w:p w:rsidR="004C0868" w:rsidRPr="005B4917" w:rsidRDefault="007E75EF" w:rsidP="004C0868">
      <w:pPr>
        <w:jc w:val="both"/>
        <w:rPr>
          <w:sz w:val="28"/>
          <w:szCs w:val="28"/>
        </w:rPr>
      </w:pPr>
      <w:r>
        <w:rPr>
          <w:noProof/>
          <w:sz w:val="28"/>
          <w:szCs w:val="28"/>
        </w:rPr>
        <w:drawing>
          <wp:anchor distT="0" distB="0" distL="114300" distR="114300" simplePos="0" relativeHeight="251668480" behindDoc="0" locked="0" layoutInCell="1" allowOverlap="1">
            <wp:simplePos x="0" y="0"/>
            <wp:positionH relativeFrom="column">
              <wp:posOffset>4509135</wp:posOffset>
            </wp:positionH>
            <wp:positionV relativeFrom="paragraph">
              <wp:posOffset>94615</wp:posOffset>
            </wp:positionV>
            <wp:extent cx="1979295" cy="1114425"/>
            <wp:effectExtent l="19050" t="19050" r="20955" b="28575"/>
            <wp:wrapSquare wrapText="bothSides"/>
            <wp:docPr id="15" name="Рисунок 13" descr="C:\Users\Глава\Desktop\Фото к отчету главы 2016\WP_20161102_20_15_34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Глава\Desktop\Фото к отчету главы 2016\WP_20161102_20_15_34_Pro.jpg"/>
                    <pic:cNvPicPr>
                      <a:picLocks noChangeAspect="1" noChangeArrowheads="1"/>
                    </pic:cNvPicPr>
                  </pic:nvPicPr>
                  <pic:blipFill>
                    <a:blip r:embed="rId17" cstate="print"/>
                    <a:srcRect/>
                    <a:stretch>
                      <a:fillRect/>
                    </a:stretch>
                  </pic:blipFill>
                  <pic:spPr bwMode="auto">
                    <a:xfrm>
                      <a:off x="0" y="0"/>
                      <a:ext cx="1979295" cy="1114425"/>
                    </a:xfrm>
                    <a:prstGeom prst="rect">
                      <a:avLst/>
                    </a:prstGeom>
                    <a:noFill/>
                    <a:ln w="22225">
                      <a:solidFill>
                        <a:srgbClr val="7030A0"/>
                      </a:solidFill>
                      <a:miter lim="800000"/>
                      <a:headEnd/>
                      <a:tailEnd/>
                    </a:ln>
                  </pic:spPr>
                </pic:pic>
              </a:graphicData>
            </a:graphic>
          </wp:anchor>
        </w:drawing>
      </w:r>
      <w:r w:rsidR="004C0868" w:rsidRPr="005B4917">
        <w:rPr>
          <w:sz w:val="28"/>
          <w:szCs w:val="28"/>
        </w:rPr>
        <w:t xml:space="preserve"> </w:t>
      </w:r>
      <w:r>
        <w:rPr>
          <w:sz w:val="28"/>
          <w:szCs w:val="28"/>
        </w:rPr>
        <w:t xml:space="preserve">        </w:t>
      </w:r>
      <w:r w:rsidR="004C0868" w:rsidRPr="005B4917">
        <w:rPr>
          <w:sz w:val="28"/>
          <w:szCs w:val="28"/>
        </w:rPr>
        <w:t>В целях повышения правовой культуры для председателей и актива Советов многоквартирных домов администрацией поселения совместно с государственной жилищной инсп</w:t>
      </w:r>
      <w:r w:rsidR="00E8710E">
        <w:rPr>
          <w:sz w:val="28"/>
          <w:szCs w:val="28"/>
        </w:rPr>
        <w:t>екцией  организовано 3</w:t>
      </w:r>
      <w:r w:rsidR="004C0868" w:rsidRPr="005B4917">
        <w:rPr>
          <w:sz w:val="28"/>
          <w:szCs w:val="28"/>
        </w:rPr>
        <w:t xml:space="preserve"> семинара по вопросам управления многоквартирными домами, организации капитального ремонта общедомового имущества. </w:t>
      </w:r>
    </w:p>
    <w:p w:rsidR="004C0868" w:rsidRPr="005B4917" w:rsidRDefault="004C0868" w:rsidP="004C0868">
      <w:pPr>
        <w:ind w:firstLine="567"/>
        <w:jc w:val="both"/>
        <w:rPr>
          <w:sz w:val="28"/>
          <w:szCs w:val="28"/>
        </w:rPr>
      </w:pPr>
      <w:r w:rsidRPr="005B4917">
        <w:rPr>
          <w:sz w:val="28"/>
          <w:szCs w:val="28"/>
        </w:rPr>
        <w:t>Последний блок вопросов по организации культурного досуга населения и спортивных мероприятий на территории поселения.</w:t>
      </w:r>
    </w:p>
    <w:p w:rsidR="004C0868" w:rsidRPr="005B4917" w:rsidRDefault="004C0868" w:rsidP="004C0868">
      <w:pPr>
        <w:jc w:val="both"/>
        <w:rPr>
          <w:sz w:val="28"/>
          <w:szCs w:val="28"/>
        </w:rPr>
      </w:pPr>
      <w:r w:rsidRPr="005B4917">
        <w:rPr>
          <w:sz w:val="28"/>
          <w:szCs w:val="28"/>
        </w:rPr>
        <w:t xml:space="preserve">         Ежегодно количество проводимых нашими учреждениями культуры мероприятий растет, растет и количество охваченного мероприятиями населения,  особенно приятно отметить охват  детей, занимающихся в кружках и студиях ЦНК»Тра</w:t>
      </w:r>
      <w:r w:rsidR="003B7A81">
        <w:rPr>
          <w:sz w:val="28"/>
          <w:szCs w:val="28"/>
        </w:rPr>
        <w:t>диция» и ЦТТ «Карусель».</w:t>
      </w:r>
    </w:p>
    <w:p w:rsidR="004C0868" w:rsidRPr="005B4917" w:rsidRDefault="007E75EF" w:rsidP="004C0868">
      <w:pPr>
        <w:jc w:val="both"/>
        <w:rPr>
          <w:sz w:val="28"/>
          <w:szCs w:val="28"/>
        </w:rPr>
      </w:pPr>
      <w:r>
        <w:rPr>
          <w:b/>
          <w:sz w:val="28"/>
          <w:szCs w:val="28"/>
        </w:rPr>
        <w:t xml:space="preserve">        </w:t>
      </w:r>
      <w:r w:rsidR="004C0868" w:rsidRPr="005B4917">
        <w:rPr>
          <w:sz w:val="28"/>
          <w:szCs w:val="28"/>
        </w:rPr>
        <w:t>Традиционными стали наши поселковые праздники:</w:t>
      </w:r>
    </w:p>
    <w:p w:rsidR="004C0868" w:rsidRPr="007E75EF" w:rsidRDefault="007E75EF" w:rsidP="004C0868">
      <w:pPr>
        <w:jc w:val="both"/>
        <w:rPr>
          <w:sz w:val="28"/>
          <w:szCs w:val="28"/>
        </w:rPr>
      </w:pPr>
      <w:r>
        <w:rPr>
          <w:noProof/>
          <w:sz w:val="28"/>
          <w:szCs w:val="28"/>
        </w:rPr>
        <w:drawing>
          <wp:anchor distT="0" distB="0" distL="114300" distR="114300" simplePos="0" relativeHeight="251670528" behindDoc="0" locked="0" layoutInCell="1" allowOverlap="1">
            <wp:simplePos x="0" y="0"/>
            <wp:positionH relativeFrom="column">
              <wp:posOffset>4457065</wp:posOffset>
            </wp:positionH>
            <wp:positionV relativeFrom="paragraph">
              <wp:posOffset>843280</wp:posOffset>
            </wp:positionV>
            <wp:extent cx="2087245" cy="1400175"/>
            <wp:effectExtent l="19050" t="19050" r="27305" b="28575"/>
            <wp:wrapSquare wrapText="bothSides"/>
            <wp:docPr id="19" name="Рисунок 15" descr="C:\Users\Глава\Desktop\Фото к отчету главы 2016\DSC_39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Глава\Desktop\Фото к отчету главы 2016\DSC_3943-1.jpg"/>
                    <pic:cNvPicPr>
                      <a:picLocks noChangeAspect="1" noChangeArrowheads="1"/>
                    </pic:cNvPicPr>
                  </pic:nvPicPr>
                  <pic:blipFill>
                    <a:blip r:embed="rId18" cstate="print"/>
                    <a:srcRect/>
                    <a:stretch>
                      <a:fillRect/>
                    </a:stretch>
                  </pic:blipFill>
                  <pic:spPr bwMode="auto">
                    <a:xfrm>
                      <a:off x="0" y="0"/>
                      <a:ext cx="2087245" cy="1400175"/>
                    </a:xfrm>
                    <a:prstGeom prst="rect">
                      <a:avLst/>
                    </a:prstGeom>
                    <a:noFill/>
                    <a:ln w="22225">
                      <a:solidFill>
                        <a:srgbClr val="FF0000"/>
                      </a:solidFill>
                      <a:miter lim="800000"/>
                      <a:headEnd/>
                      <a:tailEnd/>
                    </a:ln>
                  </pic:spPr>
                </pic:pic>
              </a:graphicData>
            </a:graphic>
          </wp:anchor>
        </w:drawing>
      </w:r>
      <w:r>
        <w:rPr>
          <w:noProof/>
          <w:sz w:val="28"/>
          <w:szCs w:val="28"/>
        </w:rPr>
        <w:drawing>
          <wp:anchor distT="0" distB="0" distL="114300" distR="114300" simplePos="0" relativeHeight="251669504" behindDoc="0" locked="0" layoutInCell="1" allowOverlap="1">
            <wp:simplePos x="0" y="0"/>
            <wp:positionH relativeFrom="column">
              <wp:posOffset>43815</wp:posOffset>
            </wp:positionH>
            <wp:positionV relativeFrom="paragraph">
              <wp:posOffset>84455</wp:posOffset>
            </wp:positionV>
            <wp:extent cx="2033270" cy="1525270"/>
            <wp:effectExtent l="19050" t="19050" r="24130" b="17780"/>
            <wp:wrapSquare wrapText="bothSides"/>
            <wp:docPr id="18" name="Рисунок 14" descr="C:\Users\Глава\Desktop\Фото к отчету главы 2016\P5097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Глава\Desktop\Фото к отчету главы 2016\P5097267.JPG"/>
                    <pic:cNvPicPr>
                      <a:picLocks noChangeAspect="1" noChangeArrowheads="1"/>
                    </pic:cNvPicPr>
                  </pic:nvPicPr>
                  <pic:blipFill>
                    <a:blip r:embed="rId19" cstate="print"/>
                    <a:srcRect/>
                    <a:stretch>
                      <a:fillRect/>
                    </a:stretch>
                  </pic:blipFill>
                  <pic:spPr bwMode="auto">
                    <a:xfrm>
                      <a:off x="0" y="0"/>
                      <a:ext cx="2033270" cy="1525270"/>
                    </a:xfrm>
                    <a:prstGeom prst="rect">
                      <a:avLst/>
                    </a:prstGeom>
                    <a:noFill/>
                    <a:ln w="19050">
                      <a:solidFill>
                        <a:srgbClr val="0070C0"/>
                      </a:solidFill>
                      <a:miter lim="800000"/>
                      <a:headEnd/>
                      <a:tailEnd/>
                    </a:ln>
                  </pic:spPr>
                </pic:pic>
              </a:graphicData>
            </a:graphic>
          </wp:anchor>
        </w:drawing>
      </w:r>
      <w:r w:rsidR="004C0868" w:rsidRPr="005B4917">
        <w:rPr>
          <w:sz w:val="28"/>
          <w:szCs w:val="28"/>
        </w:rPr>
        <w:t>Масленица,</w:t>
      </w:r>
      <w:r w:rsidRPr="007E75EF">
        <w:rPr>
          <w:noProof/>
          <w:sz w:val="28"/>
          <w:szCs w:val="28"/>
        </w:rPr>
        <w:t xml:space="preserve"> </w:t>
      </w:r>
      <w:r w:rsidR="004C0868" w:rsidRPr="005B4917">
        <w:rPr>
          <w:sz w:val="28"/>
          <w:szCs w:val="28"/>
        </w:rPr>
        <w:t xml:space="preserve"> </w:t>
      </w:r>
      <w:r w:rsidR="009359E4">
        <w:rPr>
          <w:sz w:val="28"/>
          <w:szCs w:val="28"/>
        </w:rPr>
        <w:t xml:space="preserve">День Победы, </w:t>
      </w:r>
      <w:r w:rsidR="004C0868" w:rsidRPr="005B4917">
        <w:rPr>
          <w:sz w:val="28"/>
          <w:szCs w:val="28"/>
        </w:rPr>
        <w:t xml:space="preserve">день поселка, День знаний, день пожилых людей, новогоднее шоу –конкурс «Лучшая Баба Яга». </w:t>
      </w:r>
      <w:r w:rsidR="004C0868" w:rsidRPr="005B4917">
        <w:rPr>
          <w:b/>
          <w:sz w:val="28"/>
          <w:szCs w:val="28"/>
        </w:rPr>
        <w:t xml:space="preserve"> </w:t>
      </w:r>
      <w:r w:rsidR="004C0868" w:rsidRPr="005B4917">
        <w:rPr>
          <w:sz w:val="28"/>
          <w:szCs w:val="28"/>
        </w:rPr>
        <w:t>Нужно отметить, что в организации и проведении этих общепоселковых мероприятий активное участие принимают, кроме учреждений культуры,  наши партнеры - детская школа искусств, библиотека, КГСХА,  Караваевская средняя школа, детские сады, В оснащении сценических площадок активно участвует МУП ЖКХ «Караваево».</w:t>
      </w:r>
      <w:r w:rsidRPr="007E75EF">
        <w:rPr>
          <w:snapToGrid w:val="0"/>
          <w:color w:val="000000"/>
          <w:w w:val="0"/>
          <w:sz w:val="0"/>
          <w:szCs w:val="0"/>
          <w:u w:color="000000"/>
          <w:bdr w:val="none" w:sz="0" w:space="0" w:color="000000"/>
          <w:shd w:val="clear" w:color="000000" w:fill="000000"/>
        </w:rPr>
        <w:t xml:space="preserve"> </w:t>
      </w:r>
    </w:p>
    <w:p w:rsidR="004C0868" w:rsidRPr="005B4917" w:rsidRDefault="007E75EF" w:rsidP="004C0868">
      <w:pPr>
        <w:jc w:val="both"/>
        <w:rPr>
          <w:sz w:val="28"/>
          <w:szCs w:val="28"/>
        </w:rPr>
      </w:pPr>
      <w:r>
        <w:rPr>
          <w:sz w:val="28"/>
          <w:szCs w:val="28"/>
        </w:rPr>
        <w:t xml:space="preserve">           </w:t>
      </w:r>
      <w:r w:rsidR="003B7A81">
        <w:rPr>
          <w:sz w:val="28"/>
          <w:szCs w:val="28"/>
        </w:rPr>
        <w:t xml:space="preserve"> </w:t>
      </w:r>
      <w:r w:rsidR="004C0868" w:rsidRPr="005B4917">
        <w:rPr>
          <w:sz w:val="28"/>
          <w:szCs w:val="28"/>
        </w:rPr>
        <w:t xml:space="preserve">Коллективы художественной самодеятельности, народные коллективы МУК ЦНК «Традиция» и «Карусель» неоднократные победители международных, всероссийских, областных и районных конкурсов. </w:t>
      </w:r>
    </w:p>
    <w:p w:rsidR="004C0868" w:rsidRPr="005B4917" w:rsidRDefault="00B70022" w:rsidP="007E75EF">
      <w:pPr>
        <w:ind w:firstLine="709"/>
        <w:jc w:val="both"/>
        <w:rPr>
          <w:sz w:val="28"/>
          <w:szCs w:val="28"/>
        </w:rPr>
      </w:pPr>
      <w:r>
        <w:rPr>
          <w:noProof/>
          <w:sz w:val="28"/>
          <w:szCs w:val="28"/>
        </w:rPr>
        <w:lastRenderedPageBreak/>
        <w:drawing>
          <wp:anchor distT="0" distB="0" distL="114300" distR="114300" simplePos="0" relativeHeight="251672576" behindDoc="0" locked="0" layoutInCell="1" allowOverlap="1">
            <wp:simplePos x="0" y="0"/>
            <wp:positionH relativeFrom="column">
              <wp:posOffset>40640</wp:posOffset>
            </wp:positionH>
            <wp:positionV relativeFrom="paragraph">
              <wp:posOffset>320675</wp:posOffset>
            </wp:positionV>
            <wp:extent cx="2261870" cy="1275715"/>
            <wp:effectExtent l="19050" t="0" r="5080" b="0"/>
            <wp:wrapSquare wrapText="bothSides"/>
            <wp:docPr id="21" name="Рисунок 17" descr="C:\Users\Глава\Desktop\Фото к отчету главы 2016\Лыжня Росс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Глава\Desktop\Фото к отчету главы 2016\Лыжня России.jpg"/>
                    <pic:cNvPicPr>
                      <a:picLocks noChangeAspect="1" noChangeArrowheads="1"/>
                    </pic:cNvPicPr>
                  </pic:nvPicPr>
                  <pic:blipFill>
                    <a:blip r:embed="rId20" cstate="print"/>
                    <a:srcRect/>
                    <a:stretch>
                      <a:fillRect/>
                    </a:stretch>
                  </pic:blipFill>
                  <pic:spPr bwMode="auto">
                    <a:xfrm>
                      <a:off x="0" y="0"/>
                      <a:ext cx="2261870" cy="1275715"/>
                    </a:xfrm>
                    <a:prstGeom prst="rect">
                      <a:avLst/>
                    </a:prstGeom>
                    <a:noFill/>
                    <a:ln w="9525">
                      <a:noFill/>
                      <a:miter lim="800000"/>
                      <a:headEnd/>
                      <a:tailEnd/>
                    </a:ln>
                  </pic:spPr>
                </pic:pic>
              </a:graphicData>
            </a:graphic>
          </wp:anchor>
        </w:drawing>
      </w:r>
      <w:r w:rsidR="004C0868" w:rsidRPr="007E75EF">
        <w:rPr>
          <w:sz w:val="28"/>
          <w:szCs w:val="28"/>
        </w:rPr>
        <w:t>Не снижает</w:t>
      </w:r>
      <w:r w:rsidR="004C0868" w:rsidRPr="005B4917">
        <w:rPr>
          <w:b/>
          <w:sz w:val="28"/>
          <w:szCs w:val="28"/>
        </w:rPr>
        <w:t xml:space="preserve"> </w:t>
      </w:r>
      <w:r w:rsidR="004C0868" w:rsidRPr="005B4917">
        <w:rPr>
          <w:sz w:val="28"/>
          <w:szCs w:val="28"/>
        </w:rPr>
        <w:t>обороты  и спортивная жизнь поселения.</w:t>
      </w:r>
      <w:r w:rsidR="00B92E95">
        <w:rPr>
          <w:b/>
          <w:sz w:val="28"/>
          <w:szCs w:val="28"/>
        </w:rPr>
        <w:t xml:space="preserve"> </w:t>
      </w:r>
      <w:r w:rsidR="004C0868" w:rsidRPr="005B4917">
        <w:rPr>
          <w:b/>
          <w:sz w:val="28"/>
          <w:szCs w:val="28"/>
        </w:rPr>
        <w:t xml:space="preserve"> </w:t>
      </w:r>
      <w:r w:rsidR="00B92E95">
        <w:rPr>
          <w:sz w:val="28"/>
          <w:szCs w:val="28"/>
        </w:rPr>
        <w:t>Возглавляет  эту работу</w:t>
      </w:r>
      <w:r w:rsidR="004C0868" w:rsidRPr="005B4917">
        <w:rPr>
          <w:sz w:val="28"/>
          <w:szCs w:val="28"/>
        </w:rPr>
        <w:t xml:space="preserve"> инструктор по спорту Овчинников Евгений Александрович. Стало уже традиционным проведение</w:t>
      </w:r>
      <w:r w:rsidR="00C945D9">
        <w:rPr>
          <w:sz w:val="28"/>
          <w:szCs w:val="28"/>
        </w:rPr>
        <w:t xml:space="preserve"> на территории п.Караваево массовой лыжной гонки «ЛЫЖНЯ РОССИИ», осеннего легкоатлетического кросса, 3 этапа</w:t>
      </w:r>
      <w:r w:rsidR="004C0868" w:rsidRPr="005B4917">
        <w:rPr>
          <w:sz w:val="28"/>
          <w:szCs w:val="28"/>
        </w:rPr>
        <w:t xml:space="preserve"> Открытого кубка Караваевского с</w:t>
      </w:r>
      <w:r w:rsidR="003B7A81">
        <w:rPr>
          <w:sz w:val="28"/>
          <w:szCs w:val="28"/>
        </w:rPr>
        <w:t>ельского поселения по зимнему по</w:t>
      </w:r>
      <w:r w:rsidR="004C0868" w:rsidRPr="005B4917">
        <w:rPr>
          <w:sz w:val="28"/>
          <w:szCs w:val="28"/>
        </w:rPr>
        <w:t>лиатлону, в прошлом году он уже прошел 10 раз. Участие в нем принимают не только спортсмены Караваева (КГСХА И ШКОЛЫ), но и представители из Макарьевского, Кологривского районов,  Волгореченска  и г.Костромы.</w:t>
      </w:r>
    </w:p>
    <w:p w:rsidR="004C0868" w:rsidRPr="005B4917" w:rsidRDefault="00A83FC2" w:rsidP="004C0868">
      <w:pPr>
        <w:jc w:val="both"/>
        <w:rPr>
          <w:sz w:val="28"/>
          <w:szCs w:val="28"/>
        </w:rPr>
      </w:pPr>
      <w:r>
        <w:rPr>
          <w:b/>
          <w:noProof/>
          <w:sz w:val="28"/>
          <w:szCs w:val="28"/>
        </w:rPr>
        <w:drawing>
          <wp:anchor distT="0" distB="0" distL="114300" distR="114300" simplePos="0" relativeHeight="251671552" behindDoc="0" locked="0" layoutInCell="1" allowOverlap="1">
            <wp:simplePos x="0" y="0"/>
            <wp:positionH relativeFrom="column">
              <wp:posOffset>5250815</wp:posOffset>
            </wp:positionH>
            <wp:positionV relativeFrom="paragraph">
              <wp:posOffset>700405</wp:posOffset>
            </wp:positionV>
            <wp:extent cx="1263015" cy="2243455"/>
            <wp:effectExtent l="19050" t="19050" r="13335" b="23495"/>
            <wp:wrapSquare wrapText="bothSides"/>
            <wp:docPr id="20" name="Рисунок 16" descr="C:\Users\Глава\Desktop\Фото к отчету главы 2016\WP_20160904_12_18_51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Глава\Desktop\Фото к отчету главы 2016\WP_20160904_12_18_51_Pro.jpg"/>
                    <pic:cNvPicPr>
                      <a:picLocks noChangeAspect="1" noChangeArrowheads="1"/>
                    </pic:cNvPicPr>
                  </pic:nvPicPr>
                  <pic:blipFill>
                    <a:blip r:embed="rId21" cstate="print"/>
                    <a:srcRect/>
                    <a:stretch>
                      <a:fillRect/>
                    </a:stretch>
                  </pic:blipFill>
                  <pic:spPr bwMode="auto">
                    <a:xfrm>
                      <a:off x="0" y="0"/>
                      <a:ext cx="1263015" cy="2243455"/>
                    </a:xfrm>
                    <a:prstGeom prst="rect">
                      <a:avLst/>
                    </a:prstGeom>
                    <a:noFill/>
                    <a:ln w="22225">
                      <a:solidFill>
                        <a:srgbClr val="FFC000"/>
                      </a:solidFill>
                      <a:miter lim="800000"/>
                      <a:headEnd/>
                      <a:tailEnd/>
                    </a:ln>
                  </pic:spPr>
                </pic:pic>
              </a:graphicData>
            </a:graphic>
          </wp:anchor>
        </w:drawing>
      </w:r>
      <w:r>
        <w:rPr>
          <w:b/>
          <w:noProof/>
          <w:sz w:val="28"/>
          <w:szCs w:val="28"/>
        </w:rPr>
        <w:drawing>
          <wp:anchor distT="0" distB="0" distL="114300" distR="114300" simplePos="0" relativeHeight="251673600" behindDoc="0" locked="0" layoutInCell="1" allowOverlap="1">
            <wp:simplePos x="0" y="0"/>
            <wp:positionH relativeFrom="column">
              <wp:posOffset>-28575</wp:posOffset>
            </wp:positionH>
            <wp:positionV relativeFrom="paragraph">
              <wp:posOffset>249555</wp:posOffset>
            </wp:positionV>
            <wp:extent cx="2310765" cy="1744345"/>
            <wp:effectExtent l="19050" t="0" r="0" b="0"/>
            <wp:wrapSquare wrapText="bothSides"/>
            <wp:docPr id="22" name="Рисунок 18" descr="C:\Users\Глава\Desktop\Фото к отчету главы 2016\Мама, папа и 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Глава\Desktop\Фото к отчету главы 2016\Мама, папа и я.jpg"/>
                    <pic:cNvPicPr>
                      <a:picLocks noChangeAspect="1" noChangeArrowheads="1"/>
                    </pic:cNvPicPr>
                  </pic:nvPicPr>
                  <pic:blipFill>
                    <a:blip r:embed="rId22" cstate="print"/>
                    <a:srcRect/>
                    <a:stretch>
                      <a:fillRect/>
                    </a:stretch>
                  </pic:blipFill>
                  <pic:spPr bwMode="auto">
                    <a:xfrm>
                      <a:off x="0" y="0"/>
                      <a:ext cx="2310765" cy="1744345"/>
                    </a:xfrm>
                    <a:prstGeom prst="rect">
                      <a:avLst/>
                    </a:prstGeom>
                    <a:noFill/>
                    <a:ln w="9525">
                      <a:noFill/>
                      <a:miter lim="800000"/>
                      <a:headEnd/>
                      <a:tailEnd/>
                    </a:ln>
                  </pic:spPr>
                </pic:pic>
              </a:graphicData>
            </a:graphic>
          </wp:anchor>
        </w:drawing>
      </w:r>
      <w:r w:rsidR="004C0868" w:rsidRPr="005B4917">
        <w:rPr>
          <w:b/>
          <w:sz w:val="28"/>
          <w:szCs w:val="28"/>
        </w:rPr>
        <w:t xml:space="preserve"> </w:t>
      </w:r>
      <w:r w:rsidR="00B70022">
        <w:rPr>
          <w:b/>
          <w:sz w:val="28"/>
          <w:szCs w:val="28"/>
        </w:rPr>
        <w:t xml:space="preserve">        </w:t>
      </w:r>
      <w:r w:rsidR="004C0868" w:rsidRPr="005B4917">
        <w:rPr>
          <w:sz w:val="28"/>
          <w:szCs w:val="28"/>
        </w:rPr>
        <w:t>Совместно со школой ад</w:t>
      </w:r>
      <w:r w:rsidR="00B92E95">
        <w:rPr>
          <w:sz w:val="28"/>
          <w:szCs w:val="28"/>
        </w:rPr>
        <w:t>министрация поселения участвует в проведении</w:t>
      </w:r>
      <w:r w:rsidR="004C0868" w:rsidRPr="005B4917">
        <w:rPr>
          <w:sz w:val="28"/>
          <w:szCs w:val="28"/>
        </w:rPr>
        <w:t xml:space="preserve"> с</w:t>
      </w:r>
      <w:r w:rsidR="00B92E95">
        <w:rPr>
          <w:sz w:val="28"/>
          <w:szCs w:val="28"/>
        </w:rPr>
        <w:t>портивного</w:t>
      </w:r>
      <w:r w:rsidR="004C0868" w:rsidRPr="005B4917">
        <w:rPr>
          <w:sz w:val="28"/>
          <w:szCs w:val="28"/>
        </w:rPr>
        <w:t xml:space="preserve"> праздник</w:t>
      </w:r>
      <w:r w:rsidR="00B92E95">
        <w:rPr>
          <w:sz w:val="28"/>
          <w:szCs w:val="28"/>
        </w:rPr>
        <w:t>а</w:t>
      </w:r>
      <w:r w:rsidR="004C0868" w:rsidRPr="005B4917">
        <w:rPr>
          <w:sz w:val="28"/>
          <w:szCs w:val="28"/>
        </w:rPr>
        <w:t xml:space="preserve"> «Папа, мама, я – спортивная семья». Родители учащихся младших классов очень активно принимают в нем участие, спасибо за подготовку говорим учителям физкультуры школы. Победители поселкового семейного праздника принимали участие в районном празднике.</w:t>
      </w:r>
    </w:p>
    <w:p w:rsidR="004C0868" w:rsidRPr="005B4917" w:rsidRDefault="004C0868" w:rsidP="004C0868">
      <w:pPr>
        <w:ind w:firstLine="567"/>
        <w:jc w:val="both"/>
        <w:rPr>
          <w:sz w:val="28"/>
          <w:szCs w:val="28"/>
        </w:rPr>
      </w:pPr>
      <w:r w:rsidRPr="005B4917">
        <w:rPr>
          <w:sz w:val="28"/>
          <w:szCs w:val="28"/>
        </w:rPr>
        <w:t>Традиционно организуем спортивные мероприятия в День поселка - дворовый волейбол, дворовы</w:t>
      </w:r>
      <w:r w:rsidR="00B92E95">
        <w:rPr>
          <w:sz w:val="28"/>
          <w:szCs w:val="28"/>
        </w:rPr>
        <w:t>й футбол.</w:t>
      </w:r>
    </w:p>
    <w:p w:rsidR="004C0868" w:rsidRPr="005B4917" w:rsidRDefault="003B7A81" w:rsidP="004C0868">
      <w:pPr>
        <w:jc w:val="both"/>
        <w:rPr>
          <w:sz w:val="28"/>
          <w:szCs w:val="28"/>
        </w:rPr>
      </w:pPr>
      <w:r>
        <w:rPr>
          <w:sz w:val="28"/>
          <w:szCs w:val="28"/>
        </w:rPr>
        <w:t xml:space="preserve">       </w:t>
      </w:r>
      <w:r w:rsidR="00B92E95">
        <w:rPr>
          <w:sz w:val="28"/>
          <w:szCs w:val="28"/>
        </w:rPr>
        <w:t>По итогам 2016</w:t>
      </w:r>
      <w:r w:rsidR="004C0868" w:rsidRPr="005B4917">
        <w:rPr>
          <w:sz w:val="28"/>
          <w:szCs w:val="28"/>
        </w:rPr>
        <w:t xml:space="preserve"> года  Караваевское сельское поселение заняло 1 место среди коллективов физкультуры сельских поселений  Костромского района.</w:t>
      </w:r>
    </w:p>
    <w:p w:rsidR="004C0868" w:rsidRPr="005B4917" w:rsidRDefault="004C0868" w:rsidP="004C0868">
      <w:pPr>
        <w:jc w:val="both"/>
        <w:rPr>
          <w:sz w:val="28"/>
          <w:szCs w:val="28"/>
        </w:rPr>
      </w:pPr>
    </w:p>
    <w:p w:rsidR="003B7A81" w:rsidRDefault="00965534" w:rsidP="009359E4">
      <w:pPr>
        <w:jc w:val="both"/>
        <w:rPr>
          <w:sz w:val="28"/>
          <w:szCs w:val="28"/>
        </w:rPr>
      </w:pPr>
      <w:r>
        <w:rPr>
          <w:b/>
          <w:noProof/>
          <w:sz w:val="28"/>
          <w:szCs w:val="28"/>
        </w:rPr>
        <w:drawing>
          <wp:anchor distT="0" distB="0" distL="114300" distR="114300" simplePos="0" relativeHeight="251675648" behindDoc="0" locked="0" layoutInCell="1" allowOverlap="1">
            <wp:simplePos x="0" y="0"/>
            <wp:positionH relativeFrom="column">
              <wp:posOffset>4051935</wp:posOffset>
            </wp:positionH>
            <wp:positionV relativeFrom="paragraph">
              <wp:posOffset>2948305</wp:posOffset>
            </wp:positionV>
            <wp:extent cx="2543175" cy="1457325"/>
            <wp:effectExtent l="19050" t="0" r="9525" b="0"/>
            <wp:wrapSquare wrapText="bothSides"/>
            <wp:docPr id="24" name="Рисунок 20" descr="C:\Users\Глава\Desktop\Фото к отчету главы 2016\выбор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Глава\Desktop\Фото к отчету главы 2016\выборы.jpg"/>
                    <pic:cNvPicPr>
                      <a:picLocks noChangeAspect="1" noChangeArrowheads="1"/>
                    </pic:cNvPicPr>
                  </pic:nvPicPr>
                  <pic:blipFill>
                    <a:blip r:embed="rId23" cstate="print"/>
                    <a:srcRect/>
                    <a:stretch>
                      <a:fillRect/>
                    </a:stretch>
                  </pic:blipFill>
                  <pic:spPr bwMode="auto">
                    <a:xfrm>
                      <a:off x="0" y="0"/>
                      <a:ext cx="2543175" cy="1457325"/>
                    </a:xfrm>
                    <a:prstGeom prst="rect">
                      <a:avLst/>
                    </a:prstGeom>
                    <a:noFill/>
                    <a:ln w="9525">
                      <a:noFill/>
                      <a:miter lim="800000"/>
                      <a:headEnd/>
                      <a:tailEnd/>
                    </a:ln>
                  </pic:spPr>
                </pic:pic>
              </a:graphicData>
            </a:graphic>
          </wp:anchor>
        </w:drawing>
      </w:r>
      <w:r w:rsidR="00A83FC2">
        <w:rPr>
          <w:b/>
          <w:noProof/>
          <w:sz w:val="28"/>
          <w:szCs w:val="28"/>
        </w:rPr>
        <w:drawing>
          <wp:anchor distT="0" distB="0" distL="114300" distR="114300" simplePos="0" relativeHeight="251674624" behindDoc="0" locked="0" layoutInCell="1" allowOverlap="1">
            <wp:simplePos x="0" y="0"/>
            <wp:positionH relativeFrom="column">
              <wp:posOffset>18415</wp:posOffset>
            </wp:positionH>
            <wp:positionV relativeFrom="paragraph">
              <wp:posOffset>579755</wp:posOffset>
            </wp:positionV>
            <wp:extent cx="2776855" cy="1557655"/>
            <wp:effectExtent l="57150" t="38100" r="42545" b="23495"/>
            <wp:wrapSquare wrapText="bothSides"/>
            <wp:docPr id="23" name="Рисунок 19" descr="C:\Users\Глава\Desktop\Фото к отчету главы 2016\выборы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Глава\Desktop\Фото к отчету главы 2016\выборы 2016.jpg"/>
                    <pic:cNvPicPr>
                      <a:picLocks noChangeAspect="1" noChangeArrowheads="1"/>
                    </pic:cNvPicPr>
                  </pic:nvPicPr>
                  <pic:blipFill>
                    <a:blip r:embed="rId24" cstate="print"/>
                    <a:srcRect/>
                    <a:stretch>
                      <a:fillRect/>
                    </a:stretch>
                  </pic:blipFill>
                  <pic:spPr bwMode="auto">
                    <a:xfrm>
                      <a:off x="0" y="0"/>
                      <a:ext cx="2776855" cy="1557655"/>
                    </a:xfrm>
                    <a:prstGeom prst="rect">
                      <a:avLst/>
                    </a:prstGeom>
                    <a:noFill/>
                    <a:ln w="28575">
                      <a:solidFill>
                        <a:srgbClr val="C00000"/>
                      </a:solidFill>
                      <a:miter lim="800000"/>
                      <a:headEnd/>
                      <a:tailEnd/>
                    </a:ln>
                  </pic:spPr>
                </pic:pic>
              </a:graphicData>
            </a:graphic>
          </wp:anchor>
        </w:drawing>
      </w:r>
      <w:r w:rsidR="004C0868" w:rsidRPr="009359E4">
        <w:rPr>
          <w:b/>
          <w:sz w:val="28"/>
          <w:szCs w:val="28"/>
        </w:rPr>
        <w:t xml:space="preserve">     </w:t>
      </w:r>
      <w:r w:rsidR="00B70022">
        <w:rPr>
          <w:b/>
          <w:sz w:val="28"/>
          <w:szCs w:val="28"/>
        </w:rPr>
        <w:t xml:space="preserve">     </w:t>
      </w:r>
      <w:r w:rsidR="004C0868" w:rsidRPr="005B4917">
        <w:rPr>
          <w:sz w:val="28"/>
          <w:szCs w:val="28"/>
        </w:rPr>
        <w:t xml:space="preserve">Прошедший год </w:t>
      </w:r>
      <w:r w:rsidR="0081432F">
        <w:rPr>
          <w:sz w:val="28"/>
          <w:szCs w:val="28"/>
        </w:rPr>
        <w:t>отмечен о</w:t>
      </w:r>
      <w:r w:rsidR="00C945D9">
        <w:rPr>
          <w:sz w:val="28"/>
          <w:szCs w:val="28"/>
        </w:rPr>
        <w:t>чень сложной выборной кампанией</w:t>
      </w:r>
      <w:r w:rsidR="0081432F">
        <w:rPr>
          <w:sz w:val="28"/>
          <w:szCs w:val="28"/>
        </w:rPr>
        <w:t xml:space="preserve">: это и выборы депутатов Государственной думы, довыборы в депутаты Костромской областной Думы, </w:t>
      </w:r>
      <w:r w:rsidR="004C0868" w:rsidRPr="005B4917">
        <w:rPr>
          <w:sz w:val="28"/>
          <w:szCs w:val="28"/>
        </w:rPr>
        <w:t>выборы</w:t>
      </w:r>
      <w:r w:rsidR="003B7A81">
        <w:rPr>
          <w:sz w:val="28"/>
          <w:szCs w:val="28"/>
        </w:rPr>
        <w:t xml:space="preserve"> в органы местного самоуправления  Караваевского сельского поселения.</w:t>
      </w:r>
      <w:r w:rsidR="0081432F">
        <w:rPr>
          <w:sz w:val="28"/>
          <w:szCs w:val="28"/>
        </w:rPr>
        <w:t xml:space="preserve"> </w:t>
      </w:r>
      <w:r w:rsidR="003B7A81">
        <w:rPr>
          <w:sz w:val="28"/>
          <w:szCs w:val="28"/>
        </w:rPr>
        <w:t xml:space="preserve"> </w:t>
      </w:r>
      <w:r w:rsidR="00CC2AF5">
        <w:rPr>
          <w:sz w:val="28"/>
          <w:szCs w:val="28"/>
        </w:rPr>
        <w:t xml:space="preserve"> Жители поселения </w:t>
      </w:r>
      <w:r w:rsidR="0081432F">
        <w:rPr>
          <w:sz w:val="28"/>
          <w:szCs w:val="28"/>
        </w:rPr>
        <w:t>п</w:t>
      </w:r>
      <w:r w:rsidR="00CC2AF5">
        <w:rPr>
          <w:sz w:val="28"/>
          <w:szCs w:val="28"/>
        </w:rPr>
        <w:t>роявили</w:t>
      </w:r>
      <w:r w:rsidR="0081432F">
        <w:rPr>
          <w:sz w:val="28"/>
          <w:szCs w:val="28"/>
        </w:rPr>
        <w:t xml:space="preserve"> высокую гражданскую ответственность, явка на избирательных участках поселка Караваева </w:t>
      </w:r>
      <w:r w:rsidR="00CC2AF5">
        <w:rPr>
          <w:sz w:val="28"/>
          <w:szCs w:val="28"/>
        </w:rPr>
        <w:t>была относительно высокой</w:t>
      </w:r>
      <w:r w:rsidR="005D5BE0">
        <w:rPr>
          <w:sz w:val="28"/>
          <w:szCs w:val="28"/>
        </w:rPr>
        <w:t xml:space="preserve">. </w:t>
      </w:r>
      <w:r w:rsidR="0081432F">
        <w:rPr>
          <w:sz w:val="28"/>
          <w:szCs w:val="28"/>
        </w:rPr>
        <w:t>В</w:t>
      </w:r>
      <w:r w:rsidR="00CC2AF5">
        <w:rPr>
          <w:sz w:val="28"/>
          <w:szCs w:val="28"/>
        </w:rPr>
        <w:t xml:space="preserve"> </w:t>
      </w:r>
      <w:r w:rsidR="0081432F">
        <w:rPr>
          <w:sz w:val="28"/>
          <w:szCs w:val="28"/>
        </w:rPr>
        <w:t>целом по всем участкам  большинство получила партия «Единая Россия» по партийным спи</w:t>
      </w:r>
      <w:r w:rsidR="00B70022">
        <w:rPr>
          <w:sz w:val="28"/>
          <w:szCs w:val="28"/>
        </w:rPr>
        <w:t xml:space="preserve">скам, поддержали караваевцы </w:t>
      </w:r>
      <w:r w:rsidR="0081432F">
        <w:rPr>
          <w:sz w:val="28"/>
          <w:szCs w:val="28"/>
        </w:rPr>
        <w:t xml:space="preserve">кандидата-одномандатника </w:t>
      </w:r>
      <w:r w:rsidR="00CC2AF5">
        <w:rPr>
          <w:sz w:val="28"/>
          <w:szCs w:val="28"/>
        </w:rPr>
        <w:t xml:space="preserve"> в Госдуму </w:t>
      </w:r>
      <w:r w:rsidR="0081432F">
        <w:rPr>
          <w:sz w:val="28"/>
          <w:szCs w:val="28"/>
        </w:rPr>
        <w:t>Ситникова Алексея Владимировича</w:t>
      </w:r>
      <w:r w:rsidR="00CC2AF5">
        <w:rPr>
          <w:sz w:val="28"/>
          <w:szCs w:val="28"/>
        </w:rPr>
        <w:t>. Уверенную победу одержал наш кандидат в областную думу –ректор Костромской с/х академии Зудин Сергей Юрьевич.  М</w:t>
      </w:r>
      <w:r w:rsidR="003B7A81">
        <w:rPr>
          <w:sz w:val="28"/>
          <w:szCs w:val="28"/>
        </w:rPr>
        <w:t xml:space="preserve">не </w:t>
      </w:r>
      <w:r w:rsidR="00CC2AF5">
        <w:rPr>
          <w:sz w:val="28"/>
          <w:szCs w:val="28"/>
        </w:rPr>
        <w:t xml:space="preserve"> было оказано большое доверие,</w:t>
      </w:r>
      <w:r w:rsidR="003B7A81">
        <w:rPr>
          <w:sz w:val="28"/>
          <w:szCs w:val="28"/>
        </w:rPr>
        <w:t xml:space="preserve"> третий раз </w:t>
      </w:r>
      <w:r w:rsidR="00CC2AF5">
        <w:rPr>
          <w:sz w:val="28"/>
          <w:szCs w:val="28"/>
        </w:rPr>
        <w:t xml:space="preserve"> жители</w:t>
      </w:r>
      <w:r w:rsidR="00B70022">
        <w:rPr>
          <w:sz w:val="28"/>
          <w:szCs w:val="28"/>
        </w:rPr>
        <w:t xml:space="preserve"> </w:t>
      </w:r>
      <w:r w:rsidR="00CC2AF5">
        <w:rPr>
          <w:sz w:val="28"/>
          <w:szCs w:val="28"/>
        </w:rPr>
        <w:t>переизбрали</w:t>
      </w:r>
      <w:r w:rsidR="003B7A81">
        <w:rPr>
          <w:sz w:val="28"/>
          <w:szCs w:val="28"/>
        </w:rPr>
        <w:t xml:space="preserve"> на новый срок полномочий. Говорю сегодня всем вам спасибо за доверие.</w:t>
      </w:r>
      <w:r w:rsidR="0081432F">
        <w:rPr>
          <w:sz w:val="28"/>
          <w:szCs w:val="28"/>
        </w:rPr>
        <w:t xml:space="preserve"> </w:t>
      </w:r>
      <w:r w:rsidR="003B7A81">
        <w:rPr>
          <w:sz w:val="28"/>
          <w:szCs w:val="28"/>
        </w:rPr>
        <w:t>Будем работать вместе. На выборах избран новый состав Совета депутатов Караваевского сельского поселения.</w:t>
      </w:r>
      <w:r w:rsidR="0081432F">
        <w:rPr>
          <w:sz w:val="28"/>
          <w:szCs w:val="28"/>
        </w:rPr>
        <w:t xml:space="preserve"> </w:t>
      </w:r>
      <w:r w:rsidR="003B7A81">
        <w:rPr>
          <w:sz w:val="28"/>
          <w:szCs w:val="28"/>
        </w:rPr>
        <w:t>Нужно отметить, что впервые партие</w:t>
      </w:r>
      <w:r w:rsidR="0081432F">
        <w:rPr>
          <w:sz w:val="28"/>
          <w:szCs w:val="28"/>
        </w:rPr>
        <w:t xml:space="preserve">й </w:t>
      </w:r>
      <w:r w:rsidR="0081432F">
        <w:rPr>
          <w:sz w:val="28"/>
          <w:szCs w:val="28"/>
        </w:rPr>
        <w:lastRenderedPageBreak/>
        <w:t>«Единая Россия»» был апробирован</w:t>
      </w:r>
      <w:r w:rsidR="003B7A81">
        <w:rPr>
          <w:sz w:val="28"/>
          <w:szCs w:val="28"/>
        </w:rPr>
        <w:t xml:space="preserve"> вариант предварительного голосования</w:t>
      </w:r>
      <w:r w:rsidR="0081432F">
        <w:rPr>
          <w:sz w:val="28"/>
          <w:szCs w:val="28"/>
        </w:rPr>
        <w:t xml:space="preserve"> – внутрипартийный праймериз, который состоялся в мае 2016 года. Местное отделение партии подбирало кандидатов и на главу, и в депутаты поселения. Те, кто прошел предварительное голосование, и были  выдвинуты кандидатами на выборы в сентябре 2016 года. Нужно сказать, что такая система показала свою состоятельность</w:t>
      </w:r>
      <w:r w:rsidR="00CC2AF5">
        <w:rPr>
          <w:sz w:val="28"/>
          <w:szCs w:val="28"/>
        </w:rPr>
        <w:t>:</w:t>
      </w:r>
      <w:r w:rsidR="0081432F">
        <w:rPr>
          <w:sz w:val="28"/>
          <w:szCs w:val="28"/>
        </w:rPr>
        <w:t xml:space="preserve"> ведь те, кто набрал большинство голосов в предварительном голосовании одержали уверенную победу в единый день голосования.</w:t>
      </w:r>
      <w:r w:rsidR="00CC2AF5">
        <w:rPr>
          <w:sz w:val="28"/>
          <w:szCs w:val="28"/>
        </w:rPr>
        <w:t xml:space="preserve"> Вновь переизбраны на новый срок в Совет депутатов поселения : наша старейшина Скворцова Галина Васильевна – она шла от «Справедливой россии», Рожнов Александр Валентинович, Лобачев Андрей Александрович, Чистяков Михаил Юрьевич – от «ЕР», Бакаева Любовь Анатольевна – от  «КПРФ». 5 из 11</w:t>
      </w:r>
      <w:r w:rsidR="00B92E95">
        <w:rPr>
          <w:sz w:val="28"/>
          <w:szCs w:val="28"/>
        </w:rPr>
        <w:t xml:space="preserve"> переизбраны на новый срок</w:t>
      </w:r>
      <w:r w:rsidR="00CC2AF5">
        <w:rPr>
          <w:sz w:val="28"/>
          <w:szCs w:val="28"/>
        </w:rPr>
        <w:t xml:space="preserve"> – это очень неплохо. Потому как есть преемственность. Но и наших новичков нельзя так назвать, потому как многие из них были депутатами районного собрания депутатов – Дорошина Тамара Владимировна, Березовский Геннадий Степанович, ну а Сопин Виктор Васильевич всю свою жизнь отдал Костромкому району. Есть молодые кадры – Баранов Алек</w:t>
      </w:r>
      <w:r w:rsidR="009C66BA">
        <w:rPr>
          <w:sz w:val="28"/>
          <w:szCs w:val="28"/>
        </w:rPr>
        <w:t>сей Александрович, что тоже радует.</w:t>
      </w:r>
    </w:p>
    <w:p w:rsidR="004C0868" w:rsidRDefault="00B92E95" w:rsidP="00151653">
      <w:pPr>
        <w:jc w:val="both"/>
        <w:rPr>
          <w:sz w:val="28"/>
          <w:szCs w:val="28"/>
        </w:rPr>
      </w:pPr>
      <w:r>
        <w:rPr>
          <w:sz w:val="28"/>
          <w:szCs w:val="28"/>
        </w:rPr>
        <w:t xml:space="preserve">        2017 год будет подготовительным к мартовским выборам Президенты РФ. Надеюсь, что жители поселения проявят </w:t>
      </w:r>
      <w:r w:rsidR="00E411DB">
        <w:rPr>
          <w:sz w:val="28"/>
          <w:szCs w:val="28"/>
        </w:rPr>
        <w:t>высокую гражданскую активность в этом очень значимом для страны мероприятии.</w:t>
      </w:r>
    </w:p>
    <w:p w:rsidR="004C0868" w:rsidRDefault="004C0868" w:rsidP="005D5BE0">
      <w:pPr>
        <w:ind w:firstLine="426"/>
        <w:jc w:val="both"/>
        <w:rPr>
          <w:sz w:val="28"/>
          <w:szCs w:val="28"/>
        </w:rPr>
      </w:pPr>
      <w:r>
        <w:rPr>
          <w:sz w:val="28"/>
          <w:szCs w:val="28"/>
        </w:rPr>
        <w:t>Какие задачи на текущий год:</w:t>
      </w:r>
    </w:p>
    <w:p w:rsidR="004C0868" w:rsidRDefault="004C0868" w:rsidP="005D5BE0">
      <w:pPr>
        <w:pStyle w:val="a3"/>
        <w:numPr>
          <w:ilvl w:val="0"/>
          <w:numId w:val="2"/>
        </w:numPr>
        <w:ind w:left="0" w:firstLine="426"/>
        <w:jc w:val="both"/>
        <w:rPr>
          <w:sz w:val="28"/>
          <w:szCs w:val="28"/>
        </w:rPr>
      </w:pPr>
      <w:r>
        <w:rPr>
          <w:sz w:val="28"/>
          <w:szCs w:val="28"/>
        </w:rPr>
        <w:t>Основной задачей, я считаю, обеспечение устойчивой работы объектов жизнеобеспечения. МУП ЖКХ «Караваево» находится в сложном финансовом положении. Главное, не допустить сбоев  при проведении отопительного сезона. А завершив его, необходимо сразу приступить к подготовке к следующему отопительному периоду. Здесь более ответственно необходимо отнестись к подготовке жил</w:t>
      </w:r>
      <w:r w:rsidR="00E411DB">
        <w:rPr>
          <w:sz w:val="28"/>
          <w:szCs w:val="28"/>
        </w:rPr>
        <w:t xml:space="preserve">ого фонда управляющим компаниям, руководителям учреждений и организаций. Прием будет жесткий, так как </w:t>
      </w:r>
      <w:r>
        <w:rPr>
          <w:sz w:val="28"/>
          <w:szCs w:val="28"/>
        </w:rPr>
        <w:t xml:space="preserve"> администрация</w:t>
      </w:r>
      <w:r w:rsidR="00E411DB">
        <w:rPr>
          <w:sz w:val="28"/>
          <w:szCs w:val="28"/>
        </w:rPr>
        <w:t xml:space="preserve"> поселения подтверждает готовность поселения к отопительному сезону в Ростехнадзоре </w:t>
      </w:r>
      <w:r>
        <w:rPr>
          <w:sz w:val="28"/>
          <w:szCs w:val="28"/>
        </w:rPr>
        <w:t xml:space="preserve"> с 2015 года </w:t>
      </w:r>
      <w:r w:rsidR="00E411DB">
        <w:rPr>
          <w:sz w:val="28"/>
          <w:szCs w:val="28"/>
        </w:rPr>
        <w:t xml:space="preserve"> и получает  паспорт готовности поселения в</w:t>
      </w:r>
      <w:r>
        <w:rPr>
          <w:sz w:val="28"/>
          <w:szCs w:val="28"/>
        </w:rPr>
        <w:t>целом.</w:t>
      </w:r>
      <w:r w:rsidR="00E411DB">
        <w:rPr>
          <w:sz w:val="28"/>
          <w:szCs w:val="28"/>
        </w:rPr>
        <w:t xml:space="preserve"> В 2016 году нам удалось получить этот документ, но делать это все сложнее с каждым годом.</w:t>
      </w:r>
    </w:p>
    <w:p w:rsidR="00E411DB" w:rsidRPr="00E411DB" w:rsidRDefault="00E411DB" w:rsidP="005D5BE0">
      <w:pPr>
        <w:pStyle w:val="a3"/>
        <w:numPr>
          <w:ilvl w:val="0"/>
          <w:numId w:val="2"/>
        </w:numPr>
        <w:tabs>
          <w:tab w:val="left" w:pos="284"/>
        </w:tabs>
        <w:ind w:left="0" w:firstLine="426"/>
        <w:jc w:val="both"/>
        <w:rPr>
          <w:b/>
          <w:noProof/>
          <w:color w:val="000000"/>
          <w:sz w:val="28"/>
          <w:szCs w:val="28"/>
        </w:rPr>
      </w:pPr>
      <w:r w:rsidRPr="00E411DB">
        <w:rPr>
          <w:sz w:val="28"/>
          <w:szCs w:val="28"/>
        </w:rPr>
        <w:t xml:space="preserve">Необходимо провести  все запланированные работы по ремонту дорог. В этом году по поручению правительства в регионах реализуются проекты по благоустройству придомовых территорий МКД. По постановлению администрации области от 04.02.2017 г. № 20 прописаны условия выделения денежных средств муниципалитетам. Постановление называется </w:t>
      </w:r>
      <w:r w:rsidR="00B70022">
        <w:rPr>
          <w:sz w:val="28"/>
          <w:szCs w:val="28"/>
        </w:rPr>
        <w:t>«</w:t>
      </w:r>
      <w:r w:rsidRPr="00E411DB">
        <w:rPr>
          <w:b/>
          <w:noProof/>
          <w:color w:val="000000"/>
          <w:sz w:val="28"/>
          <w:szCs w:val="28"/>
        </w:rPr>
        <w:t xml:space="preserve">О </w:t>
      </w:r>
      <w:r w:rsidRPr="00B70022">
        <w:rPr>
          <w:noProof/>
          <w:color w:val="000000"/>
          <w:sz w:val="28"/>
          <w:szCs w:val="28"/>
        </w:rPr>
        <w:t>конкурсном отборе муниципальных образований Костромской области в целях реализации проектов развития, основанных на общественных инициативах</w:t>
      </w:r>
      <w:r w:rsidR="00B70022" w:rsidRPr="00B70022">
        <w:rPr>
          <w:noProof/>
          <w:color w:val="000000"/>
          <w:sz w:val="28"/>
          <w:szCs w:val="28"/>
        </w:rPr>
        <w:t>»</w:t>
      </w:r>
      <w:r w:rsidRPr="00B70022">
        <w:rPr>
          <w:noProof/>
          <w:color w:val="000000"/>
          <w:sz w:val="28"/>
          <w:szCs w:val="28"/>
        </w:rPr>
        <w:t>.</w:t>
      </w:r>
      <w:r w:rsidRPr="00E411DB">
        <w:rPr>
          <w:b/>
          <w:noProof/>
          <w:color w:val="000000"/>
          <w:sz w:val="28"/>
          <w:szCs w:val="28"/>
        </w:rPr>
        <w:t xml:space="preserve">   </w:t>
      </w:r>
    </w:p>
    <w:p w:rsidR="00E411DB" w:rsidRDefault="00E411DB" w:rsidP="005D5BE0">
      <w:pPr>
        <w:tabs>
          <w:tab w:val="left" w:pos="284"/>
        </w:tabs>
        <w:ind w:firstLine="426"/>
        <w:jc w:val="both"/>
        <w:rPr>
          <w:noProof/>
          <w:color w:val="000000"/>
          <w:sz w:val="28"/>
          <w:szCs w:val="28"/>
        </w:rPr>
      </w:pPr>
      <w:r>
        <w:rPr>
          <w:noProof/>
          <w:color w:val="000000"/>
          <w:sz w:val="28"/>
          <w:szCs w:val="28"/>
        </w:rPr>
        <w:t>Благодаря проведенно</w:t>
      </w:r>
      <w:r w:rsidR="000F530A">
        <w:rPr>
          <w:noProof/>
          <w:color w:val="000000"/>
          <w:sz w:val="28"/>
          <w:szCs w:val="28"/>
        </w:rPr>
        <w:t>й работе со старшими МКД нам уда</w:t>
      </w:r>
      <w:r>
        <w:rPr>
          <w:noProof/>
          <w:color w:val="000000"/>
          <w:sz w:val="28"/>
          <w:szCs w:val="28"/>
        </w:rPr>
        <w:t xml:space="preserve">лось </w:t>
      </w:r>
      <w:r w:rsidR="000F530A">
        <w:rPr>
          <w:noProof/>
          <w:color w:val="000000"/>
          <w:sz w:val="28"/>
          <w:szCs w:val="28"/>
        </w:rPr>
        <w:t xml:space="preserve"> подать 8 домов в заявку на благоустройство МКД. Сколько будет выделено денежных средств в этом году, станет известно в ближашие дни . Нужно отметить, что программа рассчитана на период до 2022 года. Эти средства давно уже ждут сельские поселения. Несмотря на то, что в нашем поселении эта работа ведется ежегодно с 2008 года, предстоит сделать еще столько же (из 44 МКД заасфальтированы подъезды к 20 лишь). Поэтому дополнительные средства  в бюджет поселения не  будут лишними.</w:t>
      </w:r>
    </w:p>
    <w:p w:rsidR="000F530A" w:rsidRDefault="000F530A" w:rsidP="005D5BE0">
      <w:pPr>
        <w:tabs>
          <w:tab w:val="left" w:pos="284"/>
        </w:tabs>
        <w:ind w:firstLine="426"/>
        <w:jc w:val="both"/>
        <w:rPr>
          <w:noProof/>
          <w:color w:val="000000"/>
          <w:sz w:val="28"/>
          <w:szCs w:val="28"/>
        </w:rPr>
      </w:pPr>
      <w:r>
        <w:rPr>
          <w:noProof/>
          <w:color w:val="000000"/>
          <w:sz w:val="28"/>
          <w:szCs w:val="28"/>
        </w:rPr>
        <w:t xml:space="preserve">Но деньги можно привлечень еще по номинациям «Местные инициативы» и «Дорожная деятельсность». Здесь тоже необходима инициатива жителей не только с </w:t>
      </w:r>
      <w:r>
        <w:rPr>
          <w:noProof/>
          <w:color w:val="000000"/>
          <w:sz w:val="28"/>
          <w:szCs w:val="28"/>
        </w:rPr>
        <w:lastRenderedPageBreak/>
        <w:t>идееями, но и с участием в софинансировании работ в размере не менее 20 % от стоимости работ.</w:t>
      </w:r>
    </w:p>
    <w:p w:rsidR="000F530A" w:rsidRDefault="000F530A" w:rsidP="005D5BE0">
      <w:pPr>
        <w:pStyle w:val="a3"/>
        <w:numPr>
          <w:ilvl w:val="0"/>
          <w:numId w:val="2"/>
        </w:numPr>
        <w:tabs>
          <w:tab w:val="left" w:pos="284"/>
        </w:tabs>
        <w:ind w:left="0" w:firstLine="426"/>
        <w:jc w:val="both"/>
        <w:rPr>
          <w:noProof/>
          <w:color w:val="000000"/>
          <w:sz w:val="28"/>
          <w:szCs w:val="28"/>
        </w:rPr>
      </w:pPr>
      <w:r>
        <w:rPr>
          <w:noProof/>
          <w:color w:val="000000"/>
          <w:sz w:val="28"/>
          <w:szCs w:val="28"/>
        </w:rPr>
        <w:t>Ставим себе задачу на фоне этих программ активизировать в поселении территориальное общественное самоупрвление. Этот вопрос обсуждался на совете депутатов поселения в января этого года. За  каждым депутатом закрепили  определенную территорию, где  необходимо создать актив помощников в лице старших по у</w:t>
      </w:r>
      <w:r w:rsidR="00965534">
        <w:rPr>
          <w:noProof/>
          <w:color w:val="000000"/>
          <w:sz w:val="28"/>
          <w:szCs w:val="28"/>
        </w:rPr>
        <w:t>лицам, актив МКД.</w:t>
      </w:r>
      <w:r>
        <w:rPr>
          <w:noProof/>
          <w:color w:val="000000"/>
          <w:sz w:val="28"/>
          <w:szCs w:val="28"/>
        </w:rPr>
        <w:t xml:space="preserve"> </w:t>
      </w:r>
    </w:p>
    <w:p w:rsidR="000F530A" w:rsidRPr="000F530A" w:rsidRDefault="000F530A" w:rsidP="005D5BE0">
      <w:pPr>
        <w:pStyle w:val="a3"/>
        <w:tabs>
          <w:tab w:val="left" w:pos="284"/>
        </w:tabs>
        <w:ind w:left="0" w:firstLine="426"/>
        <w:jc w:val="both"/>
        <w:rPr>
          <w:noProof/>
          <w:color w:val="000000"/>
          <w:sz w:val="28"/>
          <w:szCs w:val="28"/>
        </w:rPr>
      </w:pPr>
      <w:r>
        <w:rPr>
          <w:noProof/>
          <w:color w:val="000000"/>
          <w:sz w:val="28"/>
          <w:szCs w:val="28"/>
        </w:rPr>
        <w:t xml:space="preserve">Только вместе с населением нам удастся сделать жизнь в поселеке еще более комфортной и </w:t>
      </w:r>
      <w:r w:rsidR="00151653">
        <w:rPr>
          <w:noProof/>
          <w:color w:val="000000"/>
          <w:sz w:val="28"/>
          <w:szCs w:val="28"/>
        </w:rPr>
        <w:t>благоустроенней.</w:t>
      </w:r>
    </w:p>
    <w:p w:rsidR="00E411DB" w:rsidRPr="00E411DB" w:rsidRDefault="00E411DB" w:rsidP="005D5BE0">
      <w:pPr>
        <w:ind w:firstLine="426"/>
        <w:jc w:val="both"/>
        <w:rPr>
          <w:sz w:val="28"/>
          <w:szCs w:val="28"/>
        </w:rPr>
      </w:pPr>
      <w:r w:rsidRPr="00E411DB">
        <w:rPr>
          <w:sz w:val="28"/>
          <w:szCs w:val="28"/>
        </w:rPr>
        <w:t xml:space="preserve"> </w:t>
      </w:r>
    </w:p>
    <w:p w:rsidR="004C0868" w:rsidRDefault="004C0868" w:rsidP="005D5BE0">
      <w:pPr>
        <w:ind w:firstLine="426"/>
        <w:jc w:val="both"/>
      </w:pPr>
    </w:p>
    <w:p w:rsidR="004C0868" w:rsidRDefault="004C0868" w:rsidP="005D5BE0">
      <w:pPr>
        <w:ind w:firstLine="426"/>
        <w:jc w:val="both"/>
      </w:pPr>
    </w:p>
    <w:p w:rsidR="003B7A81" w:rsidRDefault="003B7A81" w:rsidP="005D5BE0">
      <w:pPr>
        <w:ind w:firstLine="426"/>
        <w:jc w:val="both"/>
      </w:pPr>
    </w:p>
    <w:sectPr w:rsidR="003B7A81" w:rsidSect="00C945D9">
      <w:footerReference w:type="default" r:id="rId25"/>
      <w:pgSz w:w="11906" w:h="16838"/>
      <w:pgMar w:top="709" w:right="424" w:bottom="28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2737" w:rsidRDefault="00CB2737" w:rsidP="00497D01">
      <w:r>
        <w:separator/>
      </w:r>
    </w:p>
  </w:endnote>
  <w:endnote w:type="continuationSeparator" w:id="0">
    <w:p w:rsidR="00CB2737" w:rsidRDefault="00CB2737" w:rsidP="00497D0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13348"/>
      <w:docPartObj>
        <w:docPartGallery w:val="Page Numbers (Bottom of Page)"/>
        <w:docPartUnique/>
      </w:docPartObj>
    </w:sdtPr>
    <w:sdtContent>
      <w:p w:rsidR="000F530A" w:rsidRDefault="00037BA0">
        <w:pPr>
          <w:pStyle w:val="a4"/>
          <w:jc w:val="right"/>
        </w:pPr>
        <w:fldSimple w:instr=" PAGE   \* MERGEFORMAT ">
          <w:r w:rsidR="00E8710E">
            <w:rPr>
              <w:noProof/>
            </w:rPr>
            <w:t>10</w:t>
          </w:r>
        </w:fldSimple>
      </w:p>
    </w:sdtContent>
  </w:sdt>
  <w:p w:rsidR="000F530A" w:rsidRDefault="000F530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2737" w:rsidRDefault="00CB2737" w:rsidP="00497D01">
      <w:r>
        <w:separator/>
      </w:r>
    </w:p>
  </w:footnote>
  <w:footnote w:type="continuationSeparator" w:id="0">
    <w:p w:rsidR="00CB2737" w:rsidRDefault="00CB2737" w:rsidP="00497D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15348"/>
    <w:multiLevelType w:val="hybridMultilevel"/>
    <w:tmpl w:val="8BE8B5E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638A6E1C"/>
    <w:multiLevelType w:val="hybridMultilevel"/>
    <w:tmpl w:val="7A720DF4"/>
    <w:lvl w:ilvl="0" w:tplc="DFBCD8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1"/>
    <w:footnote w:id="0"/>
  </w:footnotePr>
  <w:endnotePr>
    <w:endnote w:id="-1"/>
    <w:endnote w:id="0"/>
  </w:endnotePr>
  <w:compat/>
  <w:rsids>
    <w:rsidRoot w:val="004C0868"/>
    <w:rsid w:val="00037BA0"/>
    <w:rsid w:val="00052FC3"/>
    <w:rsid w:val="00063CD9"/>
    <w:rsid w:val="00097F4B"/>
    <w:rsid w:val="000F530A"/>
    <w:rsid w:val="001305E8"/>
    <w:rsid w:val="00151653"/>
    <w:rsid w:val="0017751A"/>
    <w:rsid w:val="00191317"/>
    <w:rsid w:val="001B54F7"/>
    <w:rsid w:val="00282C48"/>
    <w:rsid w:val="003008B8"/>
    <w:rsid w:val="00355800"/>
    <w:rsid w:val="00356276"/>
    <w:rsid w:val="003756BE"/>
    <w:rsid w:val="003B7A81"/>
    <w:rsid w:val="003C1711"/>
    <w:rsid w:val="003E704D"/>
    <w:rsid w:val="00497D01"/>
    <w:rsid w:val="004A2109"/>
    <w:rsid w:val="004C0868"/>
    <w:rsid w:val="005C05B8"/>
    <w:rsid w:val="005D5BE0"/>
    <w:rsid w:val="0067041A"/>
    <w:rsid w:val="006D1405"/>
    <w:rsid w:val="0075149F"/>
    <w:rsid w:val="007E75EF"/>
    <w:rsid w:val="0081432F"/>
    <w:rsid w:val="0086783B"/>
    <w:rsid w:val="00920B82"/>
    <w:rsid w:val="009359E4"/>
    <w:rsid w:val="00965534"/>
    <w:rsid w:val="00970486"/>
    <w:rsid w:val="009822DE"/>
    <w:rsid w:val="00982D9A"/>
    <w:rsid w:val="009C66BA"/>
    <w:rsid w:val="009D15BC"/>
    <w:rsid w:val="00A42552"/>
    <w:rsid w:val="00A83FC2"/>
    <w:rsid w:val="00AA178D"/>
    <w:rsid w:val="00AA6DCB"/>
    <w:rsid w:val="00B70022"/>
    <w:rsid w:val="00B92E95"/>
    <w:rsid w:val="00BF0CE1"/>
    <w:rsid w:val="00C945D9"/>
    <w:rsid w:val="00CB2737"/>
    <w:rsid w:val="00CC2AF5"/>
    <w:rsid w:val="00D12977"/>
    <w:rsid w:val="00D81160"/>
    <w:rsid w:val="00DF55F6"/>
    <w:rsid w:val="00E315B5"/>
    <w:rsid w:val="00E411DB"/>
    <w:rsid w:val="00E525E4"/>
    <w:rsid w:val="00E8710E"/>
    <w:rsid w:val="00EA0D15"/>
    <w:rsid w:val="00F16020"/>
    <w:rsid w:val="00F905EA"/>
    <w:rsid w:val="00FD42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86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0868"/>
    <w:pPr>
      <w:ind w:left="720"/>
      <w:contextualSpacing/>
    </w:pPr>
  </w:style>
  <w:style w:type="paragraph" w:styleId="a4">
    <w:name w:val="footer"/>
    <w:basedOn w:val="a"/>
    <w:link w:val="a5"/>
    <w:uiPriority w:val="99"/>
    <w:unhideWhenUsed/>
    <w:rsid w:val="004C0868"/>
    <w:pPr>
      <w:tabs>
        <w:tab w:val="center" w:pos="4677"/>
        <w:tab w:val="right" w:pos="9355"/>
      </w:tabs>
    </w:pPr>
  </w:style>
  <w:style w:type="character" w:customStyle="1" w:styleId="a5">
    <w:name w:val="Нижний колонтитул Знак"/>
    <w:basedOn w:val="a0"/>
    <w:link w:val="a4"/>
    <w:uiPriority w:val="99"/>
    <w:rsid w:val="004C0868"/>
    <w:rPr>
      <w:rFonts w:ascii="Times New Roman" w:eastAsia="Times New Roman" w:hAnsi="Times New Roman" w:cs="Times New Roman"/>
      <w:sz w:val="24"/>
      <w:szCs w:val="24"/>
      <w:lang w:eastAsia="ru-RU"/>
    </w:rPr>
  </w:style>
  <w:style w:type="paragraph" w:customStyle="1" w:styleId="Standard">
    <w:name w:val="Standard"/>
    <w:rsid w:val="004C0868"/>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styleId="a6">
    <w:name w:val="Normal (Web)"/>
    <w:basedOn w:val="a"/>
    <w:uiPriority w:val="99"/>
    <w:unhideWhenUsed/>
    <w:rsid w:val="004C0868"/>
    <w:pPr>
      <w:spacing w:before="100" w:beforeAutospacing="1" w:after="119"/>
    </w:pPr>
  </w:style>
  <w:style w:type="paragraph" w:styleId="a7">
    <w:name w:val="Balloon Text"/>
    <w:basedOn w:val="a"/>
    <w:link w:val="a8"/>
    <w:uiPriority w:val="99"/>
    <w:semiHidden/>
    <w:unhideWhenUsed/>
    <w:rsid w:val="00A42552"/>
    <w:rPr>
      <w:rFonts w:ascii="Tahoma" w:hAnsi="Tahoma" w:cs="Tahoma"/>
      <w:sz w:val="16"/>
      <w:szCs w:val="16"/>
    </w:rPr>
  </w:style>
  <w:style w:type="character" w:customStyle="1" w:styleId="a8">
    <w:name w:val="Текст выноски Знак"/>
    <w:basedOn w:val="a0"/>
    <w:link w:val="a7"/>
    <w:uiPriority w:val="99"/>
    <w:semiHidden/>
    <w:rsid w:val="00A4255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711</TotalTime>
  <Pages>1</Pages>
  <Words>3494</Words>
  <Characters>19921</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Глава</dc:creator>
  <cp:lastModifiedBy>Глава</cp:lastModifiedBy>
  <cp:revision>10</cp:revision>
  <cp:lastPrinted>2017-03-17T14:42:00Z</cp:lastPrinted>
  <dcterms:created xsi:type="dcterms:W3CDTF">2017-03-09T08:13:00Z</dcterms:created>
  <dcterms:modified xsi:type="dcterms:W3CDTF">2017-03-20T08:14:00Z</dcterms:modified>
</cp:coreProperties>
</file>