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3D8" w:rsidRPr="00A564D4" w:rsidRDefault="005223D8" w:rsidP="005223D8">
      <w:pPr>
        <w:keepNext/>
        <w:widowControl w:val="0"/>
        <w:autoSpaceDN w:val="0"/>
        <w:jc w:val="center"/>
        <w:textAlignment w:val="baseline"/>
        <w:outlineLvl w:val="2"/>
        <w:rPr>
          <w:rFonts w:eastAsia="Andale Sans UI" w:cs="Tahoma"/>
          <w:b/>
          <w:bCs/>
          <w:i/>
          <w:iCs/>
          <w:color w:val="0000FF"/>
          <w:kern w:val="3"/>
          <w:sz w:val="72"/>
          <w:szCs w:val="72"/>
          <w:lang w:eastAsia="ja-JP" w:bidi="fa-IR"/>
        </w:rPr>
      </w:pPr>
      <w:proofErr w:type="spellStart"/>
      <w:r w:rsidRPr="00A564D4">
        <w:rPr>
          <w:rFonts w:eastAsia="Andale Sans UI" w:cs="Tahoma"/>
          <w:b/>
          <w:bCs/>
          <w:i/>
          <w:iCs/>
          <w:color w:val="0000FF"/>
          <w:kern w:val="3"/>
          <w:sz w:val="72"/>
          <w:szCs w:val="72"/>
          <w:lang w:val="de-DE" w:eastAsia="ja-JP" w:bidi="fa-IR"/>
        </w:rPr>
        <w:t>Караваевский</w:t>
      </w:r>
      <w:proofErr w:type="spellEnd"/>
      <w:r w:rsidRPr="00A564D4">
        <w:rPr>
          <w:rFonts w:eastAsia="Andale Sans UI" w:cs="Tahoma"/>
          <w:b/>
          <w:bCs/>
          <w:i/>
          <w:iCs/>
          <w:color w:val="0000FF"/>
          <w:kern w:val="3"/>
          <w:sz w:val="72"/>
          <w:szCs w:val="72"/>
          <w:lang w:val="de-DE" w:eastAsia="ja-JP" w:bidi="fa-IR"/>
        </w:rPr>
        <w:t xml:space="preserve"> </w:t>
      </w:r>
      <w:proofErr w:type="spellStart"/>
      <w:r w:rsidRPr="00A564D4">
        <w:rPr>
          <w:rFonts w:eastAsia="Andale Sans UI" w:cs="Tahoma"/>
          <w:b/>
          <w:bCs/>
          <w:i/>
          <w:iCs/>
          <w:color w:val="0000FF"/>
          <w:kern w:val="3"/>
          <w:sz w:val="72"/>
          <w:szCs w:val="72"/>
          <w:lang w:val="de-DE" w:eastAsia="ja-JP" w:bidi="fa-IR"/>
        </w:rPr>
        <w:t>вестник</w:t>
      </w:r>
      <w:proofErr w:type="spellEnd"/>
    </w:p>
    <w:p w:rsidR="005223D8" w:rsidRPr="00A564D4" w:rsidRDefault="005223D8" w:rsidP="005223D8">
      <w:pPr>
        <w:keepNext/>
        <w:widowControl w:val="0"/>
        <w:autoSpaceDN w:val="0"/>
        <w:ind w:left="600"/>
        <w:jc w:val="center"/>
        <w:textAlignment w:val="baseline"/>
        <w:outlineLvl w:val="2"/>
        <w:rPr>
          <w:rFonts w:eastAsia="Andale Sans UI" w:cs="Tahoma"/>
          <w:b/>
          <w:bCs/>
          <w:kern w:val="3"/>
          <w:sz w:val="22"/>
          <w:szCs w:val="22"/>
          <w:lang w:val="de-DE" w:eastAsia="ja-JP" w:bidi="fa-IR"/>
        </w:rPr>
      </w:pPr>
      <w:proofErr w:type="spellStart"/>
      <w:r w:rsidRPr="00A564D4">
        <w:rPr>
          <w:rFonts w:eastAsia="Andale Sans UI" w:cs="Tahoma"/>
          <w:b/>
          <w:bCs/>
          <w:kern w:val="3"/>
          <w:sz w:val="22"/>
          <w:szCs w:val="22"/>
          <w:lang w:val="de-DE" w:eastAsia="ja-JP" w:bidi="fa-IR"/>
        </w:rPr>
        <w:t>Информационный</w:t>
      </w:r>
      <w:proofErr w:type="spellEnd"/>
      <w:r w:rsidRPr="00A564D4">
        <w:rPr>
          <w:rFonts w:eastAsia="Andale Sans UI" w:cs="Tahoma"/>
          <w:b/>
          <w:bCs/>
          <w:kern w:val="3"/>
          <w:sz w:val="22"/>
          <w:szCs w:val="22"/>
          <w:lang w:val="de-DE" w:eastAsia="ja-JP" w:bidi="fa-IR"/>
        </w:rPr>
        <w:t xml:space="preserve"> </w:t>
      </w:r>
      <w:proofErr w:type="spellStart"/>
      <w:r w:rsidRPr="00A564D4">
        <w:rPr>
          <w:rFonts w:eastAsia="Andale Sans UI" w:cs="Tahoma"/>
          <w:b/>
          <w:bCs/>
          <w:kern w:val="3"/>
          <w:sz w:val="22"/>
          <w:szCs w:val="22"/>
          <w:lang w:val="de-DE" w:eastAsia="ja-JP" w:bidi="fa-IR"/>
        </w:rPr>
        <w:t>бюллетень</w:t>
      </w:r>
      <w:proofErr w:type="spellEnd"/>
    </w:p>
    <w:p w:rsidR="003262DA" w:rsidRPr="00A564D4" w:rsidRDefault="005223D8" w:rsidP="005223D8">
      <w:pPr>
        <w:widowControl w:val="0"/>
        <w:autoSpaceDN w:val="0"/>
        <w:ind w:firstLine="600"/>
        <w:jc w:val="center"/>
        <w:textAlignment w:val="baseline"/>
        <w:rPr>
          <w:rFonts w:eastAsia="Andale Sans UI" w:cs="Tahoma"/>
          <w:b/>
          <w:bCs/>
          <w:kern w:val="3"/>
          <w:sz w:val="22"/>
          <w:szCs w:val="22"/>
          <w:lang w:eastAsia="ja-JP" w:bidi="fa-IR"/>
        </w:rPr>
      </w:pPr>
      <w:proofErr w:type="spellStart"/>
      <w:r w:rsidRPr="00A564D4">
        <w:rPr>
          <w:rFonts w:eastAsia="Andale Sans UI" w:cs="Tahoma"/>
          <w:b/>
          <w:bCs/>
          <w:kern w:val="3"/>
          <w:sz w:val="22"/>
          <w:szCs w:val="22"/>
          <w:lang w:val="de-DE" w:eastAsia="ja-JP" w:bidi="fa-IR"/>
        </w:rPr>
        <w:t>учредители</w:t>
      </w:r>
      <w:proofErr w:type="spellEnd"/>
      <w:r w:rsidRPr="00A564D4">
        <w:rPr>
          <w:rFonts w:eastAsia="Andale Sans UI" w:cs="Tahoma"/>
          <w:b/>
          <w:bCs/>
          <w:kern w:val="3"/>
          <w:sz w:val="22"/>
          <w:szCs w:val="22"/>
          <w:lang w:val="de-DE" w:eastAsia="ja-JP" w:bidi="fa-IR"/>
        </w:rPr>
        <w:t xml:space="preserve">: </w:t>
      </w:r>
      <w:proofErr w:type="spellStart"/>
      <w:r w:rsidRPr="00A564D4">
        <w:rPr>
          <w:rFonts w:eastAsia="Andale Sans UI" w:cs="Tahoma"/>
          <w:b/>
          <w:bCs/>
          <w:kern w:val="3"/>
          <w:sz w:val="22"/>
          <w:szCs w:val="22"/>
          <w:lang w:val="de-DE" w:eastAsia="ja-JP" w:bidi="fa-IR"/>
        </w:rPr>
        <w:t>Совет</w:t>
      </w:r>
      <w:proofErr w:type="spellEnd"/>
      <w:r w:rsidRPr="00A564D4">
        <w:rPr>
          <w:rFonts w:eastAsia="Andale Sans UI" w:cs="Tahoma"/>
          <w:b/>
          <w:bCs/>
          <w:kern w:val="3"/>
          <w:sz w:val="22"/>
          <w:szCs w:val="22"/>
          <w:lang w:val="de-DE" w:eastAsia="ja-JP" w:bidi="fa-IR"/>
        </w:rPr>
        <w:t xml:space="preserve"> </w:t>
      </w:r>
      <w:proofErr w:type="spellStart"/>
      <w:r w:rsidRPr="00A564D4">
        <w:rPr>
          <w:rFonts w:eastAsia="Andale Sans UI" w:cs="Tahoma"/>
          <w:b/>
          <w:bCs/>
          <w:kern w:val="3"/>
          <w:sz w:val="22"/>
          <w:szCs w:val="22"/>
          <w:lang w:val="de-DE" w:eastAsia="ja-JP" w:bidi="fa-IR"/>
        </w:rPr>
        <w:t>депутатов</w:t>
      </w:r>
      <w:proofErr w:type="spellEnd"/>
      <w:r w:rsidRPr="00A564D4">
        <w:rPr>
          <w:rFonts w:eastAsia="Andale Sans UI" w:cs="Tahoma"/>
          <w:b/>
          <w:bCs/>
          <w:kern w:val="3"/>
          <w:sz w:val="22"/>
          <w:szCs w:val="22"/>
          <w:lang w:val="de-DE" w:eastAsia="ja-JP" w:bidi="fa-IR"/>
        </w:rPr>
        <w:t xml:space="preserve">  и </w:t>
      </w:r>
      <w:proofErr w:type="spellStart"/>
      <w:r w:rsidRPr="00A564D4">
        <w:rPr>
          <w:rFonts w:eastAsia="Andale Sans UI" w:cs="Tahoma"/>
          <w:b/>
          <w:bCs/>
          <w:kern w:val="3"/>
          <w:sz w:val="22"/>
          <w:szCs w:val="22"/>
          <w:lang w:val="de-DE" w:eastAsia="ja-JP" w:bidi="fa-IR"/>
        </w:rPr>
        <w:t>администрация</w:t>
      </w:r>
      <w:proofErr w:type="spellEnd"/>
      <w:r w:rsidRPr="00A564D4">
        <w:rPr>
          <w:rFonts w:eastAsia="Andale Sans UI" w:cs="Tahoma"/>
          <w:b/>
          <w:bCs/>
          <w:kern w:val="3"/>
          <w:sz w:val="22"/>
          <w:szCs w:val="22"/>
          <w:lang w:val="de-DE" w:eastAsia="ja-JP" w:bidi="fa-IR"/>
        </w:rPr>
        <w:t xml:space="preserve"> Караваевского </w:t>
      </w:r>
    </w:p>
    <w:p w:rsidR="005223D8" w:rsidRPr="00A564D4" w:rsidRDefault="005223D8" w:rsidP="005223D8">
      <w:pPr>
        <w:widowControl w:val="0"/>
        <w:autoSpaceDN w:val="0"/>
        <w:ind w:firstLine="600"/>
        <w:jc w:val="center"/>
        <w:textAlignment w:val="baseline"/>
        <w:rPr>
          <w:rFonts w:eastAsia="Andale Sans UI" w:cs="Tahoma"/>
          <w:b/>
          <w:bCs/>
          <w:kern w:val="3"/>
          <w:sz w:val="22"/>
          <w:szCs w:val="22"/>
          <w:lang w:val="de-DE" w:eastAsia="ja-JP" w:bidi="fa-IR"/>
        </w:rPr>
      </w:pPr>
      <w:proofErr w:type="spellStart"/>
      <w:r w:rsidRPr="00A564D4">
        <w:rPr>
          <w:rFonts w:eastAsia="Andale Sans UI" w:cs="Tahoma"/>
          <w:b/>
          <w:bCs/>
          <w:kern w:val="3"/>
          <w:sz w:val="22"/>
          <w:szCs w:val="22"/>
          <w:lang w:val="de-DE" w:eastAsia="ja-JP" w:bidi="fa-IR"/>
        </w:rPr>
        <w:t>сельского</w:t>
      </w:r>
      <w:proofErr w:type="spellEnd"/>
      <w:r w:rsidRPr="00A564D4">
        <w:rPr>
          <w:rFonts w:eastAsia="Andale Sans UI" w:cs="Tahoma"/>
          <w:b/>
          <w:bCs/>
          <w:kern w:val="3"/>
          <w:sz w:val="22"/>
          <w:szCs w:val="22"/>
          <w:lang w:val="de-DE" w:eastAsia="ja-JP" w:bidi="fa-IR"/>
        </w:rPr>
        <w:t xml:space="preserve"> </w:t>
      </w:r>
      <w:proofErr w:type="spellStart"/>
      <w:r w:rsidRPr="00A564D4">
        <w:rPr>
          <w:rFonts w:eastAsia="Andale Sans UI" w:cs="Tahoma"/>
          <w:b/>
          <w:bCs/>
          <w:kern w:val="3"/>
          <w:sz w:val="22"/>
          <w:szCs w:val="22"/>
          <w:lang w:val="de-DE" w:eastAsia="ja-JP" w:bidi="fa-IR"/>
        </w:rPr>
        <w:t>поселения</w:t>
      </w:r>
      <w:proofErr w:type="spellEnd"/>
    </w:p>
    <w:p w:rsidR="005223D8" w:rsidRPr="00A564D4" w:rsidRDefault="005223D8" w:rsidP="005223D8">
      <w:pPr>
        <w:widowControl w:val="0"/>
        <w:autoSpaceDN w:val="0"/>
        <w:ind w:firstLine="600"/>
        <w:jc w:val="center"/>
        <w:textAlignment w:val="baseline"/>
        <w:rPr>
          <w:rFonts w:eastAsia="Andale Sans UI" w:cs="Tahoma"/>
          <w:b/>
          <w:bCs/>
          <w:kern w:val="3"/>
          <w:sz w:val="22"/>
          <w:szCs w:val="22"/>
          <w:lang w:eastAsia="ja-JP" w:bidi="fa-IR"/>
        </w:rPr>
      </w:pPr>
      <w:proofErr w:type="spellStart"/>
      <w:r w:rsidRPr="00A564D4">
        <w:rPr>
          <w:rFonts w:eastAsia="Andale Sans UI" w:cs="Tahoma"/>
          <w:b/>
          <w:bCs/>
          <w:kern w:val="3"/>
          <w:sz w:val="22"/>
          <w:szCs w:val="22"/>
          <w:lang w:val="de-DE" w:eastAsia="ja-JP" w:bidi="fa-IR"/>
        </w:rPr>
        <w:t>Костромского</w:t>
      </w:r>
      <w:proofErr w:type="spellEnd"/>
      <w:r w:rsidRPr="00A564D4">
        <w:rPr>
          <w:rFonts w:eastAsia="Andale Sans UI" w:cs="Tahoma"/>
          <w:b/>
          <w:bCs/>
          <w:kern w:val="3"/>
          <w:sz w:val="22"/>
          <w:szCs w:val="22"/>
          <w:lang w:val="de-DE" w:eastAsia="ja-JP" w:bidi="fa-IR"/>
        </w:rPr>
        <w:t xml:space="preserve"> </w:t>
      </w:r>
      <w:proofErr w:type="spellStart"/>
      <w:r w:rsidRPr="00A564D4">
        <w:rPr>
          <w:rFonts w:eastAsia="Andale Sans UI" w:cs="Tahoma"/>
          <w:b/>
          <w:bCs/>
          <w:kern w:val="3"/>
          <w:sz w:val="22"/>
          <w:szCs w:val="22"/>
          <w:lang w:val="de-DE" w:eastAsia="ja-JP" w:bidi="fa-IR"/>
        </w:rPr>
        <w:t>муниципального</w:t>
      </w:r>
      <w:proofErr w:type="spellEnd"/>
      <w:r w:rsidRPr="00A564D4">
        <w:rPr>
          <w:rFonts w:eastAsia="Andale Sans UI" w:cs="Tahoma"/>
          <w:b/>
          <w:bCs/>
          <w:kern w:val="3"/>
          <w:sz w:val="22"/>
          <w:szCs w:val="22"/>
          <w:lang w:val="de-DE" w:eastAsia="ja-JP" w:bidi="fa-IR"/>
        </w:rPr>
        <w:t xml:space="preserve"> </w:t>
      </w:r>
      <w:proofErr w:type="spellStart"/>
      <w:r w:rsidRPr="00A564D4">
        <w:rPr>
          <w:rFonts w:eastAsia="Andale Sans UI" w:cs="Tahoma"/>
          <w:b/>
          <w:bCs/>
          <w:kern w:val="3"/>
          <w:sz w:val="22"/>
          <w:szCs w:val="22"/>
          <w:lang w:val="de-DE" w:eastAsia="ja-JP" w:bidi="fa-IR"/>
        </w:rPr>
        <w:t>района</w:t>
      </w:r>
      <w:proofErr w:type="spellEnd"/>
      <w:r w:rsidRPr="00A564D4">
        <w:rPr>
          <w:rFonts w:eastAsia="Andale Sans UI" w:cs="Tahoma"/>
          <w:b/>
          <w:bCs/>
          <w:kern w:val="3"/>
          <w:sz w:val="22"/>
          <w:szCs w:val="22"/>
          <w:lang w:val="de-DE" w:eastAsia="ja-JP" w:bidi="fa-IR"/>
        </w:rPr>
        <w:t xml:space="preserve"> </w:t>
      </w:r>
      <w:proofErr w:type="spellStart"/>
      <w:r w:rsidRPr="00A564D4">
        <w:rPr>
          <w:rFonts w:eastAsia="Andale Sans UI" w:cs="Tahoma"/>
          <w:b/>
          <w:bCs/>
          <w:kern w:val="3"/>
          <w:sz w:val="22"/>
          <w:szCs w:val="22"/>
          <w:lang w:val="de-DE" w:eastAsia="ja-JP" w:bidi="fa-IR"/>
        </w:rPr>
        <w:t>Костромской</w:t>
      </w:r>
      <w:proofErr w:type="spellEnd"/>
      <w:r w:rsidRPr="00A564D4">
        <w:rPr>
          <w:rFonts w:eastAsia="Andale Sans UI" w:cs="Tahoma"/>
          <w:b/>
          <w:bCs/>
          <w:kern w:val="3"/>
          <w:sz w:val="22"/>
          <w:szCs w:val="22"/>
          <w:lang w:val="de-DE" w:eastAsia="ja-JP" w:bidi="fa-IR"/>
        </w:rPr>
        <w:t xml:space="preserve"> </w:t>
      </w:r>
      <w:proofErr w:type="spellStart"/>
      <w:r w:rsidRPr="00A564D4">
        <w:rPr>
          <w:rFonts w:eastAsia="Andale Sans UI" w:cs="Tahoma"/>
          <w:b/>
          <w:bCs/>
          <w:kern w:val="3"/>
          <w:sz w:val="22"/>
          <w:szCs w:val="22"/>
          <w:lang w:val="de-DE" w:eastAsia="ja-JP" w:bidi="fa-IR"/>
        </w:rPr>
        <w:t>области</w:t>
      </w:r>
      <w:proofErr w:type="spellEnd"/>
    </w:p>
    <w:p w:rsidR="005223D8" w:rsidRPr="00A564D4" w:rsidRDefault="005223D8" w:rsidP="005223D8">
      <w:pPr>
        <w:widowControl w:val="0"/>
        <w:autoSpaceDN w:val="0"/>
        <w:ind w:firstLine="600"/>
        <w:jc w:val="center"/>
        <w:textAlignment w:val="baseline"/>
        <w:rPr>
          <w:rFonts w:eastAsia="Andale Sans UI" w:cs="Tahoma"/>
          <w:b/>
          <w:bCs/>
          <w:kern w:val="3"/>
          <w:sz w:val="22"/>
          <w:szCs w:val="22"/>
          <w:lang w:val="de-DE" w:eastAsia="ja-JP" w:bidi="fa-IR"/>
        </w:rPr>
      </w:pPr>
    </w:p>
    <w:tbl>
      <w:tblPr>
        <w:tblW w:w="10592" w:type="dxa"/>
        <w:jc w:val="center"/>
        <w:tblLayout w:type="fixed"/>
        <w:tblCellMar>
          <w:left w:w="10" w:type="dxa"/>
          <w:right w:w="10" w:type="dxa"/>
        </w:tblCellMar>
        <w:tblLook w:val="04A0" w:firstRow="1" w:lastRow="0" w:firstColumn="1" w:lastColumn="0" w:noHBand="0" w:noVBand="1"/>
      </w:tblPr>
      <w:tblGrid>
        <w:gridCol w:w="5074"/>
        <w:gridCol w:w="5518"/>
      </w:tblGrid>
      <w:tr w:rsidR="005223D8" w:rsidRPr="00A564D4" w:rsidTr="00A564D4">
        <w:trPr>
          <w:trHeight w:val="878"/>
          <w:jc w:val="center"/>
        </w:trPr>
        <w:tc>
          <w:tcPr>
            <w:tcW w:w="5074" w:type="dxa"/>
            <w:shd w:val="clear" w:color="auto" w:fill="auto"/>
            <w:tcMar>
              <w:top w:w="0" w:type="dxa"/>
              <w:left w:w="108" w:type="dxa"/>
              <w:bottom w:w="0" w:type="dxa"/>
              <w:right w:w="108" w:type="dxa"/>
            </w:tcMar>
          </w:tcPr>
          <w:p w:rsidR="005223D8" w:rsidRPr="00A564D4" w:rsidRDefault="005223D8" w:rsidP="005223D8">
            <w:pPr>
              <w:keepNext/>
              <w:widowControl w:val="0"/>
              <w:autoSpaceDN w:val="0"/>
              <w:ind w:left="600"/>
              <w:jc w:val="center"/>
              <w:textAlignment w:val="baseline"/>
              <w:outlineLvl w:val="3"/>
              <w:rPr>
                <w:rFonts w:eastAsia="Andale Sans UI" w:cs="Tahoma"/>
                <w:b/>
                <w:bCs/>
                <w:i/>
                <w:iCs/>
                <w:kern w:val="3"/>
                <w:sz w:val="22"/>
                <w:szCs w:val="22"/>
                <w:lang w:eastAsia="ja-JP" w:bidi="fa-IR"/>
              </w:rPr>
            </w:pPr>
            <w:proofErr w:type="spellStart"/>
            <w:r w:rsidRPr="00A564D4">
              <w:rPr>
                <w:rFonts w:eastAsia="Andale Sans UI" w:cs="Tahoma"/>
                <w:b/>
                <w:bCs/>
                <w:i/>
                <w:iCs/>
                <w:kern w:val="3"/>
                <w:sz w:val="22"/>
                <w:szCs w:val="22"/>
                <w:lang w:val="de-DE" w:eastAsia="ja-JP" w:bidi="fa-IR"/>
              </w:rPr>
              <w:t>Выходит</w:t>
            </w:r>
            <w:proofErr w:type="spellEnd"/>
            <w:r w:rsidR="00A564D4">
              <w:rPr>
                <w:rFonts w:eastAsia="Andale Sans UI" w:cs="Tahoma"/>
                <w:b/>
                <w:bCs/>
                <w:i/>
                <w:iCs/>
                <w:kern w:val="3"/>
                <w:sz w:val="22"/>
                <w:szCs w:val="22"/>
                <w:lang w:eastAsia="ja-JP" w:bidi="fa-IR"/>
              </w:rPr>
              <w:t xml:space="preserve">    </w:t>
            </w:r>
          </w:p>
          <w:p w:rsidR="005223D8" w:rsidRPr="00A564D4" w:rsidRDefault="005223D8" w:rsidP="005223D8">
            <w:pPr>
              <w:widowControl w:val="0"/>
              <w:autoSpaceDN w:val="0"/>
              <w:ind w:firstLine="600"/>
              <w:jc w:val="center"/>
              <w:textAlignment w:val="baseline"/>
              <w:rPr>
                <w:rFonts w:eastAsia="Andale Sans UI" w:cs="Tahoma"/>
                <w:b/>
                <w:bCs/>
                <w:i/>
                <w:iCs/>
                <w:kern w:val="3"/>
                <w:sz w:val="22"/>
                <w:szCs w:val="22"/>
                <w:lang w:eastAsia="ja-JP" w:bidi="fa-IR"/>
              </w:rPr>
            </w:pPr>
            <w:r w:rsidRPr="00A564D4">
              <w:rPr>
                <w:rFonts w:eastAsia="Andale Sans UI" w:cs="Tahoma"/>
                <w:b/>
                <w:bCs/>
                <w:i/>
                <w:iCs/>
                <w:kern w:val="3"/>
                <w:sz w:val="22"/>
                <w:szCs w:val="22"/>
                <w:lang w:val="de-DE" w:eastAsia="ja-JP" w:bidi="fa-IR"/>
              </w:rPr>
              <w:t xml:space="preserve">с 27  </w:t>
            </w:r>
            <w:proofErr w:type="spellStart"/>
            <w:r w:rsidRPr="00A564D4">
              <w:rPr>
                <w:rFonts w:eastAsia="Andale Sans UI" w:cs="Tahoma"/>
                <w:b/>
                <w:bCs/>
                <w:i/>
                <w:iCs/>
                <w:kern w:val="3"/>
                <w:sz w:val="22"/>
                <w:szCs w:val="22"/>
                <w:lang w:val="de-DE" w:eastAsia="ja-JP" w:bidi="fa-IR"/>
              </w:rPr>
              <w:t>сентября</w:t>
            </w:r>
            <w:proofErr w:type="spellEnd"/>
            <w:r w:rsidRPr="00A564D4">
              <w:rPr>
                <w:rFonts w:eastAsia="Andale Sans UI" w:cs="Tahoma"/>
                <w:b/>
                <w:bCs/>
                <w:i/>
                <w:iCs/>
                <w:kern w:val="3"/>
                <w:sz w:val="22"/>
                <w:szCs w:val="22"/>
                <w:lang w:val="de-DE" w:eastAsia="ja-JP" w:bidi="fa-IR"/>
              </w:rPr>
              <w:t xml:space="preserve"> 2006 </w:t>
            </w:r>
            <w:proofErr w:type="spellStart"/>
            <w:r w:rsidRPr="00A564D4">
              <w:rPr>
                <w:rFonts w:eastAsia="Andale Sans UI" w:cs="Tahoma"/>
                <w:b/>
                <w:bCs/>
                <w:i/>
                <w:iCs/>
                <w:kern w:val="3"/>
                <w:sz w:val="22"/>
                <w:szCs w:val="22"/>
                <w:lang w:val="de-DE" w:eastAsia="ja-JP" w:bidi="fa-IR"/>
              </w:rPr>
              <w:t>года</w:t>
            </w:r>
            <w:proofErr w:type="spellEnd"/>
            <w:r w:rsidR="00A564D4">
              <w:rPr>
                <w:rFonts w:eastAsia="Andale Sans UI" w:cs="Tahoma"/>
                <w:b/>
                <w:bCs/>
                <w:i/>
                <w:iCs/>
                <w:kern w:val="3"/>
                <w:sz w:val="22"/>
                <w:szCs w:val="22"/>
                <w:lang w:eastAsia="ja-JP" w:bidi="fa-IR"/>
              </w:rPr>
              <w:t xml:space="preserve">   </w:t>
            </w:r>
          </w:p>
        </w:tc>
        <w:tc>
          <w:tcPr>
            <w:tcW w:w="5518" w:type="dxa"/>
            <w:shd w:val="clear" w:color="auto" w:fill="auto"/>
            <w:tcMar>
              <w:top w:w="0" w:type="dxa"/>
              <w:left w:w="108" w:type="dxa"/>
              <w:bottom w:w="0" w:type="dxa"/>
              <w:right w:w="108" w:type="dxa"/>
            </w:tcMar>
          </w:tcPr>
          <w:p w:rsidR="005223D8" w:rsidRPr="00A564D4" w:rsidRDefault="005223D8" w:rsidP="005223D8">
            <w:pPr>
              <w:widowControl w:val="0"/>
              <w:autoSpaceDN w:val="0"/>
              <w:ind w:firstLine="600"/>
              <w:jc w:val="center"/>
              <w:textAlignment w:val="baseline"/>
              <w:rPr>
                <w:rFonts w:eastAsia="Andale Sans UI" w:cs="Tahoma"/>
                <w:kern w:val="3"/>
                <w:sz w:val="22"/>
                <w:szCs w:val="22"/>
                <w:lang w:val="de-DE" w:eastAsia="ja-JP" w:bidi="fa-IR"/>
              </w:rPr>
            </w:pPr>
            <w:r w:rsidRPr="00A564D4">
              <w:rPr>
                <w:rFonts w:eastAsia="Andale Sans UI" w:cs="Tahoma"/>
                <w:b/>
                <w:i/>
                <w:iCs/>
                <w:kern w:val="3"/>
                <w:sz w:val="22"/>
                <w:szCs w:val="22"/>
                <w:lang w:val="de-DE" w:eastAsia="ja-JP" w:bidi="fa-IR"/>
              </w:rPr>
              <w:t>№</w:t>
            </w:r>
            <w:r w:rsidR="00410890" w:rsidRPr="00A564D4">
              <w:rPr>
                <w:rFonts w:eastAsia="Andale Sans UI" w:cs="Tahoma"/>
                <w:b/>
                <w:i/>
                <w:iCs/>
                <w:kern w:val="3"/>
                <w:sz w:val="22"/>
                <w:szCs w:val="22"/>
                <w:lang w:eastAsia="ja-JP" w:bidi="fa-IR"/>
              </w:rPr>
              <w:t xml:space="preserve"> 7</w:t>
            </w:r>
            <w:r w:rsidRPr="00A564D4">
              <w:rPr>
                <w:rFonts w:eastAsia="Andale Sans UI" w:cs="Tahoma"/>
                <w:b/>
                <w:i/>
                <w:iCs/>
                <w:kern w:val="3"/>
                <w:sz w:val="22"/>
                <w:szCs w:val="22"/>
                <w:lang w:val="de-DE" w:eastAsia="ja-JP" w:bidi="fa-IR"/>
              </w:rPr>
              <w:t>,</w:t>
            </w:r>
            <w:r w:rsidRPr="00A564D4">
              <w:rPr>
                <w:rFonts w:eastAsia="Andale Sans UI" w:cs="Tahoma"/>
                <w:b/>
                <w:i/>
                <w:iCs/>
                <w:kern w:val="3"/>
                <w:sz w:val="22"/>
                <w:szCs w:val="22"/>
                <w:lang w:eastAsia="ja-JP" w:bidi="fa-IR"/>
              </w:rPr>
              <w:t xml:space="preserve"> </w:t>
            </w:r>
            <w:r w:rsidR="00410890" w:rsidRPr="00A564D4">
              <w:rPr>
                <w:rFonts w:eastAsia="Andale Sans UI" w:cs="Tahoma"/>
                <w:b/>
                <w:i/>
                <w:iCs/>
                <w:kern w:val="3"/>
                <w:sz w:val="22"/>
                <w:szCs w:val="22"/>
                <w:lang w:eastAsia="ja-JP" w:bidi="fa-IR"/>
              </w:rPr>
              <w:t>25</w:t>
            </w:r>
            <w:r w:rsidR="00AF2872" w:rsidRPr="00A564D4">
              <w:rPr>
                <w:rFonts w:eastAsia="Andale Sans UI" w:cs="Tahoma"/>
                <w:b/>
                <w:i/>
                <w:iCs/>
                <w:kern w:val="3"/>
                <w:sz w:val="22"/>
                <w:szCs w:val="22"/>
                <w:lang w:eastAsia="ja-JP" w:bidi="fa-IR"/>
              </w:rPr>
              <w:t xml:space="preserve"> </w:t>
            </w:r>
            <w:r w:rsidR="00AA5E3D" w:rsidRPr="00A564D4">
              <w:rPr>
                <w:rFonts w:eastAsia="Andale Sans UI" w:cs="Tahoma"/>
                <w:b/>
                <w:i/>
                <w:iCs/>
                <w:kern w:val="3"/>
                <w:sz w:val="22"/>
                <w:szCs w:val="22"/>
                <w:lang w:eastAsia="ja-JP" w:bidi="fa-IR"/>
              </w:rPr>
              <w:t xml:space="preserve"> марта </w:t>
            </w:r>
            <w:r w:rsidRPr="00A564D4">
              <w:rPr>
                <w:rFonts w:eastAsia="Andale Sans UI" w:cs="Tahoma"/>
                <w:b/>
                <w:i/>
                <w:iCs/>
                <w:kern w:val="3"/>
                <w:sz w:val="22"/>
                <w:szCs w:val="22"/>
                <w:lang w:eastAsia="ja-JP" w:bidi="fa-IR"/>
              </w:rPr>
              <w:t xml:space="preserve"> 2020 </w:t>
            </w:r>
            <w:r w:rsidRPr="00A564D4">
              <w:rPr>
                <w:rFonts w:eastAsia="Andale Sans UI" w:cs="Tahoma"/>
                <w:b/>
                <w:i/>
                <w:iCs/>
                <w:kern w:val="3"/>
                <w:sz w:val="22"/>
                <w:szCs w:val="22"/>
                <w:lang w:val="de-DE" w:eastAsia="ja-JP" w:bidi="fa-IR"/>
              </w:rPr>
              <w:t xml:space="preserve"> </w:t>
            </w:r>
            <w:proofErr w:type="spellStart"/>
            <w:r w:rsidRPr="00A564D4">
              <w:rPr>
                <w:rFonts w:eastAsia="Andale Sans UI" w:cs="Tahoma"/>
                <w:b/>
                <w:i/>
                <w:iCs/>
                <w:kern w:val="3"/>
                <w:sz w:val="22"/>
                <w:szCs w:val="22"/>
                <w:lang w:val="de-DE" w:eastAsia="ja-JP" w:bidi="fa-IR"/>
              </w:rPr>
              <w:t>года</w:t>
            </w:r>
            <w:proofErr w:type="spellEnd"/>
          </w:p>
          <w:p w:rsidR="005223D8" w:rsidRPr="00A564D4" w:rsidRDefault="005223D8" w:rsidP="005223D8">
            <w:pPr>
              <w:widowControl w:val="0"/>
              <w:autoSpaceDN w:val="0"/>
              <w:ind w:firstLine="600"/>
              <w:jc w:val="center"/>
              <w:textAlignment w:val="baseline"/>
              <w:rPr>
                <w:rFonts w:eastAsia="Andale Sans UI" w:cs="Tahoma"/>
                <w:b/>
                <w:bCs/>
                <w:i/>
                <w:iCs/>
                <w:kern w:val="3"/>
                <w:sz w:val="22"/>
                <w:szCs w:val="22"/>
                <w:lang w:eastAsia="ja-JP" w:bidi="fa-IR"/>
              </w:rPr>
            </w:pPr>
            <w:proofErr w:type="spellStart"/>
            <w:r w:rsidRPr="00A564D4">
              <w:rPr>
                <w:rFonts w:eastAsia="Andale Sans UI" w:cs="Tahoma"/>
                <w:b/>
                <w:bCs/>
                <w:i/>
                <w:iCs/>
                <w:kern w:val="3"/>
                <w:sz w:val="22"/>
                <w:szCs w:val="22"/>
                <w:lang w:val="de-DE" w:eastAsia="ja-JP" w:bidi="fa-IR"/>
              </w:rPr>
              <w:t>Бюллетень</w:t>
            </w:r>
            <w:proofErr w:type="spellEnd"/>
            <w:r w:rsidRPr="00A564D4">
              <w:rPr>
                <w:rFonts w:eastAsia="Andale Sans UI" w:cs="Tahoma"/>
                <w:b/>
                <w:bCs/>
                <w:i/>
                <w:iCs/>
                <w:kern w:val="3"/>
                <w:sz w:val="22"/>
                <w:szCs w:val="22"/>
                <w:lang w:val="de-DE" w:eastAsia="ja-JP" w:bidi="fa-IR"/>
              </w:rPr>
              <w:t xml:space="preserve">  </w:t>
            </w:r>
            <w:proofErr w:type="spellStart"/>
            <w:r w:rsidRPr="00A564D4">
              <w:rPr>
                <w:rFonts w:eastAsia="Andale Sans UI" w:cs="Tahoma"/>
                <w:b/>
                <w:bCs/>
                <w:i/>
                <w:iCs/>
                <w:kern w:val="3"/>
                <w:sz w:val="22"/>
                <w:szCs w:val="22"/>
                <w:lang w:val="de-DE" w:eastAsia="ja-JP" w:bidi="fa-IR"/>
              </w:rPr>
              <w:t>выходит</w:t>
            </w:r>
            <w:proofErr w:type="spellEnd"/>
            <w:r w:rsidRPr="00A564D4">
              <w:rPr>
                <w:rFonts w:eastAsia="Andale Sans UI" w:cs="Tahoma"/>
                <w:b/>
                <w:bCs/>
                <w:i/>
                <w:iCs/>
                <w:kern w:val="3"/>
                <w:sz w:val="22"/>
                <w:szCs w:val="22"/>
                <w:lang w:val="de-DE" w:eastAsia="ja-JP" w:bidi="fa-IR"/>
              </w:rPr>
              <w:t xml:space="preserve"> </w:t>
            </w:r>
            <w:proofErr w:type="spellStart"/>
            <w:r w:rsidRPr="00A564D4">
              <w:rPr>
                <w:rFonts w:eastAsia="Andale Sans UI" w:cs="Tahoma"/>
                <w:b/>
                <w:bCs/>
                <w:i/>
                <w:iCs/>
                <w:kern w:val="3"/>
                <w:sz w:val="22"/>
                <w:szCs w:val="22"/>
                <w:lang w:val="de-DE" w:eastAsia="ja-JP" w:bidi="fa-IR"/>
              </w:rPr>
              <w:t>по</w:t>
            </w:r>
            <w:proofErr w:type="spellEnd"/>
            <w:r w:rsidRPr="00A564D4">
              <w:rPr>
                <w:rFonts w:eastAsia="Andale Sans UI" w:cs="Tahoma"/>
                <w:b/>
                <w:bCs/>
                <w:i/>
                <w:iCs/>
                <w:kern w:val="3"/>
                <w:sz w:val="22"/>
                <w:szCs w:val="22"/>
                <w:lang w:val="de-DE" w:eastAsia="ja-JP" w:bidi="fa-IR"/>
              </w:rPr>
              <w:t xml:space="preserve"> </w:t>
            </w:r>
            <w:proofErr w:type="spellStart"/>
            <w:r w:rsidRPr="00A564D4">
              <w:rPr>
                <w:rFonts w:eastAsia="Andale Sans UI" w:cs="Tahoma"/>
                <w:b/>
                <w:bCs/>
                <w:i/>
                <w:iCs/>
                <w:kern w:val="3"/>
                <w:sz w:val="22"/>
                <w:szCs w:val="22"/>
                <w:lang w:val="de-DE" w:eastAsia="ja-JP" w:bidi="fa-IR"/>
              </w:rPr>
              <w:t>мере</w:t>
            </w:r>
            <w:proofErr w:type="spellEnd"/>
            <w:r w:rsidRPr="00A564D4">
              <w:rPr>
                <w:rFonts w:eastAsia="Andale Sans UI" w:cs="Tahoma"/>
                <w:b/>
                <w:bCs/>
                <w:i/>
                <w:iCs/>
                <w:kern w:val="3"/>
                <w:sz w:val="22"/>
                <w:szCs w:val="22"/>
                <w:lang w:val="de-DE" w:eastAsia="ja-JP" w:bidi="fa-IR"/>
              </w:rPr>
              <w:t xml:space="preserve"> </w:t>
            </w:r>
            <w:proofErr w:type="spellStart"/>
            <w:r w:rsidRPr="00A564D4">
              <w:rPr>
                <w:rFonts w:eastAsia="Andale Sans UI" w:cs="Tahoma"/>
                <w:b/>
                <w:bCs/>
                <w:i/>
                <w:iCs/>
                <w:kern w:val="3"/>
                <w:sz w:val="22"/>
                <w:szCs w:val="22"/>
                <w:lang w:val="de-DE" w:eastAsia="ja-JP" w:bidi="fa-IR"/>
              </w:rPr>
              <w:t>необходимости</w:t>
            </w:r>
            <w:proofErr w:type="spellEnd"/>
          </w:p>
          <w:p w:rsidR="003262DA" w:rsidRPr="00A564D4" w:rsidRDefault="003262DA" w:rsidP="005223D8">
            <w:pPr>
              <w:widowControl w:val="0"/>
              <w:autoSpaceDN w:val="0"/>
              <w:ind w:firstLine="600"/>
              <w:jc w:val="center"/>
              <w:textAlignment w:val="baseline"/>
              <w:rPr>
                <w:rFonts w:eastAsia="Andale Sans UI" w:cs="Tahoma"/>
                <w:b/>
                <w:bCs/>
                <w:i/>
                <w:iCs/>
                <w:kern w:val="3"/>
                <w:sz w:val="22"/>
                <w:szCs w:val="22"/>
                <w:lang w:eastAsia="ja-JP" w:bidi="fa-IR"/>
              </w:rPr>
            </w:pPr>
          </w:p>
          <w:p w:rsidR="003262DA" w:rsidRPr="00A564D4" w:rsidRDefault="003262DA" w:rsidP="005223D8">
            <w:pPr>
              <w:widowControl w:val="0"/>
              <w:autoSpaceDN w:val="0"/>
              <w:ind w:firstLine="600"/>
              <w:jc w:val="center"/>
              <w:textAlignment w:val="baseline"/>
              <w:rPr>
                <w:rFonts w:eastAsia="Andale Sans UI" w:cs="Tahoma"/>
                <w:b/>
                <w:bCs/>
                <w:i/>
                <w:iCs/>
                <w:kern w:val="3"/>
                <w:sz w:val="22"/>
                <w:szCs w:val="22"/>
                <w:lang w:eastAsia="ja-JP" w:bidi="fa-IR"/>
              </w:rPr>
            </w:pPr>
          </w:p>
        </w:tc>
      </w:tr>
    </w:tbl>
    <w:p w:rsidR="005223D8" w:rsidRPr="003262DA" w:rsidRDefault="005223D8" w:rsidP="005223D8">
      <w:pPr>
        <w:widowControl w:val="0"/>
        <w:tabs>
          <w:tab w:val="left" w:pos="0"/>
        </w:tabs>
        <w:autoSpaceDN w:val="0"/>
        <w:jc w:val="center"/>
        <w:textAlignment w:val="baseline"/>
        <w:rPr>
          <w:rFonts w:eastAsia="Andale Sans UI" w:cs="Tahoma"/>
          <w:i/>
          <w:iCs/>
          <w:kern w:val="3"/>
          <w:sz w:val="36"/>
          <w:szCs w:val="36"/>
          <w:lang w:eastAsia="ja-JP" w:bidi="fa-IR"/>
        </w:rPr>
      </w:pPr>
      <w:r w:rsidRPr="003262DA">
        <w:rPr>
          <w:rFonts w:eastAsia="Andale Sans UI" w:cs="Tahoma"/>
          <w:i/>
          <w:iCs/>
          <w:kern w:val="3"/>
          <w:sz w:val="36"/>
          <w:szCs w:val="36"/>
          <w:lang w:eastAsia="ja-JP" w:bidi="fa-IR"/>
        </w:rPr>
        <w:t>Содержание</w:t>
      </w:r>
    </w:p>
    <w:tbl>
      <w:tblPr>
        <w:tblW w:w="10043" w:type="dxa"/>
        <w:tblInd w:w="40" w:type="dxa"/>
        <w:tblLayout w:type="fixed"/>
        <w:tblCellMar>
          <w:left w:w="10" w:type="dxa"/>
          <w:right w:w="10" w:type="dxa"/>
        </w:tblCellMar>
        <w:tblLook w:val="04A0" w:firstRow="1" w:lastRow="0" w:firstColumn="1" w:lastColumn="0" w:noHBand="0" w:noVBand="1"/>
      </w:tblPr>
      <w:tblGrid>
        <w:gridCol w:w="13"/>
        <w:gridCol w:w="145"/>
        <w:gridCol w:w="2954"/>
        <w:gridCol w:w="165"/>
        <w:gridCol w:w="4686"/>
        <w:gridCol w:w="401"/>
        <w:gridCol w:w="1653"/>
        <w:gridCol w:w="26"/>
      </w:tblGrid>
      <w:tr w:rsidR="005223D8" w:rsidRPr="005223D8" w:rsidTr="00A564D4">
        <w:trPr>
          <w:gridBefore w:val="2"/>
          <w:wBefore w:w="158" w:type="dxa"/>
          <w:trHeight w:val="1320"/>
        </w:trPr>
        <w:tc>
          <w:tcPr>
            <w:tcW w:w="9885" w:type="dxa"/>
            <w:gridSpan w:val="6"/>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262DA" w:rsidRDefault="00410890" w:rsidP="00EE5208">
            <w:pPr>
              <w:shd w:val="clear" w:color="auto" w:fill="FFFFFF"/>
              <w:suppressAutoHyphens w:val="0"/>
              <w:jc w:val="both"/>
              <w:rPr>
                <w:rFonts w:eastAsia="Andale Sans UI" w:cs="Tahoma"/>
                <w:b/>
                <w:kern w:val="3"/>
                <w:lang w:eastAsia="ja-JP" w:bidi="fa-IR"/>
              </w:rPr>
            </w:pPr>
            <w:r w:rsidRPr="0007323A">
              <w:rPr>
                <w:rFonts w:eastAsia="Andale Sans UI" w:cs="Tahoma"/>
                <w:b/>
                <w:kern w:val="3"/>
                <w:lang w:eastAsia="ja-JP" w:bidi="fa-IR"/>
              </w:rPr>
              <w:t>Постановление</w:t>
            </w:r>
            <w:r>
              <w:rPr>
                <w:rFonts w:eastAsia="Andale Sans UI" w:cs="Tahoma"/>
                <w:kern w:val="3"/>
                <w:lang w:eastAsia="ja-JP" w:bidi="fa-IR"/>
              </w:rPr>
              <w:t xml:space="preserve"> администрации Караваевского сельского поселения Костромского муниципального района </w:t>
            </w:r>
            <w:r w:rsidR="0007323A">
              <w:rPr>
                <w:rFonts w:eastAsia="Andale Sans UI" w:cs="Tahoma"/>
                <w:kern w:val="3"/>
                <w:lang w:eastAsia="ja-JP" w:bidi="fa-IR"/>
              </w:rPr>
              <w:t>К</w:t>
            </w:r>
            <w:r>
              <w:rPr>
                <w:rFonts w:eastAsia="Andale Sans UI" w:cs="Tahoma"/>
                <w:kern w:val="3"/>
                <w:lang w:eastAsia="ja-JP" w:bidi="fa-IR"/>
              </w:rPr>
              <w:t xml:space="preserve">остромской области от 23 марта 2020 года № 22 «Об утверждении Положения о координационном совете в области развития малого и </w:t>
            </w:r>
            <w:r w:rsidR="0007323A">
              <w:rPr>
                <w:rFonts w:eastAsia="Andale Sans UI" w:cs="Tahoma"/>
                <w:kern w:val="3"/>
                <w:lang w:eastAsia="ja-JP" w:bidi="fa-IR"/>
              </w:rPr>
              <w:t>среднего предпринимательства на территории Караваевского сельского поселения Костромского муниципального района Костромской области» …………………………………………………</w:t>
            </w:r>
            <w:r w:rsidR="0007323A" w:rsidRPr="0007323A">
              <w:rPr>
                <w:rFonts w:eastAsia="Andale Sans UI" w:cs="Tahoma"/>
                <w:b/>
                <w:kern w:val="3"/>
                <w:lang w:eastAsia="ja-JP" w:bidi="fa-IR"/>
              </w:rPr>
              <w:t>1</w:t>
            </w:r>
          </w:p>
          <w:p w:rsidR="0007323A" w:rsidRDefault="0007323A" w:rsidP="00EE5208">
            <w:pPr>
              <w:shd w:val="clear" w:color="auto" w:fill="FFFFFF"/>
              <w:suppressAutoHyphens w:val="0"/>
              <w:jc w:val="both"/>
              <w:rPr>
                <w:rFonts w:eastAsia="Andale Sans UI" w:cs="Tahoma"/>
                <w:b/>
                <w:kern w:val="3"/>
                <w:lang w:eastAsia="ja-JP" w:bidi="fa-IR"/>
              </w:rPr>
            </w:pPr>
            <w:r w:rsidRPr="0007323A">
              <w:rPr>
                <w:rFonts w:eastAsia="Andale Sans UI" w:cs="Tahoma"/>
                <w:b/>
                <w:kern w:val="3"/>
                <w:lang w:eastAsia="ja-JP" w:bidi="fa-IR"/>
              </w:rPr>
              <w:t>Постановление</w:t>
            </w:r>
            <w:r>
              <w:rPr>
                <w:rFonts w:eastAsia="Andale Sans UI" w:cs="Tahoma"/>
                <w:kern w:val="3"/>
                <w:lang w:eastAsia="ja-JP" w:bidi="fa-IR"/>
              </w:rPr>
              <w:t xml:space="preserve"> администрации Караваевского сельского поселения Костромского муниципального района Костромской области от 23 марта 2020 года № 23 «Об утверждении </w:t>
            </w:r>
            <w:proofErr w:type="gramStart"/>
            <w:r>
              <w:rPr>
                <w:rFonts w:eastAsia="Andale Sans UI" w:cs="Tahoma"/>
                <w:kern w:val="3"/>
                <w:lang w:eastAsia="ja-JP" w:bidi="fa-IR"/>
              </w:rPr>
              <w:t>методики оценки эффективности использования объектов недвижимого</w:t>
            </w:r>
            <w:proofErr w:type="gramEnd"/>
            <w:r>
              <w:rPr>
                <w:rFonts w:eastAsia="Andale Sans UI" w:cs="Tahoma"/>
                <w:kern w:val="3"/>
                <w:lang w:eastAsia="ja-JP" w:bidi="fa-IR"/>
              </w:rPr>
              <w:t xml:space="preserve"> имущества, находящегося в муниципальной собственности Караваевского сельского поселения Костромского муниципального района Костромской области»………………………………….</w:t>
            </w:r>
            <w:r w:rsidRPr="0007323A">
              <w:rPr>
                <w:rFonts w:eastAsia="Andale Sans UI" w:cs="Tahoma"/>
                <w:b/>
                <w:kern w:val="3"/>
                <w:lang w:eastAsia="ja-JP" w:bidi="fa-IR"/>
              </w:rPr>
              <w:t>5</w:t>
            </w:r>
          </w:p>
          <w:p w:rsidR="0007323A" w:rsidRDefault="00502616" w:rsidP="00EE5208">
            <w:pPr>
              <w:shd w:val="clear" w:color="auto" w:fill="FFFFFF"/>
              <w:suppressAutoHyphens w:val="0"/>
              <w:jc w:val="both"/>
              <w:rPr>
                <w:rFonts w:eastAsia="Andale Sans UI" w:cs="Tahoma"/>
                <w:b/>
                <w:kern w:val="3"/>
                <w:lang w:eastAsia="ja-JP" w:bidi="fa-IR"/>
              </w:rPr>
            </w:pPr>
            <w:r w:rsidRPr="0007323A">
              <w:rPr>
                <w:rFonts w:eastAsia="Andale Sans UI" w:cs="Tahoma"/>
                <w:b/>
                <w:kern w:val="3"/>
                <w:lang w:eastAsia="ja-JP" w:bidi="fa-IR"/>
              </w:rPr>
              <w:t>Постановление</w:t>
            </w:r>
            <w:r>
              <w:rPr>
                <w:rFonts w:eastAsia="Andale Sans UI" w:cs="Tahoma"/>
                <w:kern w:val="3"/>
                <w:lang w:eastAsia="ja-JP" w:bidi="fa-IR"/>
              </w:rPr>
              <w:t xml:space="preserve"> администрации Караваевского сельского поселения Костромского муниципального района костромской области от 23 марта 2020 года № 24 «Об утверждении Порядка формирования перечня налоговых расходов и оценки налоговых расходов Караваевского сельского поселения Костромского муниципального района Костромской области»……………………………………………………………………………………………..</w:t>
            </w:r>
            <w:r w:rsidRPr="00502616">
              <w:rPr>
                <w:rFonts w:eastAsia="Andale Sans UI" w:cs="Tahoma"/>
                <w:b/>
                <w:kern w:val="3"/>
                <w:lang w:eastAsia="ja-JP" w:bidi="fa-IR"/>
              </w:rPr>
              <w:t>17</w:t>
            </w:r>
          </w:p>
          <w:p w:rsidR="0007323A" w:rsidRPr="005223D8" w:rsidRDefault="0007323A" w:rsidP="00EE5208">
            <w:pPr>
              <w:shd w:val="clear" w:color="auto" w:fill="FFFFFF"/>
              <w:suppressAutoHyphens w:val="0"/>
              <w:jc w:val="both"/>
              <w:rPr>
                <w:rFonts w:eastAsia="Andale Sans UI" w:cs="Tahoma"/>
                <w:kern w:val="3"/>
                <w:lang w:eastAsia="ja-JP" w:bidi="fa-IR"/>
              </w:rPr>
            </w:pPr>
          </w:p>
        </w:tc>
      </w:tr>
      <w:tr w:rsidR="005223D8" w:rsidRPr="005223D8" w:rsidTr="00A564D4">
        <w:tblPrEx>
          <w:tblCellMar>
            <w:left w:w="108" w:type="dxa"/>
            <w:right w:w="108" w:type="dxa"/>
          </w:tblCellMar>
        </w:tblPrEx>
        <w:trPr>
          <w:gridBefore w:val="1"/>
          <w:gridAfter w:val="1"/>
          <w:wBefore w:w="13" w:type="dxa"/>
          <w:wAfter w:w="26" w:type="dxa"/>
          <w:trHeight w:val="35"/>
        </w:trPr>
        <w:tc>
          <w:tcPr>
            <w:tcW w:w="3264" w:type="dxa"/>
            <w:gridSpan w:val="3"/>
            <w:tcBorders>
              <w:top w:val="nil"/>
              <w:left w:val="nil"/>
              <w:bottom w:val="nil"/>
              <w:right w:val="nil"/>
            </w:tcBorders>
            <w:shd w:val="clear" w:color="auto" w:fill="auto"/>
            <w:noWrap/>
            <w:vAlign w:val="bottom"/>
            <w:hideMark/>
          </w:tcPr>
          <w:p w:rsidR="005223D8" w:rsidRPr="005223D8" w:rsidRDefault="005223D8" w:rsidP="005223D8">
            <w:pPr>
              <w:suppressAutoHyphens w:val="0"/>
              <w:rPr>
                <w:rFonts w:ascii="Calibri" w:hAnsi="Calibri" w:cs="Calibri"/>
                <w:color w:val="000000"/>
                <w:sz w:val="22"/>
                <w:szCs w:val="22"/>
                <w:lang w:eastAsia="ru-RU"/>
              </w:rPr>
            </w:pPr>
          </w:p>
        </w:tc>
        <w:tc>
          <w:tcPr>
            <w:tcW w:w="5087" w:type="dxa"/>
            <w:gridSpan w:val="2"/>
            <w:tcBorders>
              <w:top w:val="nil"/>
              <w:left w:val="nil"/>
              <w:bottom w:val="nil"/>
              <w:right w:val="nil"/>
            </w:tcBorders>
            <w:shd w:val="clear" w:color="auto" w:fill="auto"/>
            <w:noWrap/>
            <w:vAlign w:val="bottom"/>
            <w:hideMark/>
          </w:tcPr>
          <w:p w:rsidR="005223D8" w:rsidRPr="005223D8" w:rsidRDefault="005223D8" w:rsidP="005223D8">
            <w:pPr>
              <w:suppressAutoHyphens w:val="0"/>
              <w:rPr>
                <w:rFonts w:ascii="Calibri" w:hAnsi="Calibri" w:cs="Calibri"/>
                <w:color w:val="000000"/>
                <w:sz w:val="22"/>
                <w:szCs w:val="22"/>
                <w:lang w:eastAsia="ru-RU"/>
              </w:rPr>
            </w:pPr>
          </w:p>
        </w:tc>
        <w:tc>
          <w:tcPr>
            <w:tcW w:w="1653" w:type="dxa"/>
            <w:tcBorders>
              <w:top w:val="nil"/>
              <w:left w:val="nil"/>
              <w:bottom w:val="nil"/>
              <w:right w:val="nil"/>
            </w:tcBorders>
            <w:shd w:val="clear" w:color="auto" w:fill="auto"/>
            <w:noWrap/>
            <w:vAlign w:val="bottom"/>
            <w:hideMark/>
          </w:tcPr>
          <w:p w:rsidR="005223D8" w:rsidRPr="005223D8" w:rsidRDefault="005223D8" w:rsidP="0070540E">
            <w:pPr>
              <w:suppressAutoHyphens w:val="0"/>
              <w:jc w:val="both"/>
              <w:rPr>
                <w:rFonts w:ascii="Calibri" w:hAnsi="Calibri" w:cs="Calibri"/>
                <w:color w:val="000000"/>
                <w:sz w:val="22"/>
                <w:szCs w:val="22"/>
                <w:lang w:eastAsia="ru-RU"/>
              </w:rPr>
            </w:pPr>
          </w:p>
        </w:tc>
      </w:tr>
      <w:tr w:rsidR="005223D8" w:rsidRPr="005223D8" w:rsidTr="00A564D4">
        <w:tblPrEx>
          <w:tblCellMar>
            <w:left w:w="108" w:type="dxa"/>
            <w:right w:w="108" w:type="dxa"/>
          </w:tblCellMar>
        </w:tblPrEx>
        <w:trPr>
          <w:gridBefore w:val="1"/>
          <w:gridAfter w:val="1"/>
          <w:wBefore w:w="13" w:type="dxa"/>
          <w:wAfter w:w="26" w:type="dxa"/>
          <w:trHeight w:val="35"/>
        </w:trPr>
        <w:tc>
          <w:tcPr>
            <w:tcW w:w="3264" w:type="dxa"/>
            <w:gridSpan w:val="3"/>
            <w:tcBorders>
              <w:top w:val="nil"/>
              <w:left w:val="nil"/>
              <w:bottom w:val="nil"/>
              <w:right w:val="nil"/>
            </w:tcBorders>
            <w:shd w:val="clear" w:color="auto" w:fill="auto"/>
            <w:noWrap/>
            <w:vAlign w:val="bottom"/>
            <w:hideMark/>
          </w:tcPr>
          <w:p w:rsidR="005223D8" w:rsidRPr="005223D8" w:rsidRDefault="005223D8" w:rsidP="005223D8">
            <w:pPr>
              <w:suppressAutoHyphens w:val="0"/>
              <w:rPr>
                <w:rFonts w:ascii="Calibri" w:hAnsi="Calibri" w:cs="Calibri"/>
                <w:color w:val="000000"/>
                <w:sz w:val="22"/>
                <w:szCs w:val="22"/>
                <w:lang w:eastAsia="ru-RU"/>
              </w:rPr>
            </w:pPr>
          </w:p>
        </w:tc>
        <w:tc>
          <w:tcPr>
            <w:tcW w:w="5087" w:type="dxa"/>
            <w:gridSpan w:val="2"/>
            <w:tcBorders>
              <w:top w:val="nil"/>
              <w:left w:val="nil"/>
              <w:bottom w:val="nil"/>
              <w:right w:val="nil"/>
            </w:tcBorders>
            <w:shd w:val="clear" w:color="auto" w:fill="auto"/>
            <w:noWrap/>
            <w:vAlign w:val="bottom"/>
            <w:hideMark/>
          </w:tcPr>
          <w:p w:rsidR="005223D8" w:rsidRPr="005223D8" w:rsidRDefault="005223D8" w:rsidP="005223D8">
            <w:pPr>
              <w:suppressAutoHyphens w:val="0"/>
              <w:rPr>
                <w:rFonts w:ascii="Calibri" w:hAnsi="Calibri" w:cs="Calibri"/>
                <w:color w:val="000000"/>
                <w:sz w:val="22"/>
                <w:szCs w:val="22"/>
                <w:lang w:eastAsia="ru-RU"/>
              </w:rPr>
            </w:pPr>
          </w:p>
          <w:p w:rsidR="00B063E6" w:rsidRPr="00B063E6" w:rsidRDefault="00B063E6" w:rsidP="005223D8">
            <w:pPr>
              <w:suppressAutoHyphens w:val="0"/>
              <w:rPr>
                <w:rFonts w:ascii="Calibri" w:hAnsi="Calibri" w:cs="Calibri"/>
                <w:color w:val="000000"/>
                <w:sz w:val="22"/>
                <w:szCs w:val="22"/>
                <w:lang w:eastAsia="ru-RU"/>
              </w:rPr>
            </w:pPr>
          </w:p>
        </w:tc>
        <w:tc>
          <w:tcPr>
            <w:tcW w:w="1653" w:type="dxa"/>
            <w:tcBorders>
              <w:top w:val="nil"/>
              <w:left w:val="nil"/>
              <w:bottom w:val="nil"/>
              <w:right w:val="nil"/>
            </w:tcBorders>
            <w:shd w:val="clear" w:color="auto" w:fill="auto"/>
            <w:noWrap/>
            <w:vAlign w:val="bottom"/>
            <w:hideMark/>
          </w:tcPr>
          <w:p w:rsidR="005223D8" w:rsidRPr="005223D8" w:rsidRDefault="005223D8" w:rsidP="005223D8">
            <w:pPr>
              <w:suppressAutoHyphens w:val="0"/>
              <w:rPr>
                <w:rFonts w:ascii="Calibri" w:hAnsi="Calibri" w:cs="Calibri"/>
                <w:color w:val="000000"/>
                <w:sz w:val="22"/>
                <w:szCs w:val="22"/>
                <w:lang w:eastAsia="ru-RU"/>
              </w:rPr>
            </w:pPr>
          </w:p>
        </w:tc>
      </w:tr>
      <w:tr w:rsidR="00385588" w:rsidRPr="00385588" w:rsidTr="00A564D4">
        <w:tblPrEx>
          <w:tblCellMar>
            <w:left w:w="108" w:type="dxa"/>
            <w:right w:w="108" w:type="dxa"/>
          </w:tblCellMar>
        </w:tblPrEx>
        <w:trPr>
          <w:trHeight w:val="67"/>
        </w:trPr>
        <w:tc>
          <w:tcPr>
            <w:tcW w:w="3112" w:type="dxa"/>
            <w:gridSpan w:val="3"/>
            <w:tcBorders>
              <w:top w:val="nil"/>
              <w:left w:val="nil"/>
              <w:bottom w:val="nil"/>
              <w:right w:val="nil"/>
            </w:tcBorders>
            <w:shd w:val="clear" w:color="auto" w:fill="auto"/>
            <w:noWrap/>
            <w:vAlign w:val="bottom"/>
            <w:hideMark/>
          </w:tcPr>
          <w:p w:rsidR="00385588" w:rsidRPr="00385588" w:rsidRDefault="00385588" w:rsidP="00AF2872">
            <w:pPr>
              <w:suppressAutoHyphens w:val="0"/>
              <w:spacing w:after="160" w:line="259" w:lineRule="auto"/>
              <w:rPr>
                <w:rFonts w:ascii="Calibri" w:hAnsi="Calibri" w:cs="Calibri"/>
                <w:color w:val="000000"/>
                <w:sz w:val="22"/>
                <w:szCs w:val="22"/>
                <w:lang w:eastAsia="ru-RU"/>
              </w:rPr>
            </w:pPr>
          </w:p>
        </w:tc>
        <w:tc>
          <w:tcPr>
            <w:tcW w:w="4851" w:type="dxa"/>
            <w:gridSpan w:val="2"/>
            <w:tcBorders>
              <w:top w:val="nil"/>
              <w:left w:val="nil"/>
              <w:bottom w:val="nil"/>
              <w:right w:val="nil"/>
            </w:tcBorders>
            <w:shd w:val="clear" w:color="auto" w:fill="auto"/>
            <w:noWrap/>
            <w:vAlign w:val="bottom"/>
            <w:hideMark/>
          </w:tcPr>
          <w:p w:rsidR="00385588" w:rsidRPr="00385588" w:rsidRDefault="00385588" w:rsidP="00385588">
            <w:pPr>
              <w:suppressAutoHyphens w:val="0"/>
              <w:rPr>
                <w:rFonts w:ascii="Calibri" w:hAnsi="Calibri" w:cs="Calibri"/>
                <w:color w:val="000000"/>
                <w:sz w:val="22"/>
                <w:szCs w:val="22"/>
                <w:lang w:eastAsia="ru-RU"/>
              </w:rPr>
            </w:pPr>
          </w:p>
        </w:tc>
        <w:tc>
          <w:tcPr>
            <w:tcW w:w="2080" w:type="dxa"/>
            <w:gridSpan w:val="3"/>
            <w:tcBorders>
              <w:top w:val="nil"/>
              <w:left w:val="nil"/>
              <w:bottom w:val="nil"/>
              <w:right w:val="nil"/>
            </w:tcBorders>
            <w:shd w:val="clear" w:color="auto" w:fill="auto"/>
            <w:noWrap/>
            <w:vAlign w:val="bottom"/>
            <w:hideMark/>
          </w:tcPr>
          <w:p w:rsidR="00385588" w:rsidRPr="00385588" w:rsidRDefault="00385588" w:rsidP="00385588">
            <w:pPr>
              <w:suppressAutoHyphens w:val="0"/>
              <w:rPr>
                <w:rFonts w:ascii="Calibri" w:hAnsi="Calibri" w:cs="Calibri"/>
                <w:color w:val="000000"/>
                <w:sz w:val="22"/>
                <w:szCs w:val="22"/>
                <w:lang w:eastAsia="ru-RU"/>
              </w:rPr>
            </w:pPr>
          </w:p>
        </w:tc>
      </w:tr>
    </w:tbl>
    <w:p w:rsidR="00776574" w:rsidRPr="00776574" w:rsidRDefault="00776574" w:rsidP="00776574">
      <w:pPr>
        <w:tabs>
          <w:tab w:val="left" w:pos="2980"/>
        </w:tabs>
        <w:ind w:left="567" w:right="57"/>
        <w:jc w:val="center"/>
        <w:rPr>
          <w:rFonts w:eastAsia="Lucida Sans Unicode" w:cs="Tahoma"/>
          <w:kern w:val="1"/>
          <w:lang/>
        </w:rPr>
      </w:pPr>
      <w:r w:rsidRPr="00A564D4">
        <w:rPr>
          <w:noProof/>
          <w:lang w:eastAsia="ru-RU"/>
        </w:rPr>
        <w:drawing>
          <wp:inline distT="0" distB="0" distL="0" distR="0" wp14:anchorId="25523FA3" wp14:editId="5F60240F">
            <wp:extent cx="533400" cy="666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t="26727"/>
                    <a:stretch>
                      <a:fillRect/>
                    </a:stretch>
                  </pic:blipFill>
                  <pic:spPr bwMode="auto">
                    <a:xfrm>
                      <a:off x="0" y="0"/>
                      <a:ext cx="533400" cy="666750"/>
                    </a:xfrm>
                    <a:prstGeom prst="rect">
                      <a:avLst/>
                    </a:prstGeom>
                    <a:noFill/>
                    <a:ln>
                      <a:noFill/>
                    </a:ln>
                  </pic:spPr>
                </pic:pic>
              </a:graphicData>
            </a:graphic>
          </wp:inline>
        </w:drawing>
      </w:r>
    </w:p>
    <w:p w:rsidR="00776574" w:rsidRPr="00776574" w:rsidRDefault="00776574" w:rsidP="00776574">
      <w:pPr>
        <w:tabs>
          <w:tab w:val="left" w:pos="2980"/>
        </w:tabs>
        <w:ind w:left="567" w:right="57"/>
        <w:jc w:val="center"/>
        <w:rPr>
          <w:rFonts w:eastAsia="Lucida Sans Unicode" w:cs="Tahoma"/>
          <w:kern w:val="1"/>
          <w:sz w:val="26"/>
          <w:szCs w:val="26"/>
          <w:lang/>
        </w:rPr>
      </w:pPr>
      <w:r w:rsidRPr="00776574">
        <w:rPr>
          <w:rFonts w:eastAsia="Lucida Sans Unicode" w:cs="Tahoma"/>
          <w:kern w:val="1"/>
          <w:sz w:val="26"/>
          <w:szCs w:val="26"/>
          <w:lang/>
        </w:rPr>
        <w:t>АДМИНИСТРАЦИЯ  КАРАВАЕВСКОГО СЕЛЬСКОГО ПОСЕЛЕНИЯ</w:t>
      </w:r>
    </w:p>
    <w:p w:rsidR="00776574" w:rsidRPr="00776574" w:rsidRDefault="00776574" w:rsidP="00776574">
      <w:pPr>
        <w:tabs>
          <w:tab w:val="left" w:pos="720"/>
        </w:tabs>
        <w:ind w:left="567" w:right="57"/>
        <w:jc w:val="center"/>
        <w:rPr>
          <w:rFonts w:eastAsia="Lucida Sans Unicode" w:cs="Tahoma"/>
          <w:kern w:val="1"/>
          <w:sz w:val="26"/>
          <w:szCs w:val="26"/>
          <w:lang/>
        </w:rPr>
      </w:pPr>
      <w:r w:rsidRPr="00776574">
        <w:rPr>
          <w:rFonts w:eastAsia="Lucida Sans Unicode" w:cs="Tahoma"/>
          <w:kern w:val="1"/>
          <w:sz w:val="26"/>
          <w:szCs w:val="26"/>
          <w:lang/>
        </w:rPr>
        <w:t xml:space="preserve">КОСТРОМСКОГО МУНИЦИПАЛЬНОГО РАЙОНА </w:t>
      </w:r>
    </w:p>
    <w:p w:rsidR="00776574" w:rsidRPr="00776574" w:rsidRDefault="00776574" w:rsidP="00776574">
      <w:pPr>
        <w:tabs>
          <w:tab w:val="left" w:pos="720"/>
        </w:tabs>
        <w:ind w:left="567" w:right="57"/>
        <w:jc w:val="center"/>
        <w:rPr>
          <w:rFonts w:eastAsia="Lucida Sans Unicode" w:cs="Tahoma"/>
          <w:kern w:val="1"/>
          <w:sz w:val="26"/>
          <w:szCs w:val="26"/>
          <w:lang/>
        </w:rPr>
      </w:pPr>
      <w:r w:rsidRPr="00776574">
        <w:rPr>
          <w:rFonts w:eastAsia="Lucida Sans Unicode" w:cs="Tahoma"/>
          <w:kern w:val="1"/>
          <w:sz w:val="26"/>
          <w:szCs w:val="26"/>
          <w:lang/>
        </w:rPr>
        <w:t>КОСТРОМСКОЙ ОБЛАСТИ</w:t>
      </w:r>
    </w:p>
    <w:p w:rsidR="00776574" w:rsidRPr="00776574" w:rsidRDefault="00776574" w:rsidP="00776574">
      <w:pPr>
        <w:tabs>
          <w:tab w:val="left" w:pos="720"/>
        </w:tabs>
        <w:ind w:left="567" w:right="57"/>
        <w:rPr>
          <w:rFonts w:eastAsia="Lucida Sans Unicode" w:cs="Tahoma"/>
          <w:kern w:val="1"/>
          <w:sz w:val="26"/>
          <w:szCs w:val="26"/>
          <w:lang/>
        </w:rPr>
      </w:pPr>
    </w:p>
    <w:p w:rsidR="00776574" w:rsidRPr="00776574" w:rsidRDefault="00776574" w:rsidP="00776574">
      <w:pPr>
        <w:ind w:left="567" w:right="57"/>
        <w:jc w:val="center"/>
        <w:rPr>
          <w:rFonts w:eastAsia="Lucida Sans Unicode" w:cs="Tahoma"/>
          <w:b/>
          <w:bCs/>
          <w:kern w:val="1"/>
          <w:sz w:val="26"/>
          <w:szCs w:val="26"/>
          <w:lang/>
        </w:rPr>
      </w:pPr>
      <w:proofErr w:type="gramStart"/>
      <w:r w:rsidRPr="00776574">
        <w:rPr>
          <w:rFonts w:eastAsia="Lucida Sans Unicode" w:cs="Tahoma"/>
          <w:b/>
          <w:bCs/>
          <w:kern w:val="1"/>
          <w:sz w:val="26"/>
          <w:szCs w:val="26"/>
          <w:lang/>
        </w:rPr>
        <w:t>П</w:t>
      </w:r>
      <w:proofErr w:type="gramEnd"/>
      <w:r w:rsidRPr="00776574">
        <w:rPr>
          <w:rFonts w:eastAsia="Lucida Sans Unicode" w:cs="Tahoma"/>
          <w:b/>
          <w:bCs/>
          <w:kern w:val="1"/>
          <w:sz w:val="26"/>
          <w:szCs w:val="26"/>
          <w:lang/>
        </w:rPr>
        <w:t xml:space="preserve"> О С Т А Н О В Л Е Н И Е </w:t>
      </w:r>
    </w:p>
    <w:p w:rsidR="00776574" w:rsidRPr="00776574" w:rsidRDefault="00776574" w:rsidP="00776574">
      <w:pPr>
        <w:ind w:left="567" w:right="57"/>
        <w:rPr>
          <w:rFonts w:eastAsia="Lucida Sans Unicode" w:cs="Tahoma"/>
          <w:b/>
          <w:bCs/>
          <w:kern w:val="1"/>
          <w:sz w:val="26"/>
          <w:szCs w:val="26"/>
          <w:lang/>
        </w:rPr>
      </w:pPr>
    </w:p>
    <w:p w:rsidR="00776574" w:rsidRPr="00776574" w:rsidRDefault="00776574" w:rsidP="00776574">
      <w:pPr>
        <w:ind w:left="567" w:right="57"/>
        <w:rPr>
          <w:rFonts w:eastAsia="Lucida Sans Unicode" w:cs="Tahoma"/>
          <w:kern w:val="1"/>
          <w:sz w:val="26"/>
          <w:szCs w:val="26"/>
          <w:lang/>
        </w:rPr>
      </w:pPr>
      <w:r w:rsidRPr="00776574">
        <w:rPr>
          <w:rFonts w:eastAsia="Lucida Sans Unicode" w:cs="Tahoma"/>
          <w:kern w:val="1"/>
          <w:sz w:val="26"/>
          <w:szCs w:val="26"/>
          <w:lang/>
        </w:rPr>
        <w:t xml:space="preserve">  23 марта  2020  года   №  22            </w:t>
      </w:r>
      <w:r w:rsidR="00A564D4">
        <w:rPr>
          <w:rFonts w:eastAsia="Lucida Sans Unicode" w:cs="Tahoma"/>
          <w:kern w:val="1"/>
          <w:sz w:val="26"/>
          <w:szCs w:val="26"/>
          <w:lang/>
        </w:rPr>
        <w:t xml:space="preserve">  </w:t>
      </w:r>
      <w:r w:rsidRPr="00776574">
        <w:rPr>
          <w:rFonts w:eastAsia="Lucida Sans Unicode" w:cs="Tahoma"/>
          <w:kern w:val="1"/>
          <w:sz w:val="26"/>
          <w:szCs w:val="26"/>
          <w:lang/>
        </w:rPr>
        <w:t xml:space="preserve">   </w:t>
      </w:r>
      <w:r w:rsidR="00A564D4">
        <w:rPr>
          <w:rFonts w:eastAsia="Lucida Sans Unicode" w:cs="Tahoma"/>
          <w:kern w:val="1"/>
          <w:sz w:val="26"/>
          <w:szCs w:val="26"/>
          <w:lang/>
        </w:rPr>
        <w:t xml:space="preserve">     </w:t>
      </w:r>
      <w:r w:rsidRPr="00776574">
        <w:rPr>
          <w:rFonts w:eastAsia="Lucida Sans Unicode" w:cs="Tahoma"/>
          <w:kern w:val="1"/>
          <w:sz w:val="26"/>
          <w:szCs w:val="26"/>
          <w:lang/>
        </w:rPr>
        <w:t xml:space="preserve">                                           п. Караваево</w:t>
      </w:r>
    </w:p>
    <w:p w:rsidR="00776574" w:rsidRPr="00776574" w:rsidRDefault="00776574" w:rsidP="00776574">
      <w:pPr>
        <w:ind w:left="567" w:right="57"/>
        <w:rPr>
          <w:rFonts w:eastAsia="Lucida Sans Unicode" w:cs="Tahoma"/>
          <w:kern w:val="1"/>
          <w:sz w:val="26"/>
          <w:szCs w:val="26"/>
          <w:lang/>
        </w:rPr>
      </w:pPr>
    </w:p>
    <w:p w:rsidR="00776574" w:rsidRPr="00776574" w:rsidRDefault="00776574" w:rsidP="00776574">
      <w:pPr>
        <w:suppressAutoHyphens w:val="0"/>
        <w:spacing w:line="276" w:lineRule="auto"/>
        <w:jc w:val="center"/>
        <w:rPr>
          <w:b/>
          <w:bCs/>
          <w:color w:val="000000"/>
          <w:sz w:val="26"/>
          <w:szCs w:val="26"/>
          <w:lang w:eastAsia="ru-RU"/>
        </w:rPr>
      </w:pPr>
      <w:r w:rsidRPr="00776574">
        <w:rPr>
          <w:b/>
          <w:bCs/>
          <w:color w:val="000000"/>
          <w:sz w:val="26"/>
          <w:szCs w:val="26"/>
          <w:lang w:eastAsia="ru-RU"/>
        </w:rPr>
        <w:t xml:space="preserve">Об утверждении Положения </w:t>
      </w:r>
    </w:p>
    <w:p w:rsidR="00776574" w:rsidRPr="00776574" w:rsidRDefault="00776574" w:rsidP="00776574">
      <w:pPr>
        <w:suppressAutoHyphens w:val="0"/>
        <w:spacing w:line="276" w:lineRule="auto"/>
        <w:jc w:val="center"/>
        <w:rPr>
          <w:b/>
          <w:bCs/>
          <w:color w:val="000000"/>
          <w:sz w:val="26"/>
          <w:szCs w:val="26"/>
          <w:lang w:eastAsia="ru-RU"/>
        </w:rPr>
      </w:pPr>
      <w:r w:rsidRPr="00776574">
        <w:rPr>
          <w:b/>
          <w:bCs/>
          <w:color w:val="000000"/>
          <w:sz w:val="26"/>
          <w:szCs w:val="26"/>
          <w:lang w:eastAsia="ru-RU"/>
        </w:rPr>
        <w:t>о координационном совете в области  развития малого и среднего предпринимательства на территории Караваевского сельского поселения</w:t>
      </w:r>
    </w:p>
    <w:p w:rsidR="00776574" w:rsidRPr="00776574" w:rsidRDefault="00776574" w:rsidP="00776574">
      <w:pPr>
        <w:suppressAutoHyphens w:val="0"/>
        <w:spacing w:line="276" w:lineRule="auto"/>
        <w:jc w:val="center"/>
        <w:rPr>
          <w:b/>
          <w:bCs/>
          <w:color w:val="000000"/>
          <w:sz w:val="26"/>
          <w:szCs w:val="26"/>
          <w:lang w:eastAsia="ru-RU"/>
        </w:rPr>
      </w:pPr>
      <w:r w:rsidRPr="00776574">
        <w:rPr>
          <w:b/>
          <w:bCs/>
          <w:color w:val="000000"/>
          <w:sz w:val="26"/>
          <w:szCs w:val="26"/>
          <w:lang w:eastAsia="ru-RU"/>
        </w:rPr>
        <w:t xml:space="preserve"> Костромского муниципального района Костромской области</w:t>
      </w:r>
    </w:p>
    <w:p w:rsidR="00776574" w:rsidRPr="00776574" w:rsidRDefault="00776574" w:rsidP="00776574">
      <w:pPr>
        <w:suppressAutoHyphens w:val="0"/>
        <w:spacing w:line="276" w:lineRule="auto"/>
        <w:jc w:val="center"/>
        <w:rPr>
          <w:color w:val="000000"/>
          <w:sz w:val="26"/>
          <w:szCs w:val="26"/>
          <w:lang w:eastAsia="ru-RU"/>
        </w:rPr>
      </w:pPr>
    </w:p>
    <w:p w:rsidR="00776574" w:rsidRPr="00776574" w:rsidRDefault="00776574" w:rsidP="004C2D1D">
      <w:pPr>
        <w:suppressAutoHyphens w:val="0"/>
        <w:spacing w:line="276" w:lineRule="auto"/>
        <w:ind w:right="-286" w:firstLine="284"/>
        <w:jc w:val="both"/>
        <w:rPr>
          <w:color w:val="000000"/>
          <w:sz w:val="26"/>
          <w:szCs w:val="26"/>
          <w:lang w:eastAsia="ru-RU"/>
        </w:rPr>
      </w:pPr>
      <w:r w:rsidRPr="00776574">
        <w:rPr>
          <w:color w:val="000000"/>
          <w:sz w:val="26"/>
          <w:szCs w:val="26"/>
          <w:lang w:eastAsia="ru-RU"/>
        </w:rPr>
        <w:t xml:space="preserve">В соответствии с Федеральным законом от 24.07.2007 г. № 209-ФЗ «О развитии малого и среднего предпринимательства в Российской Федерации», Федеральным законом от 06.10.2003 г. № 131-ФЗ "Об общих принципах организации местного </w:t>
      </w:r>
      <w:r w:rsidRPr="00776574">
        <w:rPr>
          <w:color w:val="000000"/>
          <w:sz w:val="26"/>
          <w:szCs w:val="26"/>
          <w:lang w:eastAsia="ru-RU"/>
        </w:rPr>
        <w:lastRenderedPageBreak/>
        <w:t xml:space="preserve">самоуправления в Российской Федерации", руководствуясь Уставом Караваевского сельского поселения </w:t>
      </w:r>
      <w:r w:rsidRPr="00776574">
        <w:rPr>
          <w:bCs/>
          <w:color w:val="000000"/>
          <w:sz w:val="26"/>
          <w:szCs w:val="26"/>
          <w:lang w:eastAsia="ru-RU"/>
        </w:rPr>
        <w:t>Костромского муниципального района Костромской области</w:t>
      </w:r>
      <w:r w:rsidRPr="00776574">
        <w:rPr>
          <w:color w:val="000000"/>
          <w:sz w:val="26"/>
          <w:szCs w:val="26"/>
          <w:lang w:eastAsia="ru-RU"/>
        </w:rPr>
        <w:t>, администрация ПОСТАНОВЛЯЕТ:</w:t>
      </w:r>
    </w:p>
    <w:p w:rsidR="00776574" w:rsidRPr="00776574" w:rsidRDefault="00776574" w:rsidP="004C2D1D">
      <w:pPr>
        <w:suppressAutoHyphens w:val="0"/>
        <w:spacing w:line="276" w:lineRule="auto"/>
        <w:ind w:right="-286"/>
        <w:jc w:val="both"/>
        <w:rPr>
          <w:color w:val="000000"/>
          <w:sz w:val="26"/>
          <w:szCs w:val="26"/>
          <w:lang w:eastAsia="ru-RU"/>
        </w:rPr>
      </w:pPr>
    </w:p>
    <w:p w:rsidR="00776574" w:rsidRPr="00776574" w:rsidRDefault="00776574" w:rsidP="004C2D1D">
      <w:pPr>
        <w:spacing w:line="276" w:lineRule="auto"/>
        <w:ind w:right="-286" w:firstLine="284"/>
        <w:jc w:val="both"/>
        <w:rPr>
          <w:color w:val="000000"/>
          <w:sz w:val="26"/>
          <w:szCs w:val="26"/>
          <w:lang w:eastAsia="ru-RU"/>
        </w:rPr>
      </w:pPr>
      <w:r w:rsidRPr="00776574">
        <w:rPr>
          <w:color w:val="000000"/>
          <w:sz w:val="26"/>
          <w:szCs w:val="26"/>
          <w:lang w:eastAsia="ru-RU"/>
        </w:rPr>
        <w:t xml:space="preserve">1. Утвердить Положение о координационном совете в области развития малого и среднего предпринимательства на территории  Караваевского сельского поселения </w:t>
      </w:r>
      <w:r w:rsidRPr="00776574">
        <w:rPr>
          <w:bCs/>
          <w:color w:val="000000"/>
          <w:sz w:val="26"/>
          <w:szCs w:val="26"/>
          <w:lang w:eastAsia="ru-RU"/>
        </w:rPr>
        <w:t>Костромского муниципального района Костромской области</w:t>
      </w:r>
      <w:r w:rsidRPr="00776574">
        <w:rPr>
          <w:color w:val="000000"/>
          <w:sz w:val="26"/>
          <w:szCs w:val="26"/>
          <w:lang w:eastAsia="ru-RU"/>
        </w:rPr>
        <w:t xml:space="preserve">  (Приложение 1). </w:t>
      </w:r>
    </w:p>
    <w:p w:rsidR="00776574" w:rsidRPr="00776574" w:rsidRDefault="00776574" w:rsidP="004C2D1D">
      <w:pPr>
        <w:spacing w:line="276" w:lineRule="auto"/>
        <w:ind w:right="-286" w:firstLine="284"/>
        <w:jc w:val="both"/>
        <w:rPr>
          <w:bCs/>
          <w:color w:val="000000"/>
          <w:sz w:val="26"/>
          <w:szCs w:val="26"/>
          <w:lang w:eastAsia="ru-RU"/>
        </w:rPr>
      </w:pPr>
      <w:r w:rsidRPr="00776574">
        <w:rPr>
          <w:color w:val="000000"/>
          <w:sz w:val="26"/>
          <w:szCs w:val="26"/>
          <w:lang w:eastAsia="ru-RU"/>
        </w:rPr>
        <w:t xml:space="preserve">2. Утвердить состав координационного совета в области развития малого и среднего предпринимательства на территории Караваевского сельского поселения </w:t>
      </w:r>
      <w:r w:rsidRPr="00776574">
        <w:rPr>
          <w:bCs/>
          <w:color w:val="000000"/>
          <w:sz w:val="26"/>
          <w:szCs w:val="26"/>
          <w:lang w:eastAsia="ru-RU"/>
        </w:rPr>
        <w:t>Костромского муниципального района Костромской области (Приложение 2).</w:t>
      </w:r>
    </w:p>
    <w:p w:rsidR="00776574" w:rsidRPr="00776574" w:rsidRDefault="00776574" w:rsidP="004C2D1D">
      <w:pPr>
        <w:spacing w:line="276" w:lineRule="auto"/>
        <w:ind w:right="-286" w:firstLine="284"/>
        <w:jc w:val="both"/>
        <w:rPr>
          <w:sz w:val="26"/>
          <w:szCs w:val="26"/>
          <w:lang w:eastAsia="ru-RU"/>
        </w:rPr>
      </w:pPr>
      <w:r w:rsidRPr="00776574">
        <w:rPr>
          <w:bCs/>
          <w:color w:val="000000"/>
          <w:sz w:val="26"/>
          <w:szCs w:val="26"/>
          <w:lang w:eastAsia="ru-RU"/>
        </w:rPr>
        <w:t>3</w:t>
      </w:r>
      <w:r w:rsidRPr="00776574">
        <w:rPr>
          <w:sz w:val="26"/>
          <w:szCs w:val="26"/>
          <w:lang w:eastAsia="ru-RU"/>
        </w:rPr>
        <w:t>. Настоящее постановление вступает в силу с момента подписания и подлежит официальному опубликованию в информационном бюллетене «</w:t>
      </w:r>
      <w:proofErr w:type="spellStart"/>
      <w:r w:rsidRPr="00776574">
        <w:rPr>
          <w:sz w:val="26"/>
          <w:szCs w:val="26"/>
          <w:lang w:eastAsia="ru-RU"/>
        </w:rPr>
        <w:t>Караваевский</w:t>
      </w:r>
      <w:proofErr w:type="spellEnd"/>
      <w:r w:rsidRPr="00776574">
        <w:rPr>
          <w:sz w:val="26"/>
          <w:szCs w:val="26"/>
          <w:lang w:eastAsia="ru-RU"/>
        </w:rPr>
        <w:t xml:space="preserve"> вестник».</w:t>
      </w:r>
    </w:p>
    <w:p w:rsidR="00776574" w:rsidRPr="00776574" w:rsidRDefault="00776574" w:rsidP="004C2D1D">
      <w:pPr>
        <w:spacing w:line="276" w:lineRule="auto"/>
        <w:ind w:right="-286"/>
        <w:jc w:val="both"/>
        <w:rPr>
          <w:sz w:val="26"/>
          <w:szCs w:val="26"/>
          <w:lang w:eastAsia="ru-RU"/>
        </w:rPr>
      </w:pPr>
    </w:p>
    <w:p w:rsidR="00776574" w:rsidRPr="00776574" w:rsidRDefault="00776574" w:rsidP="004C2D1D">
      <w:pPr>
        <w:ind w:right="-286"/>
        <w:jc w:val="both"/>
        <w:rPr>
          <w:sz w:val="26"/>
          <w:szCs w:val="26"/>
        </w:rPr>
      </w:pPr>
      <w:r w:rsidRPr="00776574">
        <w:rPr>
          <w:sz w:val="26"/>
          <w:szCs w:val="26"/>
        </w:rPr>
        <w:t xml:space="preserve">Глава Караваевского сельского поселения                   </w:t>
      </w:r>
      <w:r w:rsidR="00A564D4">
        <w:rPr>
          <w:sz w:val="26"/>
          <w:szCs w:val="26"/>
        </w:rPr>
        <w:t xml:space="preserve">   </w:t>
      </w:r>
      <w:r w:rsidRPr="00776574">
        <w:rPr>
          <w:sz w:val="26"/>
          <w:szCs w:val="26"/>
        </w:rPr>
        <w:t xml:space="preserve">    </w:t>
      </w:r>
      <w:r w:rsidR="00563DF7">
        <w:rPr>
          <w:sz w:val="26"/>
          <w:szCs w:val="26"/>
        </w:rPr>
        <w:t xml:space="preserve">          </w:t>
      </w:r>
      <w:r w:rsidR="003E0133">
        <w:rPr>
          <w:sz w:val="26"/>
          <w:szCs w:val="26"/>
        </w:rPr>
        <w:t xml:space="preserve">   </w:t>
      </w:r>
      <w:r w:rsidRPr="00776574">
        <w:rPr>
          <w:sz w:val="26"/>
          <w:szCs w:val="26"/>
        </w:rPr>
        <w:t xml:space="preserve">               Е.А. Шилова</w:t>
      </w:r>
    </w:p>
    <w:p w:rsidR="00776574" w:rsidRPr="00776574" w:rsidRDefault="00776574" w:rsidP="00A564D4">
      <w:pPr>
        <w:ind w:left="567" w:right="-427"/>
        <w:jc w:val="both"/>
        <w:rPr>
          <w:sz w:val="26"/>
          <w:szCs w:val="26"/>
        </w:rPr>
      </w:pPr>
    </w:p>
    <w:p w:rsidR="00A564D4" w:rsidRPr="00A564D4" w:rsidRDefault="00A564D4" w:rsidP="00A564D4">
      <w:pPr>
        <w:suppressAutoHyphens w:val="0"/>
        <w:spacing w:line="276" w:lineRule="auto"/>
        <w:jc w:val="right"/>
        <w:rPr>
          <w:color w:val="000000"/>
          <w:lang w:eastAsia="ru-RU"/>
        </w:rPr>
      </w:pPr>
      <w:r w:rsidRPr="00A564D4">
        <w:rPr>
          <w:color w:val="000000"/>
          <w:lang w:eastAsia="ru-RU"/>
        </w:rPr>
        <w:t>Приложение  №1</w:t>
      </w:r>
    </w:p>
    <w:p w:rsidR="00A564D4" w:rsidRPr="00A564D4" w:rsidRDefault="00A564D4" w:rsidP="00A564D4">
      <w:pPr>
        <w:suppressAutoHyphens w:val="0"/>
        <w:jc w:val="right"/>
        <w:rPr>
          <w:color w:val="000000"/>
          <w:lang w:eastAsia="ru-RU"/>
        </w:rPr>
      </w:pPr>
      <w:r w:rsidRPr="00A564D4">
        <w:rPr>
          <w:color w:val="000000"/>
          <w:lang w:eastAsia="ru-RU"/>
        </w:rPr>
        <w:t>УТВЕРЖДЕНО</w:t>
      </w:r>
      <w:r w:rsidRPr="00A564D4">
        <w:rPr>
          <w:color w:val="000000"/>
          <w:lang w:eastAsia="ru-RU"/>
        </w:rPr>
        <w:br/>
        <w:t xml:space="preserve"> постановлением администрации</w:t>
      </w:r>
      <w:r w:rsidRPr="00A564D4">
        <w:rPr>
          <w:color w:val="000000"/>
          <w:lang w:eastAsia="ru-RU"/>
        </w:rPr>
        <w:br/>
        <w:t>Караваевского сельского поселения</w:t>
      </w:r>
      <w:r w:rsidRPr="00A564D4">
        <w:rPr>
          <w:color w:val="000000"/>
          <w:lang w:eastAsia="ru-RU"/>
        </w:rPr>
        <w:br/>
        <w:t xml:space="preserve">от 23 марта 2020 года  № 22 </w:t>
      </w:r>
    </w:p>
    <w:p w:rsidR="00A564D4" w:rsidRPr="00A564D4" w:rsidRDefault="00A564D4" w:rsidP="00A564D4">
      <w:pPr>
        <w:suppressAutoHyphens w:val="0"/>
        <w:spacing w:before="100" w:beforeAutospacing="1" w:after="100" w:afterAutospacing="1" w:line="276" w:lineRule="auto"/>
        <w:jc w:val="center"/>
        <w:rPr>
          <w:color w:val="000000"/>
          <w:lang w:eastAsia="ru-RU"/>
        </w:rPr>
      </w:pPr>
      <w:r w:rsidRPr="00A564D4">
        <w:rPr>
          <w:b/>
          <w:bCs/>
          <w:color w:val="000000"/>
          <w:lang w:eastAsia="ru-RU"/>
        </w:rPr>
        <w:t>ПОЛОЖЕНИЕ</w:t>
      </w:r>
      <w:r w:rsidRPr="00A564D4">
        <w:rPr>
          <w:b/>
          <w:color w:val="000000"/>
          <w:lang w:eastAsia="ru-RU"/>
        </w:rPr>
        <w:br/>
      </w:r>
      <w:r w:rsidRPr="00A564D4">
        <w:rPr>
          <w:b/>
          <w:bCs/>
          <w:color w:val="000000"/>
          <w:lang w:eastAsia="ru-RU"/>
        </w:rPr>
        <w:t>о координационном совете в области развития малого</w:t>
      </w:r>
      <w:r w:rsidRPr="00A564D4">
        <w:rPr>
          <w:b/>
          <w:color w:val="000000"/>
          <w:lang w:eastAsia="ru-RU"/>
        </w:rPr>
        <w:br/>
      </w:r>
      <w:r w:rsidRPr="00A564D4">
        <w:rPr>
          <w:b/>
          <w:bCs/>
          <w:color w:val="000000"/>
          <w:lang w:eastAsia="ru-RU"/>
        </w:rPr>
        <w:t xml:space="preserve">и среднего предпринимательства на территории </w:t>
      </w:r>
      <w:r w:rsidRPr="00A564D4">
        <w:rPr>
          <w:b/>
          <w:color w:val="000000"/>
        </w:rPr>
        <w:t xml:space="preserve">Караваевского сельского поселения </w:t>
      </w:r>
      <w:r w:rsidRPr="00A564D4">
        <w:rPr>
          <w:rStyle w:val="af4"/>
          <w:color w:val="000000"/>
        </w:rPr>
        <w:t>Костромского муниципального района Костромской области</w:t>
      </w:r>
    </w:p>
    <w:p w:rsidR="00A564D4" w:rsidRPr="00A564D4" w:rsidRDefault="00A564D4" w:rsidP="00A564D4">
      <w:pPr>
        <w:suppressAutoHyphens w:val="0"/>
        <w:spacing w:line="276" w:lineRule="auto"/>
        <w:jc w:val="center"/>
        <w:rPr>
          <w:b/>
          <w:color w:val="000000"/>
          <w:lang w:eastAsia="ru-RU"/>
        </w:rPr>
      </w:pPr>
      <w:r w:rsidRPr="00A564D4">
        <w:rPr>
          <w:b/>
          <w:color w:val="000000"/>
          <w:lang w:eastAsia="ru-RU"/>
        </w:rPr>
        <w:t>1. Общие положения</w:t>
      </w:r>
    </w:p>
    <w:p w:rsidR="00A564D4" w:rsidRPr="00A564D4" w:rsidRDefault="00A564D4" w:rsidP="003E0133">
      <w:pPr>
        <w:suppressAutoHyphens w:val="0"/>
        <w:spacing w:line="276" w:lineRule="auto"/>
        <w:ind w:firstLine="284"/>
        <w:jc w:val="both"/>
        <w:rPr>
          <w:color w:val="000000"/>
          <w:lang w:eastAsia="ru-RU"/>
        </w:rPr>
      </w:pPr>
      <w:r w:rsidRPr="00A564D4">
        <w:rPr>
          <w:color w:val="000000"/>
          <w:lang w:eastAsia="ru-RU"/>
        </w:rPr>
        <w:t xml:space="preserve">1.1. </w:t>
      </w:r>
      <w:proofErr w:type="gramStart"/>
      <w:r w:rsidRPr="00A564D4">
        <w:rPr>
          <w:color w:val="000000"/>
          <w:lang w:eastAsia="ru-RU"/>
        </w:rPr>
        <w:t>Координационный совет по развитию малого и среднего предпринимательства на территории Караваевского сельского поселения (далее - совет) является общественным координационным и одновременно совещательным органом, участвующим в решении вопросов по реализации политики в области развития предпринимательского сектора, способствующим повышению эффективности муниципальной инвестиционной политики путем взаимодействий общественных объединений предпринимателей, создания условий для честной</w:t>
      </w:r>
      <w:r w:rsidR="003E0133">
        <w:rPr>
          <w:color w:val="000000"/>
          <w:lang w:eastAsia="ru-RU"/>
        </w:rPr>
        <w:tab/>
      </w:r>
      <w:r w:rsidRPr="00A564D4">
        <w:rPr>
          <w:color w:val="000000"/>
          <w:lang w:eastAsia="ru-RU"/>
        </w:rPr>
        <w:t>конкуренции.</w:t>
      </w:r>
      <w:r w:rsidRPr="00A564D4">
        <w:rPr>
          <w:color w:val="000000"/>
          <w:lang w:eastAsia="ru-RU"/>
        </w:rPr>
        <w:br/>
      </w:r>
      <w:r w:rsidRPr="00A564D4">
        <w:rPr>
          <w:color w:val="000000"/>
          <w:lang w:eastAsia="ru-RU"/>
        </w:rPr>
        <w:tab/>
        <w:t>1.2.</w:t>
      </w:r>
      <w:proofErr w:type="gramEnd"/>
      <w:r w:rsidRPr="00A564D4">
        <w:rPr>
          <w:color w:val="000000"/>
          <w:lang w:eastAsia="ru-RU"/>
        </w:rPr>
        <w:t xml:space="preserve"> В своей деятельности совет руководствуется действующим законодательством Российской Федерации, Костромской области, муниципальными правовыми актами Костромского муниципального района, Караваевского сельского поселения, настоящим Положением.</w:t>
      </w:r>
    </w:p>
    <w:p w:rsidR="00A564D4" w:rsidRPr="00A564D4" w:rsidRDefault="00A564D4" w:rsidP="00A564D4">
      <w:pPr>
        <w:suppressAutoHyphens w:val="0"/>
        <w:spacing w:line="276" w:lineRule="auto"/>
        <w:jc w:val="center"/>
        <w:rPr>
          <w:b/>
          <w:color w:val="000000"/>
          <w:lang w:eastAsia="ru-RU"/>
        </w:rPr>
      </w:pPr>
      <w:r w:rsidRPr="00A564D4">
        <w:rPr>
          <w:b/>
          <w:color w:val="000000"/>
          <w:lang w:eastAsia="ru-RU"/>
        </w:rPr>
        <w:t>2. Основные цели, задачи и направления деятельности совета</w:t>
      </w:r>
    </w:p>
    <w:p w:rsidR="00A564D4" w:rsidRPr="00A564D4" w:rsidRDefault="00A564D4" w:rsidP="00A564D4">
      <w:pPr>
        <w:suppressAutoHyphens w:val="0"/>
        <w:spacing w:line="276" w:lineRule="auto"/>
        <w:ind w:firstLine="284"/>
        <w:jc w:val="both"/>
        <w:rPr>
          <w:color w:val="000000"/>
          <w:lang w:eastAsia="ru-RU"/>
        </w:rPr>
      </w:pPr>
      <w:r w:rsidRPr="00A564D4">
        <w:rPr>
          <w:color w:val="000000"/>
          <w:lang w:eastAsia="ru-RU"/>
        </w:rPr>
        <w:t xml:space="preserve">2.1. </w:t>
      </w:r>
      <w:proofErr w:type="gramStart"/>
      <w:r w:rsidRPr="00A564D4">
        <w:rPr>
          <w:color w:val="000000"/>
          <w:lang w:eastAsia="ru-RU"/>
        </w:rPr>
        <w:t>Основными</w:t>
      </w:r>
      <w:r w:rsidRPr="00A564D4">
        <w:rPr>
          <w:color w:val="000000"/>
          <w:lang w:eastAsia="ru-RU"/>
        </w:rPr>
        <w:tab/>
        <w:t>целями</w:t>
      </w:r>
      <w:r w:rsidRPr="00A564D4">
        <w:rPr>
          <w:color w:val="000000"/>
          <w:lang w:eastAsia="ru-RU"/>
        </w:rPr>
        <w:tab/>
        <w:t>совета</w:t>
      </w:r>
      <w:r w:rsidRPr="00A564D4">
        <w:rPr>
          <w:color w:val="000000"/>
          <w:lang w:eastAsia="ru-RU"/>
        </w:rPr>
        <w:tab/>
        <w:t>являются:</w:t>
      </w:r>
      <w:r w:rsidRPr="00A564D4">
        <w:rPr>
          <w:color w:val="000000"/>
          <w:lang w:eastAsia="ru-RU"/>
        </w:rPr>
        <w:br/>
      </w:r>
      <w:r w:rsidRPr="00A564D4">
        <w:rPr>
          <w:color w:val="000000"/>
          <w:lang w:eastAsia="ru-RU"/>
        </w:rPr>
        <w:tab/>
        <w:t>- привлечение субъектов малого и среднего предпринимательства в установленном действующим законодательством Российской Федерации порядке к выработке и реализации муниципальной политики в области развития малого и среднего</w:t>
      </w:r>
      <w:r w:rsidRPr="00A564D4">
        <w:rPr>
          <w:color w:val="000000"/>
          <w:lang w:eastAsia="ru-RU"/>
        </w:rPr>
        <w:tab/>
        <w:t>предпринимательства;</w:t>
      </w:r>
      <w:r w:rsidRPr="00A564D4">
        <w:rPr>
          <w:color w:val="000000"/>
          <w:lang w:eastAsia="ru-RU"/>
        </w:rPr>
        <w:br/>
      </w:r>
      <w:r w:rsidRPr="00A564D4">
        <w:rPr>
          <w:color w:val="000000"/>
          <w:lang w:eastAsia="ru-RU"/>
        </w:rPr>
        <w:tab/>
        <w:t>- содействие созданию благоприятных организационно-правовых и экономических условий для устойчивого развития малого и среднего предпринимательства на территории Караваевского</w:t>
      </w:r>
      <w:r w:rsidR="003E0133">
        <w:rPr>
          <w:color w:val="000000"/>
          <w:lang w:eastAsia="ru-RU"/>
        </w:rPr>
        <w:tab/>
      </w:r>
      <w:r w:rsidRPr="00A564D4">
        <w:rPr>
          <w:color w:val="000000"/>
          <w:lang w:eastAsia="ru-RU"/>
        </w:rPr>
        <w:t>сельского</w:t>
      </w:r>
      <w:r w:rsidR="003E0133">
        <w:rPr>
          <w:color w:val="000000"/>
          <w:lang w:eastAsia="ru-RU"/>
        </w:rPr>
        <w:tab/>
      </w:r>
      <w:r w:rsidRPr="00A564D4">
        <w:rPr>
          <w:color w:val="000000"/>
          <w:lang w:eastAsia="ru-RU"/>
        </w:rPr>
        <w:t>поселения;</w:t>
      </w:r>
      <w:proofErr w:type="gramEnd"/>
      <w:r w:rsidRPr="00A564D4">
        <w:rPr>
          <w:color w:val="000000"/>
          <w:lang w:eastAsia="ru-RU"/>
        </w:rPr>
        <w:br/>
      </w:r>
      <w:r w:rsidRPr="00A564D4">
        <w:rPr>
          <w:color w:val="000000"/>
          <w:lang w:eastAsia="ru-RU"/>
        </w:rPr>
        <w:tab/>
        <w:t xml:space="preserve">- </w:t>
      </w:r>
      <w:proofErr w:type="gramStart"/>
      <w:r w:rsidRPr="00A564D4">
        <w:rPr>
          <w:color w:val="000000"/>
          <w:lang w:eastAsia="ru-RU"/>
        </w:rPr>
        <w:t xml:space="preserve">выработка рекомендаций органам местного самоуправления Караваевского </w:t>
      </w:r>
      <w:r w:rsidRPr="00A564D4">
        <w:rPr>
          <w:color w:val="000000"/>
          <w:lang w:eastAsia="ru-RU"/>
        </w:rPr>
        <w:lastRenderedPageBreak/>
        <w:t>сельского поселения при определении приоритетов в области развития малого и среднего</w:t>
      </w:r>
      <w:r w:rsidRPr="00A564D4">
        <w:rPr>
          <w:color w:val="000000"/>
          <w:lang w:eastAsia="ru-RU"/>
        </w:rPr>
        <w:tab/>
        <w:t>предпринимательства;</w:t>
      </w:r>
      <w:r w:rsidRPr="00A564D4">
        <w:rPr>
          <w:color w:val="000000"/>
          <w:lang w:eastAsia="ru-RU"/>
        </w:rPr>
        <w:br/>
      </w:r>
      <w:r w:rsidRPr="00A564D4">
        <w:rPr>
          <w:color w:val="000000"/>
          <w:lang w:eastAsia="ru-RU"/>
        </w:rPr>
        <w:tab/>
        <w:t>- привлечение общественных объединений предпринимателей к обсуждению вопросов, касающихся реализации прав граждан на предпринимательскую деятельность,</w:t>
      </w:r>
      <w:r w:rsidRPr="00A564D4">
        <w:rPr>
          <w:color w:val="000000"/>
          <w:lang w:eastAsia="ru-RU"/>
        </w:rPr>
        <w:tab/>
        <w:t>и</w:t>
      </w:r>
      <w:r w:rsidRPr="00A564D4">
        <w:rPr>
          <w:color w:val="000000"/>
          <w:lang w:eastAsia="ru-RU"/>
        </w:rPr>
        <w:tab/>
        <w:t>выработки</w:t>
      </w:r>
      <w:r w:rsidRPr="00A564D4">
        <w:rPr>
          <w:color w:val="000000"/>
          <w:lang w:eastAsia="ru-RU"/>
        </w:rPr>
        <w:tab/>
        <w:t>по</w:t>
      </w:r>
      <w:r w:rsidRPr="00A564D4">
        <w:rPr>
          <w:color w:val="000000"/>
          <w:lang w:eastAsia="ru-RU"/>
        </w:rPr>
        <w:tab/>
        <w:t>ним</w:t>
      </w:r>
      <w:r w:rsidRPr="00A564D4">
        <w:rPr>
          <w:color w:val="000000"/>
          <w:lang w:eastAsia="ru-RU"/>
        </w:rPr>
        <w:tab/>
        <w:t>рекомендаций;</w:t>
      </w:r>
      <w:r w:rsidRPr="00A564D4">
        <w:rPr>
          <w:color w:val="000000"/>
          <w:lang w:eastAsia="ru-RU"/>
        </w:rPr>
        <w:br/>
      </w:r>
      <w:r w:rsidRPr="00A564D4">
        <w:rPr>
          <w:color w:val="000000"/>
          <w:lang w:eastAsia="ru-RU"/>
        </w:rPr>
        <w:tab/>
        <w:t>- повышение эффективности муниципальной инвестиционной политики;</w:t>
      </w:r>
      <w:r w:rsidRPr="00A564D4">
        <w:rPr>
          <w:color w:val="000000"/>
          <w:lang w:eastAsia="ru-RU"/>
        </w:rPr>
        <w:br/>
      </w:r>
      <w:r w:rsidRPr="00A564D4">
        <w:rPr>
          <w:color w:val="000000"/>
          <w:lang w:eastAsia="ru-RU"/>
        </w:rPr>
        <w:tab/>
        <w:t>- содействие росту инвестиционной активности и привлечению дополнительных инвестиционных ресурсов для решения социально-экономических проблем</w:t>
      </w:r>
      <w:r w:rsidRPr="00A564D4">
        <w:rPr>
          <w:color w:val="000000"/>
          <w:lang w:eastAsia="ru-RU"/>
        </w:rPr>
        <w:tab/>
        <w:t>Караваевского</w:t>
      </w:r>
      <w:r w:rsidRPr="00A564D4">
        <w:rPr>
          <w:color w:val="000000"/>
          <w:lang w:eastAsia="ru-RU"/>
        </w:rPr>
        <w:tab/>
        <w:t>сельского</w:t>
      </w:r>
      <w:r w:rsidRPr="00A564D4">
        <w:rPr>
          <w:color w:val="000000"/>
          <w:lang w:eastAsia="ru-RU"/>
        </w:rPr>
        <w:tab/>
        <w:t>поселения;</w:t>
      </w:r>
      <w:proofErr w:type="gramEnd"/>
      <w:r w:rsidRPr="00A564D4">
        <w:rPr>
          <w:color w:val="000000"/>
          <w:lang w:eastAsia="ru-RU"/>
        </w:rPr>
        <w:br/>
      </w:r>
      <w:r w:rsidRPr="00A564D4">
        <w:rPr>
          <w:color w:val="000000"/>
          <w:lang w:eastAsia="ru-RU"/>
        </w:rPr>
        <w:tab/>
        <w:t>2.2.</w:t>
      </w:r>
      <w:r w:rsidRPr="00A564D4">
        <w:rPr>
          <w:color w:val="000000"/>
          <w:lang w:eastAsia="ru-RU"/>
        </w:rPr>
        <w:tab/>
      </w:r>
      <w:proofErr w:type="gramStart"/>
      <w:r w:rsidRPr="00A564D4">
        <w:rPr>
          <w:color w:val="000000"/>
          <w:lang w:eastAsia="ru-RU"/>
        </w:rPr>
        <w:t>Основными</w:t>
      </w:r>
      <w:r w:rsidRPr="00A564D4">
        <w:rPr>
          <w:color w:val="000000"/>
          <w:lang w:eastAsia="ru-RU"/>
        </w:rPr>
        <w:tab/>
      </w:r>
      <w:r w:rsidRPr="00A564D4">
        <w:rPr>
          <w:color w:val="000000"/>
          <w:lang w:eastAsia="ru-RU"/>
        </w:rPr>
        <w:tab/>
        <w:t>задачами</w:t>
      </w:r>
      <w:r w:rsidRPr="00A564D4">
        <w:rPr>
          <w:color w:val="000000"/>
          <w:lang w:eastAsia="ru-RU"/>
        </w:rPr>
        <w:tab/>
        <w:t>совета</w:t>
      </w:r>
      <w:r w:rsidRPr="00A564D4">
        <w:rPr>
          <w:color w:val="000000"/>
          <w:lang w:eastAsia="ru-RU"/>
        </w:rPr>
        <w:tab/>
        <w:t>являются:</w:t>
      </w:r>
      <w:r w:rsidRPr="00A564D4">
        <w:rPr>
          <w:color w:val="000000"/>
          <w:lang w:eastAsia="ru-RU"/>
        </w:rPr>
        <w:br/>
      </w:r>
      <w:r w:rsidRPr="00A564D4">
        <w:rPr>
          <w:color w:val="000000"/>
          <w:lang w:eastAsia="ru-RU"/>
        </w:rPr>
        <w:tab/>
        <w:t>- содействие государственной и муниципальной политике, направленной на развитие предпринимательства на территории Караваевского сельского поселения;</w:t>
      </w:r>
      <w:r w:rsidRPr="00A564D4">
        <w:rPr>
          <w:color w:val="000000"/>
          <w:lang w:eastAsia="ru-RU"/>
        </w:rPr>
        <w:br/>
      </w:r>
      <w:r w:rsidRPr="00A564D4">
        <w:rPr>
          <w:color w:val="000000"/>
          <w:lang w:eastAsia="ru-RU"/>
        </w:rPr>
        <w:tab/>
        <w:t>- разработка предложений по совершенствованию нормативно-правовой базы, финансово-кредитной, налоговой, имущественной политики в сфере малого и среднего</w:t>
      </w:r>
      <w:r w:rsidRPr="00A564D4">
        <w:rPr>
          <w:color w:val="000000"/>
          <w:lang w:eastAsia="ru-RU"/>
        </w:rPr>
        <w:tab/>
        <w:t>предпринимательства;</w:t>
      </w:r>
      <w:r w:rsidRPr="00A564D4">
        <w:rPr>
          <w:color w:val="000000"/>
          <w:lang w:eastAsia="ru-RU"/>
        </w:rPr>
        <w:br/>
      </w:r>
      <w:r w:rsidRPr="00A564D4">
        <w:rPr>
          <w:color w:val="000000"/>
          <w:lang w:eastAsia="ru-RU"/>
        </w:rPr>
        <w:tab/>
        <w:t>- рассмотрение предложений о проведении общественной экспертизы муниципальных нормативных правовых актов по вопросам предпринимательской деятельности на территории Караваевского</w:t>
      </w:r>
      <w:r w:rsidRPr="00A564D4">
        <w:rPr>
          <w:color w:val="000000"/>
          <w:lang w:eastAsia="ru-RU"/>
        </w:rPr>
        <w:tab/>
        <w:t>сельского</w:t>
      </w:r>
      <w:r w:rsidRPr="00A564D4">
        <w:rPr>
          <w:color w:val="000000"/>
          <w:lang w:eastAsia="ru-RU"/>
        </w:rPr>
        <w:tab/>
        <w:t>поселения;</w:t>
      </w:r>
      <w:proofErr w:type="gramEnd"/>
      <w:r w:rsidRPr="00A564D4">
        <w:rPr>
          <w:color w:val="000000"/>
          <w:lang w:eastAsia="ru-RU"/>
        </w:rPr>
        <w:br/>
      </w:r>
      <w:r w:rsidRPr="00A564D4">
        <w:rPr>
          <w:color w:val="000000"/>
          <w:lang w:eastAsia="ru-RU"/>
        </w:rPr>
        <w:tab/>
        <w:t>- разработка предложений по совершенствованию системы муниципальной поддержки малого и среднего предпринимательства, включая предложения в области налогообложения, предоставления льгот, по участию субъектов малого и среднего предпринимательства и субъектов инфраструктуры малого и среднего предпринимательства в реализации государственных, региональных и муниципальных программ и другим актуальным вопросам развития малого и среднего</w:t>
      </w:r>
      <w:r w:rsidRPr="00A564D4">
        <w:rPr>
          <w:color w:val="000000"/>
          <w:lang w:eastAsia="ru-RU"/>
        </w:rPr>
        <w:tab/>
        <w:t>предпринимательства;</w:t>
      </w:r>
      <w:r w:rsidRPr="00A564D4">
        <w:rPr>
          <w:color w:val="000000"/>
          <w:lang w:eastAsia="ru-RU"/>
        </w:rPr>
        <w:br/>
      </w:r>
      <w:r w:rsidRPr="00A564D4">
        <w:rPr>
          <w:color w:val="000000"/>
          <w:lang w:eastAsia="ru-RU"/>
        </w:rPr>
        <w:tab/>
        <w:t xml:space="preserve">- </w:t>
      </w:r>
      <w:proofErr w:type="gramStart"/>
      <w:r w:rsidRPr="00A564D4">
        <w:rPr>
          <w:color w:val="000000"/>
          <w:lang w:eastAsia="ru-RU"/>
        </w:rPr>
        <w:t>исследование и обобщение проблем предприятий малого и среднего бизнеса,</w:t>
      </w:r>
      <w:r w:rsidRPr="00A564D4">
        <w:rPr>
          <w:color w:val="000000"/>
          <w:lang w:eastAsia="ru-RU"/>
        </w:rPr>
        <w:tab/>
        <w:t>создание</w:t>
      </w:r>
      <w:r w:rsidRPr="00A564D4">
        <w:rPr>
          <w:color w:val="000000"/>
          <w:lang w:eastAsia="ru-RU"/>
        </w:rPr>
        <w:tab/>
        <w:t>механизмов</w:t>
      </w:r>
      <w:r w:rsidRPr="00A564D4">
        <w:rPr>
          <w:color w:val="000000"/>
          <w:lang w:eastAsia="ru-RU"/>
        </w:rPr>
        <w:tab/>
        <w:t>их</w:t>
      </w:r>
      <w:r w:rsidRPr="00A564D4">
        <w:rPr>
          <w:color w:val="000000"/>
          <w:lang w:eastAsia="ru-RU"/>
        </w:rPr>
        <w:tab/>
        <w:t>разрешения;</w:t>
      </w:r>
      <w:r w:rsidRPr="00A564D4">
        <w:rPr>
          <w:color w:val="000000"/>
          <w:lang w:eastAsia="ru-RU"/>
        </w:rPr>
        <w:br/>
      </w:r>
      <w:r w:rsidRPr="00A564D4">
        <w:rPr>
          <w:color w:val="000000"/>
          <w:lang w:eastAsia="ru-RU"/>
        </w:rPr>
        <w:tab/>
        <w:t>- обобщение и распространение опыта деятельности успешных предприятий малого</w:t>
      </w:r>
      <w:r w:rsidRPr="00A564D4">
        <w:rPr>
          <w:color w:val="000000"/>
          <w:lang w:eastAsia="ru-RU"/>
        </w:rPr>
        <w:tab/>
        <w:t>и</w:t>
      </w:r>
      <w:r w:rsidRPr="00A564D4">
        <w:rPr>
          <w:color w:val="000000"/>
          <w:lang w:eastAsia="ru-RU"/>
        </w:rPr>
        <w:tab/>
        <w:t>среднего</w:t>
      </w:r>
      <w:r w:rsidRPr="00A564D4">
        <w:rPr>
          <w:color w:val="000000"/>
          <w:lang w:eastAsia="ru-RU"/>
        </w:rPr>
        <w:tab/>
        <w:t>бизнеса;</w:t>
      </w:r>
      <w:r w:rsidRPr="00A564D4">
        <w:rPr>
          <w:color w:val="000000"/>
          <w:lang w:eastAsia="ru-RU"/>
        </w:rPr>
        <w:br/>
      </w:r>
      <w:r w:rsidRPr="00A564D4">
        <w:rPr>
          <w:color w:val="000000"/>
          <w:lang w:eastAsia="ru-RU"/>
        </w:rPr>
        <w:tab/>
        <w:t>- объединение усилий административных, правоохранительных и контролирующих органов в вопросах устранения административных барьеров в развитии</w:t>
      </w:r>
      <w:r w:rsidRPr="00A564D4">
        <w:rPr>
          <w:color w:val="000000"/>
          <w:lang w:eastAsia="ru-RU"/>
        </w:rPr>
        <w:tab/>
        <w:t>предпринимательства;</w:t>
      </w:r>
      <w:r w:rsidRPr="00A564D4">
        <w:rPr>
          <w:color w:val="000000"/>
          <w:lang w:eastAsia="ru-RU"/>
        </w:rPr>
        <w:br/>
      </w:r>
      <w:r w:rsidRPr="00A564D4">
        <w:rPr>
          <w:color w:val="000000"/>
          <w:lang w:eastAsia="ru-RU"/>
        </w:rPr>
        <w:tab/>
        <w:t>- разработка рекомендаций по устранению административных ограничений при развитии малого и среднего предпринимательства;</w:t>
      </w:r>
      <w:proofErr w:type="gramEnd"/>
      <w:r w:rsidRPr="00A564D4">
        <w:rPr>
          <w:color w:val="000000"/>
          <w:lang w:eastAsia="ru-RU"/>
        </w:rPr>
        <w:br/>
      </w:r>
      <w:r w:rsidRPr="00A564D4">
        <w:rPr>
          <w:color w:val="000000"/>
          <w:lang w:eastAsia="ru-RU"/>
        </w:rPr>
        <w:tab/>
        <w:t>- содействие развитию малого и среднего предпринимательства, его консолидации для решения актуальных социально-экономических проблем Караваевского</w:t>
      </w:r>
      <w:r w:rsidRPr="00A564D4">
        <w:rPr>
          <w:color w:val="000000"/>
          <w:lang w:eastAsia="ru-RU"/>
        </w:rPr>
        <w:tab/>
        <w:t>сельского</w:t>
      </w:r>
      <w:r w:rsidRPr="00A564D4">
        <w:rPr>
          <w:color w:val="000000"/>
          <w:lang w:eastAsia="ru-RU"/>
        </w:rPr>
        <w:tab/>
        <w:t>поселения;</w:t>
      </w:r>
    </w:p>
    <w:p w:rsidR="00A564D4" w:rsidRPr="00A564D4" w:rsidRDefault="00A564D4" w:rsidP="00A564D4">
      <w:pPr>
        <w:suppressAutoHyphens w:val="0"/>
        <w:spacing w:line="276" w:lineRule="auto"/>
        <w:jc w:val="center"/>
        <w:rPr>
          <w:color w:val="000000"/>
          <w:lang w:eastAsia="ru-RU"/>
        </w:rPr>
      </w:pPr>
      <w:r w:rsidRPr="00A564D4">
        <w:rPr>
          <w:b/>
          <w:color w:val="000000"/>
          <w:lang w:eastAsia="ru-RU"/>
        </w:rPr>
        <w:t>2.3. Основные направления деятельности совета</w:t>
      </w:r>
      <w:r w:rsidRPr="00A564D4">
        <w:rPr>
          <w:color w:val="000000"/>
          <w:lang w:eastAsia="ru-RU"/>
        </w:rPr>
        <w:t>:</w:t>
      </w:r>
    </w:p>
    <w:p w:rsidR="00A564D4" w:rsidRPr="00A564D4" w:rsidRDefault="00A564D4" w:rsidP="00A564D4">
      <w:pPr>
        <w:suppressAutoHyphens w:val="0"/>
        <w:spacing w:line="276" w:lineRule="auto"/>
        <w:jc w:val="both"/>
        <w:rPr>
          <w:color w:val="000000"/>
          <w:lang w:eastAsia="ru-RU"/>
        </w:rPr>
      </w:pPr>
      <w:r w:rsidRPr="00A564D4">
        <w:rPr>
          <w:color w:val="000000"/>
          <w:lang w:eastAsia="ru-RU"/>
        </w:rPr>
        <w:tab/>
      </w:r>
      <w:proofErr w:type="gramStart"/>
      <w:r w:rsidRPr="00A564D4">
        <w:rPr>
          <w:color w:val="000000"/>
          <w:lang w:eastAsia="ru-RU"/>
        </w:rPr>
        <w:t>- организация заседания совета с приглашением на них должностных лиц, представителей организаций, соответствующих служб и других заинтересованных сторон;</w:t>
      </w:r>
      <w:r w:rsidRPr="00A564D4">
        <w:rPr>
          <w:color w:val="000000"/>
          <w:lang w:eastAsia="ru-RU"/>
        </w:rPr>
        <w:br/>
      </w:r>
      <w:r w:rsidRPr="00A564D4">
        <w:rPr>
          <w:color w:val="000000"/>
          <w:lang w:eastAsia="ru-RU"/>
        </w:rPr>
        <w:tab/>
        <w:t>- участие в подготовке проектов документов, затрагивающих интересы малого и среднего бизнеса и направленных на развитие предпринимательства и улучшение условий труда работников, в рамках своей компетенции;</w:t>
      </w:r>
      <w:r w:rsidRPr="00A564D4">
        <w:rPr>
          <w:color w:val="000000"/>
          <w:lang w:eastAsia="ru-RU"/>
        </w:rPr>
        <w:br/>
      </w:r>
      <w:r w:rsidRPr="00A564D4">
        <w:rPr>
          <w:color w:val="000000"/>
          <w:lang w:eastAsia="ru-RU"/>
        </w:rPr>
        <w:tab/>
        <w:t>- участие в разработке целевых программ развития предпринимательства, в реализации федерального и регионального законодательства, в рамках своей компетенции;</w:t>
      </w:r>
      <w:proofErr w:type="gramEnd"/>
    </w:p>
    <w:p w:rsidR="00A564D4" w:rsidRPr="00A564D4" w:rsidRDefault="00A564D4" w:rsidP="00A564D4">
      <w:pPr>
        <w:suppressAutoHyphens w:val="0"/>
        <w:spacing w:line="276" w:lineRule="auto"/>
        <w:jc w:val="center"/>
        <w:rPr>
          <w:b/>
          <w:color w:val="000000"/>
          <w:lang w:eastAsia="ru-RU"/>
        </w:rPr>
      </w:pPr>
      <w:r w:rsidRPr="00A564D4">
        <w:rPr>
          <w:b/>
          <w:color w:val="000000"/>
          <w:lang w:eastAsia="ru-RU"/>
        </w:rPr>
        <w:t>3. Права совета</w:t>
      </w:r>
    </w:p>
    <w:p w:rsidR="00A564D4" w:rsidRPr="00A564D4" w:rsidRDefault="00A564D4" w:rsidP="00A564D4">
      <w:pPr>
        <w:suppressAutoHyphens w:val="0"/>
        <w:spacing w:line="276" w:lineRule="auto"/>
        <w:jc w:val="both"/>
        <w:rPr>
          <w:color w:val="000000"/>
          <w:lang w:eastAsia="ru-RU"/>
        </w:rPr>
      </w:pPr>
      <w:r w:rsidRPr="00A564D4">
        <w:rPr>
          <w:color w:val="000000"/>
          <w:lang w:eastAsia="ru-RU"/>
        </w:rPr>
        <w:tab/>
        <w:t xml:space="preserve">3.1. Привлечение (по согласованию) для участия в работе совета представителей органов государственной власти, общественных объединений, экспертов, консультантов из </w:t>
      </w:r>
      <w:r w:rsidRPr="00A564D4">
        <w:rPr>
          <w:color w:val="000000"/>
          <w:lang w:eastAsia="ru-RU"/>
        </w:rPr>
        <w:lastRenderedPageBreak/>
        <w:t>числа предпринимателей, а также других специалистов;</w:t>
      </w:r>
      <w:r w:rsidRPr="00A564D4">
        <w:rPr>
          <w:color w:val="000000"/>
          <w:lang w:eastAsia="ru-RU"/>
        </w:rPr>
        <w:br/>
      </w:r>
      <w:r w:rsidRPr="00A564D4">
        <w:rPr>
          <w:color w:val="000000"/>
          <w:lang w:eastAsia="ru-RU"/>
        </w:rPr>
        <w:tab/>
        <w:t>3.2. Право запрашивать и получать в установленном порядке от органов государственной власти и органов местного самоуправления информацию по вопросам, входящим в компетенцию совета</w:t>
      </w:r>
    </w:p>
    <w:p w:rsidR="00A564D4" w:rsidRPr="00A564D4" w:rsidRDefault="00A564D4" w:rsidP="00A564D4">
      <w:pPr>
        <w:suppressAutoHyphens w:val="0"/>
        <w:spacing w:line="276" w:lineRule="auto"/>
        <w:jc w:val="center"/>
        <w:rPr>
          <w:b/>
          <w:color w:val="000000"/>
          <w:lang w:eastAsia="ru-RU"/>
        </w:rPr>
      </w:pPr>
      <w:r w:rsidRPr="00A564D4">
        <w:rPr>
          <w:b/>
          <w:color w:val="000000"/>
          <w:lang w:eastAsia="ru-RU"/>
        </w:rPr>
        <w:t>4. Состав совета</w:t>
      </w:r>
    </w:p>
    <w:p w:rsidR="00A564D4" w:rsidRPr="00A564D4" w:rsidRDefault="00A564D4" w:rsidP="00A564D4">
      <w:pPr>
        <w:suppressAutoHyphens w:val="0"/>
        <w:spacing w:line="276" w:lineRule="auto"/>
        <w:jc w:val="both"/>
        <w:rPr>
          <w:color w:val="000000"/>
          <w:lang w:eastAsia="ru-RU"/>
        </w:rPr>
      </w:pPr>
      <w:r w:rsidRPr="00A564D4">
        <w:rPr>
          <w:color w:val="000000"/>
          <w:lang w:eastAsia="ru-RU"/>
        </w:rPr>
        <w:tab/>
        <w:t>4.1. Председателем совета является Глава Караваевского сельского поселения.</w:t>
      </w:r>
      <w:r w:rsidRPr="00A564D4">
        <w:rPr>
          <w:color w:val="000000"/>
          <w:lang w:eastAsia="ru-RU"/>
        </w:rPr>
        <w:br/>
      </w:r>
      <w:r w:rsidRPr="00A564D4">
        <w:rPr>
          <w:color w:val="000000"/>
          <w:lang w:eastAsia="ru-RU"/>
        </w:rPr>
        <w:tab/>
        <w:t>4.2. Совет формируется из представителей органов местного самоуправления Караваевского сельского поселения,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представители общественных организаций Караваевского сельского поселения и общественные активисты. Персональный состав координационного или совещательного органа утверждается постановлением администрации Караваевского</w:t>
      </w:r>
      <w:r w:rsidRPr="00A564D4">
        <w:rPr>
          <w:color w:val="000000"/>
          <w:lang w:eastAsia="ru-RU"/>
        </w:rPr>
        <w:tab/>
        <w:t>сельского</w:t>
      </w:r>
      <w:r w:rsidRPr="00A564D4">
        <w:rPr>
          <w:color w:val="000000"/>
          <w:lang w:eastAsia="ru-RU"/>
        </w:rPr>
        <w:tab/>
        <w:t>поселения.</w:t>
      </w:r>
      <w:r w:rsidRPr="00A564D4">
        <w:rPr>
          <w:color w:val="000000"/>
          <w:lang w:eastAsia="ru-RU"/>
        </w:rPr>
        <w:br/>
      </w:r>
      <w:r w:rsidRPr="00A564D4">
        <w:rPr>
          <w:color w:val="000000"/>
          <w:lang w:eastAsia="ru-RU"/>
        </w:rPr>
        <w:tab/>
        <w:t>4.3. По решению совета его члены, не принимающие участие в работе совета без уважительных причин, могут быть выведены из его состава.</w:t>
      </w:r>
    </w:p>
    <w:p w:rsidR="00A564D4" w:rsidRPr="00A564D4" w:rsidRDefault="00A564D4" w:rsidP="00A564D4">
      <w:pPr>
        <w:suppressAutoHyphens w:val="0"/>
        <w:spacing w:line="276" w:lineRule="auto"/>
        <w:ind w:firstLine="284"/>
        <w:jc w:val="center"/>
        <w:rPr>
          <w:b/>
          <w:color w:val="000000"/>
          <w:lang w:eastAsia="ru-RU"/>
        </w:rPr>
      </w:pPr>
      <w:r w:rsidRPr="00A564D4">
        <w:rPr>
          <w:b/>
          <w:color w:val="000000"/>
          <w:lang w:eastAsia="ru-RU"/>
        </w:rPr>
        <w:t>5. Организация деятельности совета</w:t>
      </w:r>
    </w:p>
    <w:p w:rsidR="00A564D4" w:rsidRPr="00A564D4" w:rsidRDefault="00A564D4" w:rsidP="00A564D4">
      <w:pPr>
        <w:suppressAutoHyphens w:val="0"/>
        <w:spacing w:line="276" w:lineRule="auto"/>
        <w:ind w:firstLine="284"/>
        <w:jc w:val="both"/>
        <w:rPr>
          <w:color w:val="000000"/>
          <w:lang w:eastAsia="ru-RU"/>
        </w:rPr>
      </w:pPr>
      <w:r w:rsidRPr="00A564D4">
        <w:rPr>
          <w:color w:val="000000"/>
          <w:lang w:eastAsia="ru-RU"/>
        </w:rPr>
        <w:tab/>
        <w:t>5.1. Председатель и все члены совета работают в совете на общественных началах.</w:t>
      </w:r>
    </w:p>
    <w:p w:rsidR="00A564D4" w:rsidRPr="00A564D4" w:rsidRDefault="00A564D4" w:rsidP="00A564D4">
      <w:pPr>
        <w:suppressAutoHyphens w:val="0"/>
        <w:spacing w:line="276" w:lineRule="auto"/>
        <w:ind w:firstLine="284"/>
        <w:rPr>
          <w:color w:val="000000"/>
          <w:lang w:eastAsia="ru-RU"/>
        </w:rPr>
      </w:pPr>
      <w:r w:rsidRPr="00A564D4">
        <w:rPr>
          <w:color w:val="000000"/>
          <w:lang w:eastAsia="ru-RU"/>
        </w:rPr>
        <w:tab/>
        <w:t>5.2. Председатель совета:</w:t>
      </w:r>
    </w:p>
    <w:p w:rsidR="00A564D4" w:rsidRPr="00A564D4" w:rsidRDefault="00A564D4" w:rsidP="00A564D4">
      <w:pPr>
        <w:suppressAutoHyphens w:val="0"/>
        <w:spacing w:line="276" w:lineRule="auto"/>
        <w:ind w:firstLine="284"/>
        <w:rPr>
          <w:color w:val="000000"/>
          <w:lang w:eastAsia="ru-RU"/>
        </w:rPr>
      </w:pPr>
      <w:r w:rsidRPr="00A564D4">
        <w:rPr>
          <w:color w:val="000000"/>
          <w:lang w:eastAsia="ru-RU"/>
        </w:rPr>
        <w:tab/>
      </w:r>
      <w:proofErr w:type="gramStart"/>
      <w:r w:rsidRPr="00A564D4">
        <w:rPr>
          <w:color w:val="000000"/>
          <w:lang w:eastAsia="ru-RU"/>
        </w:rPr>
        <w:t>- осуществляет руководство работой совета;</w:t>
      </w:r>
      <w:r w:rsidRPr="00A564D4">
        <w:rPr>
          <w:color w:val="000000"/>
          <w:lang w:eastAsia="ru-RU"/>
        </w:rPr>
        <w:br/>
      </w:r>
      <w:r w:rsidRPr="00A564D4">
        <w:rPr>
          <w:color w:val="000000"/>
          <w:lang w:eastAsia="ru-RU"/>
        </w:rPr>
        <w:tab/>
        <w:t>- определяет место и время проведения заседания совета;</w:t>
      </w:r>
      <w:r w:rsidRPr="00A564D4">
        <w:rPr>
          <w:color w:val="000000"/>
          <w:lang w:eastAsia="ru-RU"/>
        </w:rPr>
        <w:br/>
      </w:r>
      <w:r w:rsidRPr="00A564D4">
        <w:rPr>
          <w:color w:val="000000"/>
          <w:lang w:eastAsia="ru-RU"/>
        </w:rPr>
        <w:tab/>
        <w:t>- утверждает повестку дня заседания совета;</w:t>
      </w:r>
      <w:r w:rsidRPr="00A564D4">
        <w:rPr>
          <w:color w:val="000000"/>
          <w:lang w:eastAsia="ru-RU"/>
        </w:rPr>
        <w:br/>
      </w:r>
      <w:r w:rsidRPr="00A564D4">
        <w:rPr>
          <w:color w:val="000000"/>
          <w:lang w:eastAsia="ru-RU"/>
        </w:rPr>
        <w:tab/>
        <w:t>- ведет заседание совета;</w:t>
      </w:r>
      <w:r w:rsidRPr="00A564D4">
        <w:rPr>
          <w:color w:val="000000"/>
          <w:lang w:eastAsia="ru-RU"/>
        </w:rPr>
        <w:br/>
      </w:r>
      <w:r w:rsidRPr="00A564D4">
        <w:rPr>
          <w:color w:val="000000"/>
          <w:lang w:eastAsia="ru-RU"/>
        </w:rPr>
        <w:tab/>
        <w:t>- обеспечивает и контролирует выполнение решений совета;</w:t>
      </w:r>
      <w:r w:rsidRPr="00A564D4">
        <w:rPr>
          <w:color w:val="000000"/>
          <w:lang w:eastAsia="ru-RU"/>
        </w:rPr>
        <w:br/>
      </w:r>
      <w:r w:rsidRPr="00A564D4">
        <w:rPr>
          <w:color w:val="000000"/>
          <w:lang w:eastAsia="ru-RU"/>
        </w:rPr>
        <w:tab/>
        <w:t>- координирует работу привлеченных специалистов и членов совета в экспертных и рабочих группах;</w:t>
      </w:r>
      <w:r w:rsidRPr="00A564D4">
        <w:rPr>
          <w:color w:val="000000"/>
          <w:lang w:eastAsia="ru-RU"/>
        </w:rPr>
        <w:br/>
        <w:t>Секретарь Совета:</w:t>
      </w:r>
      <w:r w:rsidRPr="00A564D4">
        <w:rPr>
          <w:color w:val="000000"/>
          <w:lang w:eastAsia="ru-RU"/>
        </w:rPr>
        <w:br/>
      </w:r>
      <w:r w:rsidRPr="00A564D4">
        <w:rPr>
          <w:color w:val="000000"/>
          <w:lang w:eastAsia="ru-RU"/>
        </w:rPr>
        <w:tab/>
        <w:t>- разрабатывает планы деятельности совета и готовит вопросы для обсуждения на совете по предложениям членов совета и предпринимательских сообществ;</w:t>
      </w:r>
      <w:proofErr w:type="gramEnd"/>
      <w:r w:rsidRPr="00A564D4">
        <w:rPr>
          <w:color w:val="000000"/>
          <w:lang w:eastAsia="ru-RU"/>
        </w:rPr>
        <w:br/>
      </w:r>
      <w:r w:rsidRPr="00A564D4">
        <w:rPr>
          <w:color w:val="000000"/>
          <w:lang w:eastAsia="ru-RU"/>
        </w:rPr>
        <w:tab/>
        <w:t>- организует текущую работу совета;</w:t>
      </w:r>
      <w:r w:rsidRPr="00A564D4">
        <w:rPr>
          <w:color w:val="000000"/>
          <w:lang w:eastAsia="ru-RU"/>
        </w:rPr>
        <w:br/>
      </w:r>
      <w:r w:rsidRPr="00A564D4">
        <w:rPr>
          <w:color w:val="000000"/>
          <w:lang w:eastAsia="ru-RU"/>
        </w:rPr>
        <w:tab/>
        <w:t>- участвует в подготовке заседания совета (оповещает членов совета о предстоящем заседании совета, готовит материалы заседания совета и обеспечивает ими членов совета);</w:t>
      </w:r>
      <w:r w:rsidRPr="00A564D4">
        <w:rPr>
          <w:color w:val="000000"/>
          <w:lang w:eastAsia="ru-RU"/>
        </w:rPr>
        <w:br/>
      </w:r>
      <w:r w:rsidRPr="00A564D4">
        <w:rPr>
          <w:color w:val="000000"/>
          <w:lang w:eastAsia="ru-RU"/>
        </w:rPr>
        <w:tab/>
        <w:t>- оформляет протокол заседания совета и решения совета;</w:t>
      </w:r>
      <w:r w:rsidRPr="00A564D4">
        <w:rPr>
          <w:color w:val="000000"/>
          <w:lang w:eastAsia="ru-RU"/>
        </w:rPr>
        <w:br/>
      </w:r>
      <w:r w:rsidRPr="00A564D4">
        <w:rPr>
          <w:color w:val="000000"/>
          <w:lang w:eastAsia="ru-RU"/>
        </w:rPr>
        <w:tab/>
        <w:t>- рассылает решения совета заинтересованным организациям;</w:t>
      </w:r>
      <w:r w:rsidRPr="00A564D4">
        <w:rPr>
          <w:color w:val="000000"/>
          <w:lang w:eastAsia="ru-RU"/>
        </w:rPr>
        <w:br/>
      </w:r>
      <w:r w:rsidRPr="00A564D4">
        <w:rPr>
          <w:color w:val="000000"/>
          <w:lang w:eastAsia="ru-RU"/>
        </w:rPr>
        <w:tab/>
        <w:t>- координирует деятельность по выполнению решений совета;</w:t>
      </w:r>
      <w:r w:rsidRPr="00A564D4">
        <w:rPr>
          <w:color w:val="000000"/>
          <w:lang w:eastAsia="ru-RU"/>
        </w:rPr>
        <w:br/>
      </w:r>
      <w:r w:rsidRPr="00A564D4">
        <w:rPr>
          <w:color w:val="000000"/>
          <w:lang w:eastAsia="ru-RU"/>
        </w:rPr>
        <w:tab/>
        <w:t>- обеспечивает ведение и сохранность документации совета.</w:t>
      </w:r>
    </w:p>
    <w:p w:rsidR="00A564D4" w:rsidRPr="00A564D4" w:rsidRDefault="00A564D4" w:rsidP="00A564D4">
      <w:pPr>
        <w:suppressAutoHyphens w:val="0"/>
        <w:spacing w:line="276" w:lineRule="auto"/>
        <w:ind w:firstLine="284"/>
        <w:rPr>
          <w:color w:val="000000"/>
          <w:lang w:eastAsia="ru-RU"/>
        </w:rPr>
      </w:pPr>
      <w:r w:rsidRPr="00A564D4">
        <w:rPr>
          <w:color w:val="000000"/>
          <w:lang w:eastAsia="ru-RU"/>
        </w:rPr>
        <w:tab/>
        <w:t>5.3. Члены совета:</w:t>
      </w:r>
    </w:p>
    <w:p w:rsidR="00A564D4" w:rsidRPr="00A564D4" w:rsidRDefault="00A564D4" w:rsidP="00A564D4">
      <w:pPr>
        <w:suppressAutoHyphens w:val="0"/>
        <w:spacing w:line="276" w:lineRule="auto"/>
        <w:rPr>
          <w:color w:val="000000"/>
          <w:lang w:eastAsia="ru-RU"/>
        </w:rPr>
      </w:pPr>
      <w:r w:rsidRPr="00A564D4">
        <w:rPr>
          <w:color w:val="000000"/>
          <w:lang w:eastAsia="ru-RU"/>
        </w:rPr>
        <w:tab/>
        <w:t>- принимают участие в заседании совета;</w:t>
      </w:r>
      <w:r w:rsidRPr="00A564D4">
        <w:rPr>
          <w:color w:val="000000"/>
          <w:lang w:eastAsia="ru-RU"/>
        </w:rPr>
        <w:br/>
      </w:r>
      <w:r w:rsidRPr="00A564D4">
        <w:rPr>
          <w:color w:val="000000"/>
          <w:lang w:eastAsia="ru-RU"/>
        </w:rPr>
        <w:tab/>
        <w:t>- обсуждают на заседании совета вопросы, относящиеся к его компетенции;</w:t>
      </w:r>
      <w:r w:rsidRPr="00A564D4">
        <w:rPr>
          <w:color w:val="000000"/>
          <w:lang w:eastAsia="ru-RU"/>
        </w:rPr>
        <w:br/>
      </w:r>
      <w:r w:rsidRPr="00A564D4">
        <w:rPr>
          <w:color w:val="000000"/>
          <w:lang w:eastAsia="ru-RU"/>
        </w:rPr>
        <w:tab/>
        <w:t>- высказывают свое мнение по обсуждаемым вопросам;</w:t>
      </w:r>
      <w:r w:rsidRPr="00A564D4">
        <w:rPr>
          <w:color w:val="000000"/>
          <w:lang w:eastAsia="ru-RU"/>
        </w:rPr>
        <w:br/>
      </w:r>
      <w:r w:rsidRPr="00A564D4">
        <w:rPr>
          <w:color w:val="000000"/>
          <w:lang w:eastAsia="ru-RU"/>
        </w:rPr>
        <w:tab/>
        <w:t>- получают информацию, имеющуюся в распоряжении совета;</w:t>
      </w:r>
      <w:r w:rsidRPr="00A564D4">
        <w:rPr>
          <w:color w:val="000000"/>
          <w:lang w:eastAsia="ru-RU"/>
        </w:rPr>
        <w:br/>
      </w:r>
      <w:r w:rsidRPr="00A564D4">
        <w:rPr>
          <w:color w:val="000000"/>
          <w:lang w:eastAsia="ru-RU"/>
        </w:rPr>
        <w:tab/>
        <w:t>- голосуют при принятии решений на заседании совета.</w:t>
      </w:r>
    </w:p>
    <w:p w:rsidR="00A564D4" w:rsidRPr="00A564D4" w:rsidRDefault="00A564D4" w:rsidP="00A564D4">
      <w:pPr>
        <w:suppressAutoHyphens w:val="0"/>
        <w:spacing w:line="276" w:lineRule="auto"/>
        <w:jc w:val="both"/>
        <w:rPr>
          <w:color w:val="000000"/>
          <w:lang w:eastAsia="ru-RU"/>
        </w:rPr>
      </w:pPr>
      <w:r w:rsidRPr="00A564D4">
        <w:rPr>
          <w:color w:val="000000"/>
          <w:lang w:eastAsia="ru-RU"/>
        </w:rPr>
        <w:tab/>
        <w:t>5.4. Заседания совета проводятся по мере необходимости, но не реже одного раза в</w:t>
      </w:r>
      <w:r w:rsidRPr="00A564D4">
        <w:rPr>
          <w:color w:val="000000"/>
          <w:lang w:eastAsia="ru-RU"/>
        </w:rPr>
        <w:tab/>
        <w:t>год.</w:t>
      </w:r>
      <w:r w:rsidRPr="00A564D4">
        <w:rPr>
          <w:color w:val="000000"/>
          <w:lang w:eastAsia="ru-RU"/>
        </w:rPr>
        <w:br/>
      </w:r>
      <w:r w:rsidRPr="00A564D4">
        <w:rPr>
          <w:color w:val="000000"/>
          <w:lang w:eastAsia="ru-RU"/>
        </w:rPr>
        <w:tab/>
        <w:t>5.5. По итогам заседания совета оформляется протокол заседания совета, подписываемый председателем совета и ответственным секретарем.</w:t>
      </w:r>
      <w:r w:rsidRPr="00A564D4">
        <w:rPr>
          <w:color w:val="000000"/>
          <w:lang w:eastAsia="ru-RU"/>
        </w:rPr>
        <w:br/>
      </w:r>
      <w:r w:rsidRPr="00A564D4">
        <w:rPr>
          <w:color w:val="000000"/>
          <w:lang w:eastAsia="ru-RU"/>
        </w:rPr>
        <w:tab/>
        <w:t>5.6. Заседание совета считается правомочным, если на нем присутствует половина</w:t>
      </w:r>
      <w:r w:rsidRPr="00A564D4">
        <w:rPr>
          <w:color w:val="000000"/>
          <w:lang w:eastAsia="ru-RU"/>
        </w:rPr>
        <w:tab/>
        <w:t>его</w:t>
      </w:r>
      <w:r w:rsidRPr="00A564D4">
        <w:rPr>
          <w:color w:val="000000"/>
          <w:lang w:eastAsia="ru-RU"/>
        </w:rPr>
        <w:tab/>
        <w:t>членов.</w:t>
      </w:r>
      <w:r w:rsidRPr="00A564D4">
        <w:rPr>
          <w:color w:val="000000"/>
          <w:lang w:eastAsia="ru-RU"/>
        </w:rPr>
        <w:br/>
      </w:r>
      <w:r w:rsidRPr="00A564D4">
        <w:rPr>
          <w:color w:val="000000"/>
          <w:lang w:eastAsia="ru-RU"/>
        </w:rPr>
        <w:lastRenderedPageBreak/>
        <w:tab/>
        <w:t>5.7. Решения совета принимаются простым большинством голосов присутствующих на заседании совета членов совета. В случае равенства голосов решающим является голос председательствующего на заседании совета.</w:t>
      </w:r>
      <w:r w:rsidRPr="00A564D4">
        <w:rPr>
          <w:color w:val="000000"/>
          <w:lang w:eastAsia="ru-RU"/>
        </w:rPr>
        <w:br/>
      </w:r>
      <w:r w:rsidRPr="00A564D4">
        <w:rPr>
          <w:color w:val="000000"/>
          <w:lang w:eastAsia="ru-RU"/>
        </w:rPr>
        <w:tab/>
        <w:t>5.8. Решения совета по вопросам, входящим в его компетенцию, носят рекомендательный характер. В соответствии с решением совета по актуальным проблемам предпринимательства могут быть приняты муниципальные правовые акты администрации Караваевского сельского поселения.</w:t>
      </w:r>
    </w:p>
    <w:p w:rsidR="00A564D4" w:rsidRPr="00A564D4" w:rsidRDefault="00A564D4" w:rsidP="00A564D4">
      <w:pPr>
        <w:suppressAutoHyphens w:val="0"/>
        <w:spacing w:line="276" w:lineRule="auto"/>
        <w:jc w:val="right"/>
        <w:rPr>
          <w:color w:val="000000"/>
          <w:lang w:eastAsia="ru-RU"/>
        </w:rPr>
      </w:pPr>
      <w:r w:rsidRPr="00A564D4">
        <w:rPr>
          <w:color w:val="000000"/>
          <w:lang w:eastAsia="ru-RU"/>
        </w:rPr>
        <w:t xml:space="preserve">                                                                                                                          </w:t>
      </w:r>
      <w:r>
        <w:rPr>
          <w:color w:val="000000"/>
          <w:lang w:eastAsia="ru-RU"/>
        </w:rPr>
        <w:t xml:space="preserve">                                 </w:t>
      </w:r>
      <w:r w:rsidRPr="00A564D4">
        <w:rPr>
          <w:color w:val="000000"/>
          <w:lang w:eastAsia="ru-RU"/>
        </w:rPr>
        <w:t xml:space="preserve">   </w:t>
      </w:r>
      <w:r>
        <w:rPr>
          <w:color w:val="000000"/>
          <w:lang w:eastAsia="ru-RU"/>
        </w:rPr>
        <w:t xml:space="preserve">                       </w:t>
      </w:r>
      <w:r w:rsidRPr="00A564D4">
        <w:rPr>
          <w:color w:val="000000"/>
          <w:lang w:eastAsia="ru-RU"/>
        </w:rPr>
        <w:t>Приложение  № 2</w:t>
      </w:r>
    </w:p>
    <w:p w:rsidR="00A564D4" w:rsidRPr="00A564D4" w:rsidRDefault="00A564D4" w:rsidP="00A564D4">
      <w:pPr>
        <w:suppressAutoHyphens w:val="0"/>
        <w:spacing w:line="276" w:lineRule="auto"/>
        <w:jc w:val="right"/>
        <w:rPr>
          <w:color w:val="000000"/>
          <w:lang w:eastAsia="ru-RU"/>
        </w:rPr>
      </w:pPr>
      <w:proofErr w:type="gramStart"/>
      <w:r w:rsidRPr="00A564D4">
        <w:rPr>
          <w:color w:val="000000"/>
          <w:lang w:eastAsia="ru-RU"/>
        </w:rPr>
        <w:t>УТВЕРЖДЕН</w:t>
      </w:r>
      <w:proofErr w:type="gramEnd"/>
      <w:r w:rsidRPr="00A564D4">
        <w:rPr>
          <w:color w:val="000000"/>
          <w:lang w:eastAsia="ru-RU"/>
        </w:rPr>
        <w:br/>
        <w:t xml:space="preserve"> постановлением администрации</w:t>
      </w:r>
      <w:r w:rsidRPr="00A564D4">
        <w:rPr>
          <w:color w:val="000000"/>
          <w:lang w:eastAsia="ru-RU"/>
        </w:rPr>
        <w:br/>
        <w:t>Караваевского сельского поселения</w:t>
      </w:r>
      <w:r w:rsidRPr="00A564D4">
        <w:rPr>
          <w:color w:val="000000"/>
          <w:lang w:eastAsia="ru-RU"/>
        </w:rPr>
        <w:br/>
        <w:t>от 23 марта 2020 года  № 22</w:t>
      </w:r>
    </w:p>
    <w:p w:rsidR="00A564D4" w:rsidRPr="00A564D4" w:rsidRDefault="00A564D4" w:rsidP="00A564D4">
      <w:pPr>
        <w:suppressAutoHyphens w:val="0"/>
        <w:spacing w:before="100" w:beforeAutospacing="1" w:after="100" w:afterAutospacing="1" w:line="276" w:lineRule="auto"/>
        <w:jc w:val="center"/>
        <w:rPr>
          <w:color w:val="000000"/>
          <w:lang w:eastAsia="ru-RU"/>
        </w:rPr>
      </w:pPr>
      <w:r w:rsidRPr="00A564D4">
        <w:rPr>
          <w:b/>
          <w:bCs/>
          <w:color w:val="000000"/>
          <w:lang w:eastAsia="ru-RU"/>
        </w:rPr>
        <w:t>Состав</w:t>
      </w:r>
      <w:r w:rsidRPr="00A564D4">
        <w:rPr>
          <w:color w:val="000000"/>
          <w:lang w:eastAsia="ru-RU"/>
        </w:rPr>
        <w:br/>
      </w:r>
      <w:r w:rsidRPr="00A564D4">
        <w:rPr>
          <w:b/>
          <w:bCs/>
          <w:color w:val="000000"/>
          <w:lang w:eastAsia="ru-RU"/>
        </w:rPr>
        <w:t>координационного совета в области развития малого и среднего предпринимательства на территории Караваевского сельского поселения Костромского муниципального района Костромской области</w:t>
      </w:r>
    </w:p>
    <w:p w:rsidR="00A564D4" w:rsidRPr="00A564D4" w:rsidRDefault="00A564D4" w:rsidP="003E0133">
      <w:pPr>
        <w:suppressAutoHyphens w:val="0"/>
        <w:spacing w:after="240" w:line="276" w:lineRule="auto"/>
        <w:jc w:val="both"/>
        <w:rPr>
          <w:color w:val="000000"/>
          <w:lang w:eastAsia="ru-RU"/>
        </w:rPr>
      </w:pPr>
      <w:r w:rsidRPr="00A564D4">
        <w:rPr>
          <w:color w:val="000000"/>
          <w:lang w:eastAsia="ru-RU"/>
        </w:rPr>
        <w:t>Глава Караваевского сельского поселения - председатель координационного совета – Шилова Елена Александровна</w:t>
      </w:r>
    </w:p>
    <w:p w:rsidR="00A564D4" w:rsidRPr="00A564D4" w:rsidRDefault="00A564D4" w:rsidP="003E0133">
      <w:pPr>
        <w:suppressAutoHyphens w:val="0"/>
        <w:spacing w:after="240" w:line="276" w:lineRule="auto"/>
        <w:jc w:val="both"/>
        <w:rPr>
          <w:color w:val="000000"/>
          <w:lang w:eastAsia="ru-RU"/>
        </w:rPr>
      </w:pPr>
      <w:r w:rsidRPr="00A564D4">
        <w:rPr>
          <w:color w:val="000000"/>
          <w:lang w:eastAsia="ru-RU"/>
        </w:rPr>
        <w:t xml:space="preserve">Главный специалист Караваевского сельского поселения - секретарь координационного совета – </w:t>
      </w:r>
      <w:proofErr w:type="spellStart"/>
      <w:r w:rsidRPr="00A564D4">
        <w:rPr>
          <w:color w:val="000000"/>
          <w:lang w:eastAsia="ru-RU"/>
        </w:rPr>
        <w:t>Кулина</w:t>
      </w:r>
      <w:proofErr w:type="spellEnd"/>
      <w:r w:rsidRPr="00A564D4">
        <w:rPr>
          <w:color w:val="000000"/>
          <w:lang w:eastAsia="ru-RU"/>
        </w:rPr>
        <w:t xml:space="preserve"> Эльвира Александровна</w:t>
      </w:r>
    </w:p>
    <w:p w:rsidR="00A564D4" w:rsidRPr="00A564D4" w:rsidRDefault="00A564D4" w:rsidP="003E0133">
      <w:pPr>
        <w:suppressAutoHyphens w:val="0"/>
        <w:spacing w:after="240" w:line="276" w:lineRule="auto"/>
        <w:jc w:val="both"/>
        <w:rPr>
          <w:color w:val="000000"/>
          <w:lang w:eastAsia="ru-RU"/>
        </w:rPr>
      </w:pPr>
      <w:r w:rsidRPr="00A564D4">
        <w:rPr>
          <w:color w:val="000000"/>
          <w:lang w:eastAsia="ru-RU"/>
        </w:rPr>
        <w:t>Члены координационного совета:</w:t>
      </w:r>
    </w:p>
    <w:p w:rsidR="00A564D4" w:rsidRPr="00A564D4" w:rsidRDefault="00A564D4" w:rsidP="003E0133">
      <w:pPr>
        <w:suppressAutoHyphens w:val="0"/>
        <w:spacing w:after="240" w:line="276" w:lineRule="auto"/>
        <w:jc w:val="both"/>
        <w:rPr>
          <w:color w:val="000000"/>
          <w:lang w:eastAsia="ru-RU"/>
        </w:rPr>
      </w:pPr>
      <w:r w:rsidRPr="00A564D4">
        <w:rPr>
          <w:color w:val="000000"/>
          <w:lang w:eastAsia="ru-RU"/>
        </w:rPr>
        <w:t>Индивидуальный предприниматель – Гончаров Александр Николаевич</w:t>
      </w:r>
    </w:p>
    <w:p w:rsidR="00A564D4" w:rsidRPr="00A564D4" w:rsidRDefault="00A564D4" w:rsidP="003E0133">
      <w:pPr>
        <w:suppressAutoHyphens w:val="0"/>
        <w:spacing w:after="240" w:line="276" w:lineRule="auto"/>
        <w:jc w:val="both"/>
        <w:rPr>
          <w:color w:val="000000"/>
          <w:lang w:eastAsia="ru-RU"/>
        </w:rPr>
      </w:pPr>
      <w:r w:rsidRPr="00A564D4">
        <w:rPr>
          <w:color w:val="000000"/>
          <w:lang w:eastAsia="ru-RU"/>
        </w:rPr>
        <w:t>Индивидуальный предприниматель – Гришин Константин Юрьевич</w:t>
      </w:r>
    </w:p>
    <w:p w:rsidR="00A564D4" w:rsidRPr="00A564D4" w:rsidRDefault="00A564D4" w:rsidP="003E0133">
      <w:pPr>
        <w:suppressAutoHyphens w:val="0"/>
        <w:spacing w:after="240" w:line="276" w:lineRule="auto"/>
        <w:jc w:val="both"/>
        <w:rPr>
          <w:color w:val="000000"/>
          <w:lang w:eastAsia="ru-RU"/>
        </w:rPr>
      </w:pPr>
      <w:r w:rsidRPr="00A564D4">
        <w:rPr>
          <w:color w:val="000000"/>
          <w:lang w:eastAsia="ru-RU"/>
        </w:rPr>
        <w:t>Индивидуальный предприниматель – Галкин Владимир Юрьевич</w:t>
      </w:r>
    </w:p>
    <w:p w:rsidR="00A564D4" w:rsidRPr="00A564D4" w:rsidRDefault="00A564D4" w:rsidP="003E0133">
      <w:pPr>
        <w:suppressAutoHyphens w:val="0"/>
        <w:spacing w:after="240" w:line="276" w:lineRule="auto"/>
        <w:jc w:val="both"/>
        <w:rPr>
          <w:color w:val="000000"/>
          <w:lang w:eastAsia="ru-RU"/>
        </w:rPr>
      </w:pPr>
      <w:r w:rsidRPr="00A564D4">
        <w:rPr>
          <w:color w:val="000000"/>
          <w:lang w:eastAsia="ru-RU"/>
        </w:rPr>
        <w:t>Депутат Караваевского сельского поселения – Чистяков Михаил Юрьевич</w:t>
      </w:r>
    </w:p>
    <w:p w:rsidR="00A564D4" w:rsidRDefault="00A564D4" w:rsidP="003E0133">
      <w:pPr>
        <w:suppressAutoHyphens w:val="0"/>
        <w:spacing w:after="240" w:line="276" w:lineRule="auto"/>
        <w:jc w:val="both"/>
        <w:rPr>
          <w:color w:val="000000"/>
          <w:lang w:eastAsia="ru-RU"/>
        </w:rPr>
      </w:pPr>
      <w:r w:rsidRPr="00A564D4">
        <w:rPr>
          <w:color w:val="000000"/>
          <w:lang w:eastAsia="ru-RU"/>
        </w:rPr>
        <w:t>Председатель ТОС -  Нетужилов Виктор Владимирович</w:t>
      </w:r>
    </w:p>
    <w:p w:rsidR="00563DF7" w:rsidRDefault="00563DF7" w:rsidP="00E46A84">
      <w:pPr>
        <w:suppressAutoHyphens w:val="0"/>
        <w:spacing w:line="276" w:lineRule="auto"/>
        <w:jc w:val="both"/>
        <w:rPr>
          <w:color w:val="000000"/>
          <w:lang w:eastAsia="ru-RU"/>
        </w:rPr>
      </w:pPr>
    </w:p>
    <w:p w:rsidR="00563DF7" w:rsidRPr="00A564D4" w:rsidRDefault="00563DF7" w:rsidP="00563DF7">
      <w:pPr>
        <w:suppressAutoHyphens w:val="0"/>
        <w:spacing w:line="276" w:lineRule="auto"/>
        <w:jc w:val="center"/>
        <w:rPr>
          <w:color w:val="000000"/>
          <w:lang w:eastAsia="ru-RU"/>
        </w:rPr>
      </w:pPr>
      <w:r>
        <w:rPr>
          <w:color w:val="000000"/>
          <w:lang w:eastAsia="ru-RU"/>
        </w:rPr>
        <w:t>***</w:t>
      </w:r>
    </w:p>
    <w:p w:rsidR="00563DF7" w:rsidRDefault="00563DF7" w:rsidP="00563DF7">
      <w:pPr>
        <w:tabs>
          <w:tab w:val="left" w:pos="2980"/>
        </w:tabs>
        <w:ind w:left="567" w:right="57"/>
        <w:jc w:val="center"/>
        <w:rPr>
          <w:rFonts w:eastAsia="Lucida Sans Unicode" w:cs="Tahoma"/>
          <w:kern w:val="1"/>
          <w:sz w:val="28"/>
          <w:szCs w:val="28"/>
          <w:lang/>
        </w:rPr>
      </w:pPr>
      <w:r>
        <w:rPr>
          <w:noProof/>
          <w:lang w:eastAsia="ru-RU"/>
        </w:rPr>
        <w:drawing>
          <wp:inline distT="0" distB="0" distL="0" distR="0" wp14:anchorId="0654371C" wp14:editId="67D2D09C">
            <wp:extent cx="533400" cy="6667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t="26727"/>
                    <a:stretch>
                      <a:fillRect/>
                    </a:stretch>
                  </pic:blipFill>
                  <pic:spPr bwMode="auto">
                    <a:xfrm>
                      <a:off x="0" y="0"/>
                      <a:ext cx="533400" cy="666750"/>
                    </a:xfrm>
                    <a:prstGeom prst="rect">
                      <a:avLst/>
                    </a:prstGeom>
                    <a:noFill/>
                    <a:ln>
                      <a:noFill/>
                    </a:ln>
                  </pic:spPr>
                </pic:pic>
              </a:graphicData>
            </a:graphic>
          </wp:inline>
        </w:drawing>
      </w:r>
    </w:p>
    <w:p w:rsidR="00563DF7" w:rsidRPr="00563DF7" w:rsidRDefault="00563DF7" w:rsidP="00563DF7">
      <w:pPr>
        <w:tabs>
          <w:tab w:val="left" w:pos="2980"/>
        </w:tabs>
        <w:ind w:left="567" w:right="57"/>
        <w:jc w:val="center"/>
        <w:rPr>
          <w:rFonts w:eastAsia="Lucida Sans Unicode" w:cs="Tahoma"/>
          <w:kern w:val="1"/>
          <w:lang/>
        </w:rPr>
      </w:pPr>
      <w:r w:rsidRPr="00563DF7">
        <w:rPr>
          <w:rFonts w:eastAsia="Lucida Sans Unicode" w:cs="Tahoma"/>
          <w:kern w:val="1"/>
          <w:lang/>
        </w:rPr>
        <w:t>АДМИНИСТРАЦИЯ  КАРАВАЕВСКОГО СЕЛЬСКОГО ПОСЕЛЕНИЯ</w:t>
      </w:r>
    </w:p>
    <w:p w:rsidR="00563DF7" w:rsidRPr="00563DF7" w:rsidRDefault="00563DF7" w:rsidP="00563DF7">
      <w:pPr>
        <w:tabs>
          <w:tab w:val="left" w:pos="720"/>
        </w:tabs>
        <w:ind w:left="567" w:right="57"/>
        <w:jc w:val="center"/>
        <w:rPr>
          <w:rFonts w:eastAsia="Lucida Sans Unicode" w:cs="Tahoma"/>
          <w:kern w:val="1"/>
          <w:lang/>
        </w:rPr>
      </w:pPr>
      <w:r w:rsidRPr="00563DF7">
        <w:rPr>
          <w:rFonts w:eastAsia="Lucida Sans Unicode" w:cs="Tahoma"/>
          <w:kern w:val="1"/>
          <w:lang/>
        </w:rPr>
        <w:t xml:space="preserve">КОСТРОМСКОГО МУНИЦИПАЛЬНОГО РАЙОНА </w:t>
      </w:r>
    </w:p>
    <w:p w:rsidR="00563DF7" w:rsidRPr="00563DF7" w:rsidRDefault="00563DF7" w:rsidP="00563DF7">
      <w:pPr>
        <w:tabs>
          <w:tab w:val="left" w:pos="720"/>
        </w:tabs>
        <w:ind w:left="567" w:right="57"/>
        <w:jc w:val="center"/>
        <w:rPr>
          <w:rFonts w:eastAsia="Lucida Sans Unicode" w:cs="Tahoma"/>
          <w:kern w:val="1"/>
          <w:lang/>
        </w:rPr>
      </w:pPr>
      <w:r w:rsidRPr="00563DF7">
        <w:rPr>
          <w:rFonts w:eastAsia="Lucida Sans Unicode" w:cs="Tahoma"/>
          <w:kern w:val="1"/>
          <w:lang/>
        </w:rPr>
        <w:t>КОСТРОМСКОЙ ОБЛАСТИ</w:t>
      </w:r>
    </w:p>
    <w:p w:rsidR="00563DF7" w:rsidRPr="00563DF7" w:rsidRDefault="00563DF7" w:rsidP="00563DF7">
      <w:pPr>
        <w:tabs>
          <w:tab w:val="left" w:pos="720"/>
        </w:tabs>
        <w:ind w:left="567" w:right="57"/>
        <w:rPr>
          <w:rFonts w:eastAsia="Lucida Sans Unicode" w:cs="Tahoma"/>
          <w:kern w:val="1"/>
          <w:lang/>
        </w:rPr>
      </w:pPr>
    </w:p>
    <w:p w:rsidR="00563DF7" w:rsidRPr="00563DF7" w:rsidRDefault="00563DF7" w:rsidP="00563DF7">
      <w:pPr>
        <w:ind w:left="567" w:right="57"/>
        <w:jc w:val="center"/>
        <w:rPr>
          <w:rFonts w:eastAsia="Lucida Sans Unicode" w:cs="Tahoma"/>
          <w:b/>
          <w:bCs/>
          <w:kern w:val="1"/>
          <w:lang/>
        </w:rPr>
      </w:pPr>
      <w:proofErr w:type="gramStart"/>
      <w:r w:rsidRPr="00563DF7">
        <w:rPr>
          <w:rFonts w:eastAsia="Lucida Sans Unicode" w:cs="Tahoma"/>
          <w:b/>
          <w:bCs/>
          <w:kern w:val="1"/>
          <w:lang/>
        </w:rPr>
        <w:t>П</w:t>
      </w:r>
      <w:proofErr w:type="gramEnd"/>
      <w:r w:rsidRPr="00563DF7">
        <w:rPr>
          <w:rFonts w:eastAsia="Lucida Sans Unicode" w:cs="Tahoma"/>
          <w:b/>
          <w:bCs/>
          <w:kern w:val="1"/>
          <w:lang/>
        </w:rPr>
        <w:t xml:space="preserve"> О С Т А Н О В Л Е Н И Е </w:t>
      </w:r>
    </w:p>
    <w:p w:rsidR="00563DF7" w:rsidRPr="00563DF7" w:rsidRDefault="00563DF7" w:rsidP="00563DF7">
      <w:pPr>
        <w:ind w:left="567" w:right="57"/>
        <w:rPr>
          <w:rFonts w:eastAsia="Lucida Sans Unicode" w:cs="Tahoma"/>
          <w:b/>
          <w:bCs/>
          <w:kern w:val="1"/>
          <w:lang/>
        </w:rPr>
      </w:pPr>
    </w:p>
    <w:p w:rsidR="00563DF7" w:rsidRPr="00563DF7" w:rsidRDefault="00563DF7" w:rsidP="003E0133">
      <w:pPr>
        <w:tabs>
          <w:tab w:val="left" w:pos="0"/>
        </w:tabs>
        <w:ind w:left="-142" w:right="57"/>
        <w:rPr>
          <w:rFonts w:eastAsia="Lucida Sans Unicode" w:cs="Tahoma"/>
          <w:kern w:val="1"/>
          <w:lang/>
        </w:rPr>
      </w:pPr>
      <w:r w:rsidRPr="00563DF7">
        <w:rPr>
          <w:rFonts w:eastAsia="Lucida Sans Unicode" w:cs="Tahoma"/>
          <w:kern w:val="1"/>
          <w:lang/>
        </w:rPr>
        <w:t xml:space="preserve">  </w:t>
      </w:r>
      <w:r w:rsidR="003E0133">
        <w:rPr>
          <w:rFonts w:eastAsia="Lucida Sans Unicode" w:cs="Tahoma"/>
          <w:kern w:val="1"/>
          <w:lang/>
        </w:rPr>
        <w:t xml:space="preserve">     </w:t>
      </w:r>
      <w:r w:rsidRPr="00563DF7">
        <w:rPr>
          <w:rFonts w:eastAsia="Lucida Sans Unicode" w:cs="Tahoma"/>
          <w:kern w:val="1"/>
          <w:lang/>
        </w:rPr>
        <w:t xml:space="preserve">23 марта 2020 года   № 23                                                     </w:t>
      </w:r>
      <w:r>
        <w:rPr>
          <w:rFonts w:eastAsia="Lucida Sans Unicode" w:cs="Tahoma"/>
          <w:kern w:val="1"/>
          <w:lang/>
        </w:rPr>
        <w:t xml:space="preserve">                        </w:t>
      </w:r>
      <w:r w:rsidRPr="00563DF7">
        <w:rPr>
          <w:rFonts w:eastAsia="Lucida Sans Unicode" w:cs="Tahoma"/>
          <w:kern w:val="1"/>
          <w:lang/>
        </w:rPr>
        <w:t xml:space="preserve">     п. Караваево</w:t>
      </w:r>
    </w:p>
    <w:p w:rsidR="00563DF7" w:rsidRPr="00563DF7" w:rsidRDefault="00563DF7" w:rsidP="003E0133">
      <w:pPr>
        <w:tabs>
          <w:tab w:val="left" w:pos="0"/>
        </w:tabs>
        <w:ind w:left="-142" w:right="57"/>
        <w:rPr>
          <w:rFonts w:eastAsia="Lucida Sans Unicode" w:cs="Tahoma"/>
          <w:kern w:val="1"/>
          <w:lang/>
        </w:rPr>
      </w:pPr>
    </w:p>
    <w:p w:rsidR="00563DF7" w:rsidRPr="00563DF7" w:rsidRDefault="00563DF7" w:rsidP="003E0133">
      <w:pPr>
        <w:widowControl w:val="0"/>
        <w:tabs>
          <w:tab w:val="left" w:pos="0"/>
        </w:tabs>
        <w:suppressAutoHyphens w:val="0"/>
        <w:autoSpaceDE w:val="0"/>
        <w:autoSpaceDN w:val="0"/>
        <w:adjustRightInd w:val="0"/>
        <w:ind w:left="-142" w:firstLine="720"/>
        <w:rPr>
          <w:lang w:eastAsia="ru-RU"/>
        </w:rPr>
      </w:pPr>
      <w:r w:rsidRPr="00563DF7">
        <w:rPr>
          <w:lang w:eastAsia="ru-RU"/>
        </w:rPr>
        <w:lastRenderedPageBreak/>
        <w:t>«Об утверждении методики</w:t>
      </w:r>
    </w:p>
    <w:p w:rsidR="00563DF7" w:rsidRPr="00563DF7" w:rsidRDefault="00563DF7" w:rsidP="003E0133">
      <w:pPr>
        <w:widowControl w:val="0"/>
        <w:tabs>
          <w:tab w:val="left" w:pos="0"/>
        </w:tabs>
        <w:suppressAutoHyphens w:val="0"/>
        <w:autoSpaceDE w:val="0"/>
        <w:autoSpaceDN w:val="0"/>
        <w:adjustRightInd w:val="0"/>
        <w:ind w:left="-142" w:firstLine="720"/>
        <w:rPr>
          <w:rFonts w:eastAsia="Calibri"/>
          <w:lang w:eastAsia="ru-RU"/>
        </w:rPr>
      </w:pPr>
      <w:r w:rsidRPr="00563DF7">
        <w:rPr>
          <w:rFonts w:eastAsia="Calibri"/>
          <w:lang w:eastAsia="ru-RU"/>
        </w:rPr>
        <w:t>оценки эффективности использования</w:t>
      </w:r>
    </w:p>
    <w:p w:rsidR="00563DF7" w:rsidRPr="00563DF7" w:rsidRDefault="00563DF7" w:rsidP="003E0133">
      <w:pPr>
        <w:widowControl w:val="0"/>
        <w:tabs>
          <w:tab w:val="left" w:pos="0"/>
        </w:tabs>
        <w:suppressAutoHyphens w:val="0"/>
        <w:autoSpaceDE w:val="0"/>
        <w:autoSpaceDN w:val="0"/>
        <w:adjustRightInd w:val="0"/>
        <w:ind w:left="-142" w:firstLine="720"/>
        <w:rPr>
          <w:rFonts w:eastAsia="Calibri"/>
          <w:lang w:eastAsia="ru-RU"/>
        </w:rPr>
      </w:pPr>
      <w:r w:rsidRPr="00563DF7">
        <w:rPr>
          <w:rFonts w:eastAsia="Calibri"/>
          <w:lang w:eastAsia="ru-RU"/>
        </w:rPr>
        <w:t>объектов недвижимого имущества,</w:t>
      </w:r>
    </w:p>
    <w:p w:rsidR="00563DF7" w:rsidRPr="00563DF7" w:rsidRDefault="00563DF7" w:rsidP="003E0133">
      <w:pPr>
        <w:widowControl w:val="0"/>
        <w:tabs>
          <w:tab w:val="left" w:pos="0"/>
        </w:tabs>
        <w:suppressAutoHyphens w:val="0"/>
        <w:autoSpaceDE w:val="0"/>
        <w:autoSpaceDN w:val="0"/>
        <w:adjustRightInd w:val="0"/>
        <w:ind w:left="-142" w:firstLine="720"/>
        <w:rPr>
          <w:rFonts w:eastAsia="Calibri"/>
          <w:lang w:eastAsia="ru-RU"/>
        </w:rPr>
      </w:pPr>
      <w:r w:rsidRPr="00563DF7">
        <w:rPr>
          <w:rFonts w:eastAsia="Calibri"/>
          <w:lang w:eastAsia="ru-RU"/>
        </w:rPr>
        <w:t>находящегося в муниципальной</w:t>
      </w:r>
    </w:p>
    <w:p w:rsidR="00563DF7" w:rsidRPr="00563DF7" w:rsidRDefault="00563DF7" w:rsidP="003E0133">
      <w:pPr>
        <w:widowControl w:val="0"/>
        <w:tabs>
          <w:tab w:val="left" w:pos="0"/>
        </w:tabs>
        <w:suppressAutoHyphens w:val="0"/>
        <w:autoSpaceDE w:val="0"/>
        <w:autoSpaceDN w:val="0"/>
        <w:adjustRightInd w:val="0"/>
        <w:ind w:left="-142" w:firstLine="720"/>
        <w:rPr>
          <w:rFonts w:eastAsia="Calibri"/>
          <w:lang w:eastAsia="ru-RU"/>
        </w:rPr>
      </w:pPr>
      <w:r w:rsidRPr="00563DF7">
        <w:rPr>
          <w:rFonts w:eastAsia="Calibri"/>
          <w:lang w:eastAsia="ru-RU"/>
        </w:rPr>
        <w:t xml:space="preserve">собственности Караваевского </w:t>
      </w:r>
    </w:p>
    <w:p w:rsidR="00563DF7" w:rsidRPr="00563DF7" w:rsidRDefault="00563DF7" w:rsidP="003E0133">
      <w:pPr>
        <w:widowControl w:val="0"/>
        <w:tabs>
          <w:tab w:val="left" w:pos="0"/>
        </w:tabs>
        <w:suppressAutoHyphens w:val="0"/>
        <w:autoSpaceDE w:val="0"/>
        <w:autoSpaceDN w:val="0"/>
        <w:adjustRightInd w:val="0"/>
        <w:ind w:left="-142" w:firstLine="720"/>
        <w:rPr>
          <w:rFonts w:eastAsia="Calibri"/>
          <w:lang w:eastAsia="en-US"/>
        </w:rPr>
      </w:pPr>
      <w:r w:rsidRPr="00563DF7">
        <w:rPr>
          <w:rFonts w:eastAsia="Calibri"/>
          <w:lang w:eastAsia="ru-RU"/>
        </w:rPr>
        <w:t xml:space="preserve">сельского поселения </w:t>
      </w:r>
      <w:r w:rsidRPr="00563DF7">
        <w:rPr>
          <w:rFonts w:eastAsia="Calibri"/>
          <w:lang w:eastAsia="en-US"/>
        </w:rPr>
        <w:t>Костромского</w:t>
      </w:r>
    </w:p>
    <w:p w:rsidR="00563DF7" w:rsidRPr="00563DF7" w:rsidRDefault="00563DF7" w:rsidP="003E0133">
      <w:pPr>
        <w:widowControl w:val="0"/>
        <w:tabs>
          <w:tab w:val="left" w:pos="0"/>
        </w:tabs>
        <w:suppressAutoHyphens w:val="0"/>
        <w:autoSpaceDE w:val="0"/>
        <w:autoSpaceDN w:val="0"/>
        <w:adjustRightInd w:val="0"/>
        <w:ind w:left="-142" w:firstLine="720"/>
        <w:rPr>
          <w:rFonts w:eastAsia="Calibri"/>
          <w:lang w:eastAsia="en-US"/>
        </w:rPr>
      </w:pPr>
      <w:r w:rsidRPr="00563DF7">
        <w:rPr>
          <w:rFonts w:eastAsia="Calibri"/>
          <w:lang w:eastAsia="en-US"/>
        </w:rPr>
        <w:t xml:space="preserve">муниципального района </w:t>
      </w:r>
      <w:proofErr w:type="gramStart"/>
      <w:r w:rsidRPr="00563DF7">
        <w:rPr>
          <w:rFonts w:eastAsia="Calibri"/>
          <w:lang w:eastAsia="en-US"/>
        </w:rPr>
        <w:t>Костромской</w:t>
      </w:r>
      <w:proofErr w:type="gramEnd"/>
    </w:p>
    <w:p w:rsidR="00563DF7" w:rsidRPr="00563DF7" w:rsidRDefault="00563DF7" w:rsidP="003E0133">
      <w:pPr>
        <w:widowControl w:val="0"/>
        <w:suppressAutoHyphens w:val="0"/>
        <w:autoSpaceDE w:val="0"/>
        <w:autoSpaceDN w:val="0"/>
        <w:adjustRightInd w:val="0"/>
        <w:ind w:left="-142" w:firstLine="720"/>
        <w:rPr>
          <w:rFonts w:eastAsia="Lucida Sans Unicode" w:cs="Tahoma"/>
          <w:kern w:val="1"/>
          <w:lang/>
        </w:rPr>
      </w:pPr>
      <w:r w:rsidRPr="00563DF7">
        <w:rPr>
          <w:rFonts w:eastAsia="Calibri"/>
          <w:lang w:eastAsia="en-US"/>
        </w:rPr>
        <w:t>области»</w:t>
      </w:r>
    </w:p>
    <w:p w:rsidR="00563DF7" w:rsidRPr="00563DF7" w:rsidRDefault="00563DF7" w:rsidP="003E0133">
      <w:pPr>
        <w:tabs>
          <w:tab w:val="left" w:pos="2980"/>
        </w:tabs>
        <w:ind w:left="-142" w:right="57"/>
        <w:jc w:val="center"/>
        <w:rPr>
          <w:rFonts w:eastAsia="Lucida Sans Unicode" w:cs="Tahoma"/>
          <w:color w:val="000000"/>
          <w:kern w:val="1"/>
          <w:lang/>
        </w:rPr>
      </w:pPr>
    </w:p>
    <w:p w:rsidR="00563DF7" w:rsidRPr="00563DF7" w:rsidRDefault="00563DF7" w:rsidP="003E0133">
      <w:pPr>
        <w:tabs>
          <w:tab w:val="left" w:pos="2980"/>
        </w:tabs>
        <w:spacing w:line="276" w:lineRule="auto"/>
        <w:ind w:left="-142" w:right="57" w:firstLine="426"/>
        <w:jc w:val="both"/>
        <w:rPr>
          <w:shd w:val="clear" w:color="auto" w:fill="FFFFFF"/>
        </w:rPr>
      </w:pPr>
      <w:r w:rsidRPr="00563DF7">
        <w:rPr>
          <w:shd w:val="clear" w:color="auto" w:fill="FFFFFF"/>
        </w:rPr>
        <w:t xml:space="preserve">В  целях  </w:t>
      </w:r>
      <w:proofErr w:type="gramStart"/>
      <w:r w:rsidRPr="00563DF7">
        <w:rPr>
          <w:shd w:val="clear" w:color="auto" w:fill="FFFFFF"/>
        </w:rPr>
        <w:t>реализации  перечня  поручений  Президента Российской Федерации</w:t>
      </w:r>
      <w:proofErr w:type="gramEnd"/>
      <w:r w:rsidRPr="00563DF7">
        <w:rPr>
          <w:shd w:val="clear" w:color="auto" w:fill="FFFFFF"/>
        </w:rPr>
        <w:t xml:space="preserve"> от 15 мая 2018 года № Пр-817ГС, выявления неиспользуемого муниципального имущества и вовлечения его в хозяйственный оборот и (или) выявления  муниципального имущества, не эффективно используемого и используемого не по назначению:</w:t>
      </w:r>
    </w:p>
    <w:p w:rsidR="00563DF7" w:rsidRPr="00563DF7" w:rsidRDefault="00563DF7" w:rsidP="003E0133">
      <w:pPr>
        <w:pStyle w:val="ConsPlusNormal"/>
        <w:ind w:left="-142" w:firstLine="426"/>
        <w:jc w:val="both"/>
        <w:rPr>
          <w:rFonts w:ascii="Times New Roman" w:hAnsi="Times New Roman" w:cs="Times New Roman"/>
          <w:sz w:val="24"/>
          <w:szCs w:val="24"/>
          <w:shd w:val="clear" w:color="auto" w:fill="FFFFFF"/>
        </w:rPr>
      </w:pPr>
      <w:r w:rsidRPr="00563DF7">
        <w:rPr>
          <w:rFonts w:ascii="Times New Roman" w:hAnsi="Times New Roman" w:cs="Times New Roman"/>
          <w:sz w:val="24"/>
          <w:szCs w:val="24"/>
          <w:shd w:val="clear" w:color="auto" w:fill="FFFFFF"/>
        </w:rPr>
        <w:t xml:space="preserve">1. Утвердить прилагаемую Методику </w:t>
      </w:r>
      <w:r w:rsidRPr="00563DF7">
        <w:rPr>
          <w:rFonts w:ascii="Times New Roman" w:eastAsia="Calibri" w:hAnsi="Times New Roman" w:cs="Times New Roman"/>
          <w:sz w:val="24"/>
          <w:szCs w:val="24"/>
        </w:rPr>
        <w:t xml:space="preserve">оценки эффективности использования объектов недвижимого имущества, находящегося в муниципальной собственности Караваевского сельского поселения Костромского муниципального района Костромской области </w:t>
      </w:r>
      <w:r w:rsidRPr="00563DF7">
        <w:rPr>
          <w:rFonts w:ascii="Times New Roman" w:hAnsi="Times New Roman" w:cs="Times New Roman"/>
          <w:sz w:val="24"/>
          <w:szCs w:val="24"/>
          <w:shd w:val="clear" w:color="auto" w:fill="FFFFFF"/>
        </w:rPr>
        <w:t xml:space="preserve"> (далее - Методика), согласно приложению к постановлению.</w:t>
      </w:r>
    </w:p>
    <w:p w:rsidR="00563DF7" w:rsidRPr="00563DF7" w:rsidRDefault="00563DF7" w:rsidP="003E0133">
      <w:pPr>
        <w:pStyle w:val="ConsPlusNormal"/>
        <w:ind w:left="-142" w:firstLine="426"/>
        <w:jc w:val="both"/>
        <w:rPr>
          <w:rFonts w:ascii="Times New Roman" w:hAnsi="Times New Roman" w:cs="Times New Roman"/>
          <w:sz w:val="24"/>
          <w:szCs w:val="24"/>
          <w:shd w:val="clear" w:color="auto" w:fill="FFFFFF"/>
        </w:rPr>
      </w:pPr>
      <w:r w:rsidRPr="00563DF7">
        <w:rPr>
          <w:rFonts w:ascii="Times New Roman" w:hAnsi="Times New Roman" w:cs="Times New Roman"/>
          <w:sz w:val="24"/>
          <w:szCs w:val="24"/>
          <w:shd w:val="clear" w:color="auto" w:fill="FFFFFF"/>
        </w:rPr>
        <w:t xml:space="preserve">2. Муниципальным учреждениям </w:t>
      </w:r>
      <w:r w:rsidRPr="00563DF7">
        <w:rPr>
          <w:rFonts w:ascii="Times New Roman" w:eastAsia="Calibri" w:hAnsi="Times New Roman" w:cs="Times New Roman"/>
          <w:sz w:val="24"/>
          <w:szCs w:val="24"/>
        </w:rPr>
        <w:t>Караваевского сельского поселения Костромского муниципального района Костромской области</w:t>
      </w:r>
      <w:r w:rsidRPr="00563DF7">
        <w:rPr>
          <w:rFonts w:ascii="Times New Roman" w:hAnsi="Times New Roman" w:cs="Times New Roman"/>
          <w:sz w:val="24"/>
          <w:szCs w:val="24"/>
          <w:shd w:val="clear" w:color="auto" w:fill="FFFFFF"/>
        </w:rPr>
        <w:t>, ежегодно осуществлять оценку эффективности использования объектов недвижимого имущества, находящегося  в собственности муниципального образования и закрепленного за ними на праве оперативного управления или хозяйственного ведения, в соответствии с Методикой.</w:t>
      </w:r>
    </w:p>
    <w:p w:rsidR="00563DF7" w:rsidRPr="00563DF7" w:rsidRDefault="00563DF7" w:rsidP="003E0133">
      <w:pPr>
        <w:pStyle w:val="ConsPlusNormal"/>
        <w:ind w:left="-142" w:firstLine="426"/>
        <w:jc w:val="both"/>
        <w:rPr>
          <w:rFonts w:ascii="Times New Roman" w:hAnsi="Times New Roman" w:cs="Times New Roman"/>
          <w:sz w:val="24"/>
          <w:szCs w:val="24"/>
        </w:rPr>
      </w:pPr>
      <w:r w:rsidRPr="00563DF7">
        <w:rPr>
          <w:rFonts w:ascii="Times New Roman" w:hAnsi="Times New Roman" w:cs="Times New Roman"/>
          <w:sz w:val="24"/>
          <w:szCs w:val="24"/>
        </w:rPr>
        <w:t>3. Настоящее постановление вступает в силу с момента подписания и подлежит официальному опубликованию в информационном бюллетене «</w:t>
      </w:r>
      <w:proofErr w:type="spellStart"/>
      <w:r w:rsidRPr="00563DF7">
        <w:rPr>
          <w:rFonts w:ascii="Times New Roman" w:hAnsi="Times New Roman" w:cs="Times New Roman"/>
          <w:sz w:val="24"/>
          <w:szCs w:val="24"/>
        </w:rPr>
        <w:t>Караваевский</w:t>
      </w:r>
      <w:proofErr w:type="spellEnd"/>
      <w:r w:rsidRPr="00563DF7">
        <w:rPr>
          <w:rFonts w:ascii="Times New Roman" w:hAnsi="Times New Roman" w:cs="Times New Roman"/>
          <w:sz w:val="24"/>
          <w:szCs w:val="24"/>
        </w:rPr>
        <w:t xml:space="preserve"> вестник».</w:t>
      </w:r>
    </w:p>
    <w:p w:rsidR="00563DF7" w:rsidRPr="00563DF7" w:rsidRDefault="00563DF7" w:rsidP="003E0133">
      <w:pPr>
        <w:ind w:left="-142" w:right="57" w:firstLine="539"/>
        <w:jc w:val="both"/>
      </w:pPr>
    </w:p>
    <w:p w:rsidR="00563DF7" w:rsidRPr="00563DF7" w:rsidRDefault="00563DF7" w:rsidP="003E0133">
      <w:pPr>
        <w:ind w:left="-142" w:right="57" w:firstLine="539"/>
        <w:jc w:val="both"/>
      </w:pPr>
    </w:p>
    <w:p w:rsidR="00563DF7" w:rsidRDefault="00563DF7" w:rsidP="003E0133">
      <w:pPr>
        <w:ind w:left="-142" w:right="57"/>
        <w:jc w:val="both"/>
      </w:pPr>
      <w:r w:rsidRPr="00563DF7">
        <w:t xml:space="preserve">Глава Караваевского сельского поселения                         </w:t>
      </w:r>
      <w:r w:rsidR="003E0133">
        <w:t xml:space="preserve">            </w:t>
      </w:r>
      <w:r w:rsidRPr="00563DF7">
        <w:t xml:space="preserve">     </w:t>
      </w:r>
      <w:r w:rsidR="003E0133">
        <w:t xml:space="preserve">        </w:t>
      </w:r>
      <w:r w:rsidRPr="00563DF7">
        <w:t xml:space="preserve">          Е.А. Шилова</w:t>
      </w:r>
    </w:p>
    <w:p w:rsidR="003E0133" w:rsidRPr="00563DF7" w:rsidRDefault="003E0133" w:rsidP="003E0133">
      <w:pPr>
        <w:ind w:left="-142" w:right="57"/>
        <w:jc w:val="both"/>
      </w:pPr>
    </w:p>
    <w:p w:rsidR="003E0133" w:rsidRPr="003E0133" w:rsidRDefault="003E0133" w:rsidP="003E0133">
      <w:pPr>
        <w:pStyle w:val="Textbodyindent"/>
        <w:ind w:left="4536" w:firstLine="0"/>
        <w:jc w:val="center"/>
        <w:rPr>
          <w:sz w:val="24"/>
        </w:rPr>
      </w:pPr>
      <w:r w:rsidRPr="003E0133">
        <w:rPr>
          <w:sz w:val="24"/>
        </w:rPr>
        <w:t>Приложение</w:t>
      </w:r>
    </w:p>
    <w:p w:rsidR="003E0133" w:rsidRPr="003E0133" w:rsidRDefault="003E0133" w:rsidP="003E0133">
      <w:pPr>
        <w:pStyle w:val="Textbodyindent"/>
        <w:ind w:left="4536" w:firstLine="0"/>
        <w:jc w:val="center"/>
        <w:rPr>
          <w:sz w:val="24"/>
        </w:rPr>
      </w:pPr>
      <w:r w:rsidRPr="003E0133">
        <w:rPr>
          <w:sz w:val="24"/>
        </w:rPr>
        <w:t>УТВЕРЖДЕНА</w:t>
      </w:r>
    </w:p>
    <w:p w:rsidR="003E0133" w:rsidRPr="003E0133" w:rsidRDefault="003E0133" w:rsidP="003E0133">
      <w:pPr>
        <w:pStyle w:val="Textbodyindent"/>
        <w:ind w:left="4536" w:firstLine="0"/>
        <w:jc w:val="center"/>
        <w:rPr>
          <w:sz w:val="24"/>
        </w:rPr>
      </w:pPr>
      <w:r w:rsidRPr="003E0133">
        <w:rPr>
          <w:sz w:val="24"/>
        </w:rPr>
        <w:t>постановлением администрации</w:t>
      </w:r>
    </w:p>
    <w:p w:rsidR="003E0133" w:rsidRPr="003E0133" w:rsidRDefault="003E0133" w:rsidP="003E0133">
      <w:pPr>
        <w:pStyle w:val="Textbodyindent"/>
        <w:ind w:left="4536" w:firstLine="0"/>
        <w:jc w:val="center"/>
        <w:rPr>
          <w:sz w:val="24"/>
        </w:rPr>
      </w:pPr>
      <w:r w:rsidRPr="003E0133">
        <w:rPr>
          <w:sz w:val="24"/>
        </w:rPr>
        <w:t>Караваевского сельского поселения</w:t>
      </w:r>
    </w:p>
    <w:p w:rsidR="003E0133" w:rsidRPr="003E0133" w:rsidRDefault="003E0133" w:rsidP="003E0133">
      <w:pPr>
        <w:pStyle w:val="Textbodyindent"/>
        <w:ind w:left="4536" w:firstLine="0"/>
        <w:jc w:val="center"/>
        <w:rPr>
          <w:sz w:val="24"/>
        </w:rPr>
      </w:pPr>
      <w:r w:rsidRPr="003E0133">
        <w:rPr>
          <w:sz w:val="24"/>
        </w:rPr>
        <w:t>от «23 » марта 2020 г. № 23</w:t>
      </w:r>
    </w:p>
    <w:p w:rsidR="003E0133" w:rsidRPr="003E0133" w:rsidRDefault="003E0133" w:rsidP="003E0133">
      <w:pPr>
        <w:pStyle w:val="ConsPlusTitle"/>
        <w:jc w:val="right"/>
        <w:rPr>
          <w:rFonts w:ascii="Times New Roman" w:hAnsi="Times New Roman" w:cs="Times New Roman"/>
          <w:sz w:val="24"/>
          <w:szCs w:val="24"/>
        </w:rPr>
      </w:pPr>
    </w:p>
    <w:p w:rsidR="003E0133" w:rsidRPr="003E0133" w:rsidRDefault="003E0133" w:rsidP="003E0133">
      <w:pPr>
        <w:pStyle w:val="ConsPlusTitle"/>
        <w:jc w:val="right"/>
        <w:rPr>
          <w:rFonts w:ascii="Times New Roman" w:hAnsi="Times New Roman" w:cs="Times New Roman"/>
          <w:sz w:val="24"/>
          <w:szCs w:val="24"/>
        </w:rPr>
      </w:pPr>
    </w:p>
    <w:p w:rsidR="003E0133" w:rsidRPr="003E0133" w:rsidRDefault="003E0133" w:rsidP="003E0133">
      <w:pPr>
        <w:pStyle w:val="ConsPlusNormal"/>
        <w:jc w:val="center"/>
        <w:rPr>
          <w:rFonts w:ascii="Times New Roman" w:hAnsi="Times New Roman" w:cs="Times New Roman"/>
          <w:b/>
          <w:sz w:val="24"/>
          <w:szCs w:val="24"/>
        </w:rPr>
      </w:pPr>
      <w:r w:rsidRPr="003E0133">
        <w:rPr>
          <w:rFonts w:ascii="Times New Roman" w:hAnsi="Times New Roman" w:cs="Times New Roman"/>
          <w:b/>
          <w:sz w:val="24"/>
          <w:szCs w:val="24"/>
        </w:rPr>
        <w:t>МЕТОДИКА</w:t>
      </w:r>
    </w:p>
    <w:p w:rsidR="003E0133" w:rsidRPr="003E0133" w:rsidRDefault="003E0133" w:rsidP="003E0133">
      <w:pPr>
        <w:pStyle w:val="ConsPlusNormal"/>
        <w:jc w:val="center"/>
        <w:rPr>
          <w:rFonts w:ascii="Times New Roman" w:eastAsia="Calibri" w:hAnsi="Times New Roman" w:cs="Times New Roman"/>
          <w:b/>
          <w:sz w:val="24"/>
          <w:szCs w:val="24"/>
        </w:rPr>
      </w:pPr>
      <w:r w:rsidRPr="003E0133">
        <w:rPr>
          <w:rFonts w:ascii="Times New Roman" w:eastAsia="Calibri" w:hAnsi="Times New Roman" w:cs="Times New Roman"/>
          <w:b/>
          <w:sz w:val="24"/>
          <w:szCs w:val="24"/>
        </w:rPr>
        <w:t>оценки эффективности использования</w:t>
      </w:r>
    </w:p>
    <w:p w:rsidR="003E0133" w:rsidRPr="003E0133" w:rsidRDefault="003E0133" w:rsidP="003E0133">
      <w:pPr>
        <w:pStyle w:val="ConsPlusNormal"/>
        <w:jc w:val="center"/>
        <w:rPr>
          <w:rFonts w:ascii="Times New Roman" w:eastAsia="Calibri" w:hAnsi="Times New Roman" w:cs="Times New Roman"/>
          <w:b/>
          <w:sz w:val="24"/>
          <w:szCs w:val="24"/>
        </w:rPr>
      </w:pPr>
      <w:r w:rsidRPr="003E0133">
        <w:rPr>
          <w:rFonts w:ascii="Times New Roman" w:eastAsia="Calibri" w:hAnsi="Times New Roman" w:cs="Times New Roman"/>
          <w:b/>
          <w:sz w:val="24"/>
          <w:szCs w:val="24"/>
        </w:rPr>
        <w:t xml:space="preserve">объектов недвижимого имущества, </w:t>
      </w:r>
    </w:p>
    <w:p w:rsidR="003E0133" w:rsidRPr="003E0133" w:rsidRDefault="003E0133" w:rsidP="003E0133">
      <w:pPr>
        <w:pStyle w:val="ConsPlusNormal"/>
        <w:jc w:val="center"/>
        <w:rPr>
          <w:rFonts w:ascii="Times New Roman" w:eastAsia="Calibri" w:hAnsi="Times New Roman" w:cs="Times New Roman"/>
          <w:b/>
          <w:sz w:val="24"/>
          <w:szCs w:val="24"/>
        </w:rPr>
      </w:pPr>
      <w:proofErr w:type="gramStart"/>
      <w:r w:rsidRPr="003E0133">
        <w:rPr>
          <w:rFonts w:ascii="Times New Roman" w:eastAsia="Calibri" w:hAnsi="Times New Roman" w:cs="Times New Roman"/>
          <w:b/>
          <w:sz w:val="24"/>
          <w:szCs w:val="24"/>
        </w:rPr>
        <w:t>находящегося</w:t>
      </w:r>
      <w:proofErr w:type="gramEnd"/>
      <w:r w:rsidRPr="003E0133">
        <w:rPr>
          <w:rFonts w:ascii="Times New Roman" w:eastAsia="Calibri" w:hAnsi="Times New Roman" w:cs="Times New Roman"/>
          <w:b/>
          <w:sz w:val="24"/>
          <w:szCs w:val="24"/>
        </w:rPr>
        <w:t xml:space="preserve"> в муниципальной собственности </w:t>
      </w:r>
    </w:p>
    <w:p w:rsidR="003E0133" w:rsidRPr="003E0133" w:rsidRDefault="003E0133" w:rsidP="003E0133">
      <w:pPr>
        <w:pStyle w:val="ConsPlusNormal"/>
        <w:jc w:val="center"/>
        <w:rPr>
          <w:rFonts w:ascii="Times New Roman" w:eastAsia="Calibri" w:hAnsi="Times New Roman" w:cs="Times New Roman"/>
          <w:b/>
          <w:sz w:val="24"/>
          <w:szCs w:val="24"/>
        </w:rPr>
      </w:pPr>
      <w:r w:rsidRPr="003E0133">
        <w:rPr>
          <w:rFonts w:ascii="Times New Roman" w:eastAsia="Calibri" w:hAnsi="Times New Roman" w:cs="Times New Roman"/>
          <w:b/>
          <w:sz w:val="24"/>
          <w:szCs w:val="24"/>
        </w:rPr>
        <w:t xml:space="preserve"> Караваевского сельского поселения </w:t>
      </w:r>
    </w:p>
    <w:p w:rsidR="003E0133" w:rsidRPr="003E0133" w:rsidRDefault="003E0133" w:rsidP="003E0133">
      <w:pPr>
        <w:pStyle w:val="ConsPlusNormal"/>
        <w:jc w:val="center"/>
        <w:rPr>
          <w:rFonts w:ascii="Times New Roman" w:eastAsia="Calibri" w:hAnsi="Times New Roman" w:cs="Times New Roman"/>
          <w:b/>
          <w:sz w:val="24"/>
          <w:szCs w:val="24"/>
        </w:rPr>
      </w:pPr>
      <w:r w:rsidRPr="003E0133">
        <w:rPr>
          <w:rFonts w:ascii="Times New Roman" w:eastAsia="Calibri" w:hAnsi="Times New Roman" w:cs="Times New Roman"/>
          <w:b/>
          <w:sz w:val="24"/>
          <w:szCs w:val="24"/>
        </w:rPr>
        <w:t xml:space="preserve">Костромского муниципального района Костромской области </w:t>
      </w:r>
    </w:p>
    <w:p w:rsidR="003E0133" w:rsidRPr="003E0133" w:rsidRDefault="003E0133" w:rsidP="003E0133">
      <w:pPr>
        <w:autoSpaceDE w:val="0"/>
        <w:autoSpaceDN w:val="0"/>
        <w:adjustRightInd w:val="0"/>
        <w:ind w:firstLine="709"/>
        <w:jc w:val="center"/>
        <w:rPr>
          <w:b/>
        </w:rPr>
      </w:pPr>
    </w:p>
    <w:p w:rsidR="003E0133" w:rsidRPr="003E0133" w:rsidRDefault="003E0133" w:rsidP="003E0133">
      <w:pPr>
        <w:pStyle w:val="ConsPlusNormal"/>
        <w:ind w:firstLine="540"/>
        <w:jc w:val="both"/>
        <w:rPr>
          <w:rFonts w:ascii="Times New Roman" w:hAnsi="Times New Roman" w:cs="Times New Roman"/>
          <w:sz w:val="26"/>
          <w:szCs w:val="26"/>
        </w:rPr>
      </w:pPr>
      <w:r w:rsidRPr="003E0133">
        <w:rPr>
          <w:rFonts w:ascii="Times New Roman" w:hAnsi="Times New Roman" w:cs="Times New Roman"/>
          <w:sz w:val="26"/>
          <w:szCs w:val="26"/>
        </w:rPr>
        <w:t xml:space="preserve">1. </w:t>
      </w:r>
      <w:proofErr w:type="gramStart"/>
      <w:r w:rsidRPr="003E0133">
        <w:rPr>
          <w:rFonts w:ascii="Times New Roman" w:hAnsi="Times New Roman" w:cs="Times New Roman"/>
          <w:sz w:val="26"/>
          <w:szCs w:val="26"/>
        </w:rPr>
        <w:t>Настоящая Методика определяет процедуру взаимодействия администрации Караваевского сельского поселения Костромского муниципального района  Костромской области  (далее по тексту - Администрация) и   муниципальных учреждений Караваевского сельского поселения Костромского муниципального района  Костромской области (далее - муниципальные учреждения) по осуществлению оценки эффективности использования объектов недвижимого имущества, находящегося в собственности Караваевского сельского поселения Костромского муниципального района  Костромской области, включая земельные участки (далее по тексту - недвижимое имущество).</w:t>
      </w:r>
      <w:proofErr w:type="gramEnd"/>
    </w:p>
    <w:p w:rsidR="003E0133" w:rsidRPr="003E0133" w:rsidRDefault="003E0133" w:rsidP="003E0133">
      <w:pPr>
        <w:pStyle w:val="ConsPlusNormal"/>
        <w:ind w:firstLine="540"/>
        <w:jc w:val="both"/>
        <w:rPr>
          <w:rFonts w:ascii="Times New Roman" w:hAnsi="Times New Roman" w:cs="Times New Roman"/>
          <w:sz w:val="26"/>
          <w:szCs w:val="26"/>
        </w:rPr>
      </w:pPr>
      <w:r w:rsidRPr="003E0133">
        <w:rPr>
          <w:rFonts w:ascii="Times New Roman" w:hAnsi="Times New Roman" w:cs="Times New Roman"/>
          <w:sz w:val="26"/>
          <w:szCs w:val="26"/>
        </w:rPr>
        <w:t xml:space="preserve">2. </w:t>
      </w:r>
      <w:proofErr w:type="gramStart"/>
      <w:r w:rsidRPr="003E0133">
        <w:rPr>
          <w:rFonts w:ascii="Times New Roman" w:hAnsi="Times New Roman" w:cs="Times New Roman"/>
          <w:sz w:val="26"/>
          <w:szCs w:val="26"/>
        </w:rPr>
        <w:t xml:space="preserve">Для целей настоящей Методики под эффективным использованием </w:t>
      </w:r>
      <w:r w:rsidRPr="003E0133">
        <w:rPr>
          <w:rFonts w:ascii="Times New Roman" w:hAnsi="Times New Roman" w:cs="Times New Roman"/>
          <w:sz w:val="26"/>
          <w:szCs w:val="26"/>
        </w:rPr>
        <w:lastRenderedPageBreak/>
        <w:t>недвижимого имущества понимается использование его по назначению и в соответствии с предметом, целями и видами деятельности муниципальных учреждений определенными их уставами, отсутствие фактов использования недвижимого имущества третьими лицами без правовых оснований, отсутствие фактов неиспользования недвижимого имущества, положительная динамика доходов, полученных от использования недвижимого имущества.</w:t>
      </w:r>
      <w:proofErr w:type="gramEnd"/>
    </w:p>
    <w:p w:rsidR="003E0133" w:rsidRPr="003E0133" w:rsidRDefault="003E0133" w:rsidP="003E0133">
      <w:pPr>
        <w:pStyle w:val="ConsPlusNormal"/>
        <w:ind w:firstLine="540"/>
        <w:jc w:val="both"/>
        <w:rPr>
          <w:rFonts w:ascii="Times New Roman" w:hAnsi="Times New Roman" w:cs="Times New Roman"/>
          <w:sz w:val="26"/>
          <w:szCs w:val="26"/>
        </w:rPr>
      </w:pPr>
      <w:r w:rsidRPr="003E0133">
        <w:rPr>
          <w:rFonts w:ascii="Times New Roman" w:hAnsi="Times New Roman" w:cs="Times New Roman"/>
          <w:sz w:val="26"/>
          <w:szCs w:val="26"/>
        </w:rPr>
        <w:t>3. Оценка эффективности использования недвижимого имущества проводится в целях оптимизации механизмов управления недвижимым имуществом, повышения эффективности распоряжения недвижимым имуществом, увеличения доходов от использования недвижимого имущества.</w:t>
      </w:r>
    </w:p>
    <w:p w:rsidR="003E0133" w:rsidRPr="003E0133" w:rsidRDefault="003E0133" w:rsidP="003E0133">
      <w:pPr>
        <w:pStyle w:val="ConsPlusNormal"/>
        <w:ind w:firstLine="540"/>
        <w:jc w:val="both"/>
        <w:rPr>
          <w:rFonts w:ascii="Times New Roman" w:hAnsi="Times New Roman" w:cs="Times New Roman"/>
          <w:sz w:val="26"/>
          <w:szCs w:val="26"/>
        </w:rPr>
      </w:pPr>
      <w:r w:rsidRPr="003E0133">
        <w:rPr>
          <w:rFonts w:ascii="Times New Roman" w:hAnsi="Times New Roman" w:cs="Times New Roman"/>
          <w:sz w:val="26"/>
          <w:szCs w:val="26"/>
        </w:rPr>
        <w:t xml:space="preserve">4. </w:t>
      </w:r>
      <w:proofErr w:type="gramStart"/>
      <w:r w:rsidRPr="003E0133">
        <w:rPr>
          <w:rFonts w:ascii="Times New Roman" w:hAnsi="Times New Roman" w:cs="Times New Roman"/>
          <w:sz w:val="26"/>
          <w:szCs w:val="26"/>
        </w:rPr>
        <w:t>Муниципальные учреждения ежегодно не позднее 1 апреля года, следующего за отчетным, представляют в Администрацию осуществляющую функции и полномочия учредителя муниципального учреждения, следующие сведения:</w:t>
      </w:r>
      <w:proofErr w:type="gramEnd"/>
    </w:p>
    <w:p w:rsidR="003E0133" w:rsidRPr="003E0133" w:rsidRDefault="003E0133" w:rsidP="003E0133">
      <w:pPr>
        <w:pStyle w:val="ConsPlusNormal"/>
        <w:ind w:firstLine="540"/>
        <w:jc w:val="both"/>
        <w:rPr>
          <w:rFonts w:ascii="Times New Roman" w:hAnsi="Times New Roman" w:cs="Times New Roman"/>
          <w:sz w:val="26"/>
          <w:szCs w:val="26"/>
        </w:rPr>
      </w:pPr>
      <w:r w:rsidRPr="003E0133">
        <w:rPr>
          <w:rFonts w:ascii="Times New Roman" w:hAnsi="Times New Roman" w:cs="Times New Roman"/>
          <w:sz w:val="26"/>
          <w:szCs w:val="26"/>
        </w:rPr>
        <w:t>1) Сведения об объектах недвижимого имущества по форме согласно приложению № 1;</w:t>
      </w:r>
    </w:p>
    <w:p w:rsidR="003E0133" w:rsidRPr="003E0133" w:rsidRDefault="003E0133" w:rsidP="003E0133">
      <w:pPr>
        <w:pStyle w:val="ConsPlusNormal"/>
        <w:ind w:firstLine="567"/>
        <w:jc w:val="both"/>
        <w:rPr>
          <w:rFonts w:ascii="Times New Roman" w:hAnsi="Times New Roman" w:cs="Times New Roman"/>
          <w:sz w:val="26"/>
          <w:szCs w:val="26"/>
        </w:rPr>
      </w:pPr>
      <w:r w:rsidRPr="003E0133">
        <w:rPr>
          <w:rFonts w:ascii="Times New Roman" w:hAnsi="Times New Roman" w:cs="Times New Roman"/>
          <w:sz w:val="26"/>
          <w:szCs w:val="26"/>
        </w:rPr>
        <w:t>2) Сведения о земельных участках по форме согласно приложению № 2;</w:t>
      </w:r>
      <w:r w:rsidRPr="003E0133">
        <w:rPr>
          <w:rFonts w:ascii="Times New Roman" w:hAnsi="Times New Roman" w:cs="Times New Roman"/>
          <w:sz w:val="26"/>
          <w:szCs w:val="26"/>
        </w:rPr>
        <w:br/>
        <w:t xml:space="preserve">        3) Сведения об арендаторах (пользователях) объектов недвижимости по форме согласно приложению № 3;</w:t>
      </w:r>
    </w:p>
    <w:p w:rsidR="003E0133" w:rsidRPr="003E0133" w:rsidRDefault="003E0133" w:rsidP="003E0133">
      <w:pPr>
        <w:pStyle w:val="ConsPlusNormal"/>
        <w:ind w:firstLine="567"/>
        <w:jc w:val="both"/>
        <w:rPr>
          <w:rFonts w:ascii="Times New Roman" w:hAnsi="Times New Roman" w:cs="Times New Roman"/>
          <w:sz w:val="26"/>
          <w:szCs w:val="26"/>
        </w:rPr>
      </w:pPr>
      <w:r w:rsidRPr="003E0133">
        <w:rPr>
          <w:rFonts w:ascii="Times New Roman" w:hAnsi="Times New Roman" w:cs="Times New Roman"/>
          <w:sz w:val="26"/>
          <w:szCs w:val="26"/>
        </w:rPr>
        <w:t>4) Значения показателей эффективности использования имущества казенными, бюджетными учреждениями  по форме согласно приложению № 4.</w:t>
      </w:r>
    </w:p>
    <w:p w:rsidR="003E0133" w:rsidRPr="003E0133" w:rsidRDefault="003E0133" w:rsidP="003E0133">
      <w:pPr>
        <w:pStyle w:val="ConsPlusNormal"/>
        <w:jc w:val="both"/>
        <w:rPr>
          <w:rFonts w:ascii="Times New Roman" w:hAnsi="Times New Roman" w:cs="Times New Roman"/>
          <w:sz w:val="26"/>
          <w:szCs w:val="26"/>
        </w:rPr>
      </w:pPr>
      <w:r w:rsidRPr="003E0133">
        <w:rPr>
          <w:rFonts w:ascii="Times New Roman" w:hAnsi="Times New Roman" w:cs="Times New Roman"/>
          <w:sz w:val="26"/>
          <w:szCs w:val="26"/>
        </w:rPr>
        <w:t xml:space="preserve"> </w:t>
      </w:r>
      <w:proofErr w:type="gramStart"/>
      <w:r w:rsidRPr="003E0133">
        <w:rPr>
          <w:rFonts w:ascii="Times New Roman" w:hAnsi="Times New Roman" w:cs="Times New Roman"/>
          <w:sz w:val="26"/>
          <w:szCs w:val="26"/>
        </w:rPr>
        <w:t>Сведения по формам согласно приложений 1 – 4 представляются в отношении каждого объекта недвижимости, закрепленного за муниципальным учреждением  по состоянию на 1 января года,   следующего за отчетным.</w:t>
      </w:r>
      <w:proofErr w:type="gramEnd"/>
    </w:p>
    <w:p w:rsidR="003E0133" w:rsidRPr="003E0133" w:rsidRDefault="003E0133" w:rsidP="003E0133">
      <w:pPr>
        <w:pStyle w:val="ConsPlusNormal"/>
        <w:jc w:val="both"/>
        <w:rPr>
          <w:rFonts w:ascii="Times New Roman" w:hAnsi="Times New Roman" w:cs="Times New Roman"/>
          <w:sz w:val="26"/>
          <w:szCs w:val="26"/>
        </w:rPr>
      </w:pPr>
      <w:r w:rsidRPr="003E0133">
        <w:rPr>
          <w:rFonts w:ascii="Times New Roman" w:hAnsi="Times New Roman" w:cs="Times New Roman"/>
          <w:sz w:val="26"/>
          <w:szCs w:val="26"/>
        </w:rPr>
        <w:t xml:space="preserve"> Руководители муниципальных учреждений несут персональную ответственность за достоверность представляемой информации.</w:t>
      </w:r>
    </w:p>
    <w:p w:rsidR="003E0133" w:rsidRPr="003E0133" w:rsidRDefault="003E0133" w:rsidP="003E0133">
      <w:pPr>
        <w:pStyle w:val="ConsPlusNormal"/>
        <w:jc w:val="both"/>
        <w:rPr>
          <w:rFonts w:ascii="Times New Roman" w:hAnsi="Times New Roman" w:cs="Times New Roman"/>
          <w:sz w:val="26"/>
          <w:szCs w:val="26"/>
        </w:rPr>
      </w:pPr>
      <w:r w:rsidRPr="003E0133">
        <w:rPr>
          <w:rFonts w:ascii="Times New Roman" w:hAnsi="Times New Roman" w:cs="Times New Roman"/>
          <w:sz w:val="26"/>
          <w:szCs w:val="26"/>
        </w:rPr>
        <w:t xml:space="preserve">5. Администрация  ежегодно в срок до 1 мая года, следующего за </w:t>
      </w:r>
      <w:proofErr w:type="gramStart"/>
      <w:r w:rsidRPr="003E0133">
        <w:rPr>
          <w:rFonts w:ascii="Times New Roman" w:hAnsi="Times New Roman" w:cs="Times New Roman"/>
          <w:sz w:val="26"/>
          <w:szCs w:val="26"/>
        </w:rPr>
        <w:t>отчетным</w:t>
      </w:r>
      <w:proofErr w:type="gramEnd"/>
      <w:r w:rsidRPr="003E0133">
        <w:rPr>
          <w:rFonts w:ascii="Times New Roman" w:hAnsi="Times New Roman" w:cs="Times New Roman"/>
          <w:sz w:val="26"/>
          <w:szCs w:val="26"/>
        </w:rPr>
        <w:t>, осуществляет:</w:t>
      </w:r>
    </w:p>
    <w:p w:rsidR="003E0133" w:rsidRPr="003E0133" w:rsidRDefault="003E0133" w:rsidP="003E0133">
      <w:pPr>
        <w:pStyle w:val="ConsPlusNormal"/>
        <w:jc w:val="both"/>
        <w:rPr>
          <w:rFonts w:ascii="Times New Roman" w:hAnsi="Times New Roman" w:cs="Times New Roman"/>
          <w:sz w:val="26"/>
          <w:szCs w:val="26"/>
        </w:rPr>
      </w:pPr>
      <w:r w:rsidRPr="003E0133">
        <w:rPr>
          <w:rFonts w:ascii="Times New Roman" w:hAnsi="Times New Roman" w:cs="Times New Roman"/>
          <w:sz w:val="26"/>
          <w:szCs w:val="26"/>
        </w:rPr>
        <w:t xml:space="preserve">  1) сбор и анализ представленных муниципальными учреждениями  сведений;</w:t>
      </w:r>
    </w:p>
    <w:p w:rsidR="003E0133" w:rsidRPr="003E0133" w:rsidRDefault="003E0133" w:rsidP="003E0133">
      <w:pPr>
        <w:pStyle w:val="ConsPlusNormal"/>
        <w:jc w:val="both"/>
        <w:rPr>
          <w:rFonts w:ascii="Times New Roman" w:hAnsi="Times New Roman" w:cs="Times New Roman"/>
          <w:sz w:val="26"/>
          <w:szCs w:val="26"/>
        </w:rPr>
      </w:pPr>
      <w:r w:rsidRPr="003E0133">
        <w:rPr>
          <w:rFonts w:ascii="Times New Roman" w:hAnsi="Times New Roman" w:cs="Times New Roman"/>
          <w:sz w:val="26"/>
          <w:szCs w:val="26"/>
        </w:rPr>
        <w:t xml:space="preserve"> 2) определение показателей целевого использования объектов недвижимого имущества, показателей эффективности использования имущества муниципальными учреждениями в порядке, предусмотренном пунктом 6 настоящей Методики;</w:t>
      </w:r>
    </w:p>
    <w:p w:rsidR="003E0133" w:rsidRPr="003E0133" w:rsidRDefault="003E0133" w:rsidP="003E0133">
      <w:pPr>
        <w:pStyle w:val="ConsPlusNormal"/>
        <w:jc w:val="both"/>
        <w:rPr>
          <w:rFonts w:ascii="Times New Roman" w:hAnsi="Times New Roman" w:cs="Times New Roman"/>
          <w:sz w:val="26"/>
          <w:szCs w:val="26"/>
        </w:rPr>
      </w:pPr>
      <w:r w:rsidRPr="003E0133">
        <w:rPr>
          <w:rFonts w:ascii="Times New Roman" w:hAnsi="Times New Roman" w:cs="Times New Roman"/>
          <w:sz w:val="26"/>
          <w:szCs w:val="26"/>
        </w:rPr>
        <w:t xml:space="preserve"> 3) формирование перечня выявленного неиспользуемого недвижимого имущества;</w:t>
      </w:r>
      <w:r w:rsidRPr="003E0133">
        <w:rPr>
          <w:rFonts w:ascii="Times New Roman" w:hAnsi="Times New Roman" w:cs="Times New Roman"/>
          <w:sz w:val="26"/>
          <w:szCs w:val="26"/>
        </w:rPr>
        <w:br/>
        <w:t xml:space="preserve"> </w:t>
      </w:r>
      <w:r w:rsidRPr="003E0133">
        <w:rPr>
          <w:rFonts w:ascii="Times New Roman" w:hAnsi="Times New Roman" w:cs="Times New Roman"/>
          <w:sz w:val="26"/>
          <w:szCs w:val="26"/>
        </w:rPr>
        <w:tab/>
        <w:t xml:space="preserve"> 4)  подготовку предложений по вовлечению выявленного неиспользуемого недвижимого имущества в хозяйственный оборот, повышению эффективности использования недвижимого имущества;</w:t>
      </w:r>
    </w:p>
    <w:p w:rsidR="003E0133" w:rsidRPr="003E0133" w:rsidRDefault="003E0133" w:rsidP="003E0133">
      <w:pPr>
        <w:pStyle w:val="ConsPlusNormal"/>
        <w:jc w:val="both"/>
        <w:rPr>
          <w:rFonts w:ascii="Times New Roman" w:hAnsi="Times New Roman" w:cs="Times New Roman"/>
          <w:sz w:val="26"/>
          <w:szCs w:val="26"/>
        </w:rPr>
      </w:pPr>
      <w:r w:rsidRPr="003E0133">
        <w:rPr>
          <w:rFonts w:ascii="Times New Roman" w:hAnsi="Times New Roman" w:cs="Times New Roman"/>
          <w:sz w:val="26"/>
          <w:szCs w:val="26"/>
        </w:rPr>
        <w:t xml:space="preserve"> 5) формирование сводных </w:t>
      </w:r>
      <w:proofErr w:type="gramStart"/>
      <w:r w:rsidRPr="003E0133">
        <w:rPr>
          <w:rFonts w:ascii="Times New Roman" w:hAnsi="Times New Roman" w:cs="Times New Roman"/>
          <w:sz w:val="26"/>
          <w:szCs w:val="26"/>
        </w:rPr>
        <w:t>значений показателей эффективности использования имущества</w:t>
      </w:r>
      <w:proofErr w:type="gramEnd"/>
      <w:r w:rsidRPr="003E0133">
        <w:rPr>
          <w:rFonts w:ascii="Times New Roman" w:hAnsi="Times New Roman" w:cs="Times New Roman"/>
          <w:sz w:val="26"/>
          <w:szCs w:val="26"/>
        </w:rPr>
        <w:t xml:space="preserve"> подведомственными казенными, бюджетными  учреждениями по форме согласно приложению № 5.</w:t>
      </w:r>
    </w:p>
    <w:p w:rsidR="003E0133" w:rsidRPr="003E0133" w:rsidRDefault="003E0133" w:rsidP="003E0133">
      <w:pPr>
        <w:pStyle w:val="ConsPlusNormal"/>
        <w:jc w:val="both"/>
        <w:rPr>
          <w:rFonts w:ascii="Times New Roman" w:hAnsi="Times New Roman" w:cs="Times New Roman"/>
          <w:sz w:val="26"/>
          <w:szCs w:val="26"/>
        </w:rPr>
      </w:pPr>
      <w:proofErr w:type="gramStart"/>
      <w:r w:rsidRPr="003E0133">
        <w:rPr>
          <w:rFonts w:ascii="Times New Roman" w:hAnsi="Times New Roman" w:cs="Times New Roman"/>
          <w:sz w:val="26"/>
          <w:szCs w:val="26"/>
        </w:rPr>
        <w:t>Сведения по форме согласно приложению 5, предоставляются в отношении всей совокупности имущества, закрепленного за муниципальным учреждением по состоянию на 1 января года, следующего за отчетным.</w:t>
      </w:r>
      <w:proofErr w:type="gramEnd"/>
    </w:p>
    <w:p w:rsidR="003E0133" w:rsidRPr="003E0133" w:rsidRDefault="003E0133" w:rsidP="003E0133">
      <w:pPr>
        <w:pStyle w:val="ConsPlusNormal"/>
        <w:jc w:val="both"/>
        <w:rPr>
          <w:rFonts w:ascii="Times New Roman" w:hAnsi="Times New Roman" w:cs="Times New Roman"/>
          <w:sz w:val="26"/>
          <w:szCs w:val="26"/>
        </w:rPr>
      </w:pPr>
      <w:r w:rsidRPr="003E0133">
        <w:rPr>
          <w:rFonts w:ascii="Times New Roman" w:hAnsi="Times New Roman" w:cs="Times New Roman"/>
          <w:sz w:val="26"/>
          <w:szCs w:val="26"/>
        </w:rPr>
        <w:t xml:space="preserve"> 6) предоставление в Администрацию сведений об объектах недвижимого имущества подведомственных муниципальных учреждений с приложением информации,  указанной в подпунктах 2 - 5 настоящего пункта, а также аналитической записки с указанием сведений, указанных в пункте 7 настоящей Методики, в отношении каждого подведомственного муниципального учреждения</w:t>
      </w:r>
      <w:bookmarkStart w:id="0" w:name="P52"/>
      <w:bookmarkEnd w:id="0"/>
      <w:r w:rsidRPr="003E0133">
        <w:rPr>
          <w:rFonts w:ascii="Times New Roman" w:hAnsi="Times New Roman" w:cs="Times New Roman"/>
          <w:sz w:val="26"/>
          <w:szCs w:val="26"/>
        </w:rPr>
        <w:t>.</w:t>
      </w:r>
    </w:p>
    <w:p w:rsidR="003E0133" w:rsidRPr="003E0133" w:rsidRDefault="003E0133" w:rsidP="003E0133">
      <w:pPr>
        <w:pStyle w:val="ConsPlusNormal"/>
        <w:jc w:val="both"/>
        <w:rPr>
          <w:rFonts w:ascii="Times New Roman" w:hAnsi="Times New Roman" w:cs="Times New Roman"/>
          <w:sz w:val="26"/>
          <w:szCs w:val="26"/>
        </w:rPr>
      </w:pPr>
      <w:r w:rsidRPr="003E0133">
        <w:rPr>
          <w:rFonts w:ascii="Times New Roman" w:hAnsi="Times New Roman" w:cs="Times New Roman"/>
          <w:sz w:val="26"/>
          <w:szCs w:val="26"/>
        </w:rPr>
        <w:t xml:space="preserve"> 6. Показатели целевого использования объектов недвижимого имущества, показатели эффективности использования имущества муниципальными учреждениями  определяются в следующем порядке:</w:t>
      </w:r>
    </w:p>
    <w:p w:rsidR="003E0133" w:rsidRPr="003E0133" w:rsidRDefault="003E0133" w:rsidP="003E0133">
      <w:pPr>
        <w:pStyle w:val="ConsPlusNormal"/>
        <w:jc w:val="both"/>
        <w:rPr>
          <w:rFonts w:ascii="Times New Roman" w:hAnsi="Times New Roman" w:cs="Times New Roman"/>
          <w:sz w:val="26"/>
          <w:szCs w:val="26"/>
        </w:rPr>
      </w:pPr>
      <w:bookmarkStart w:id="1" w:name="P53"/>
      <w:bookmarkEnd w:id="1"/>
      <w:r w:rsidRPr="003E0133">
        <w:rPr>
          <w:rFonts w:ascii="Times New Roman" w:hAnsi="Times New Roman" w:cs="Times New Roman"/>
          <w:sz w:val="26"/>
          <w:szCs w:val="26"/>
        </w:rPr>
        <w:lastRenderedPageBreak/>
        <w:t>1) показатель целевого использования объекта недвижимого имущества, закрепленного за муниципальным учреждением, определяется по формуле:</w:t>
      </w:r>
    </w:p>
    <w:p w:rsidR="003E0133" w:rsidRPr="003E0133" w:rsidRDefault="003E0133" w:rsidP="003E0133">
      <w:pPr>
        <w:pStyle w:val="ConsPlusNormal"/>
        <w:jc w:val="both"/>
        <w:rPr>
          <w:rFonts w:ascii="Times New Roman" w:hAnsi="Times New Roman" w:cs="Times New Roman"/>
          <w:sz w:val="26"/>
          <w:szCs w:val="26"/>
        </w:rPr>
      </w:pPr>
      <w:r w:rsidRPr="003E0133">
        <w:rPr>
          <w:rFonts w:ascii="Times New Roman" w:hAnsi="Times New Roman" w:cs="Times New Roman"/>
          <w:noProof/>
          <w:position w:val="-28"/>
          <w:sz w:val="26"/>
          <w:szCs w:val="26"/>
        </w:rPr>
        <w:drawing>
          <wp:inline distT="0" distB="0" distL="0" distR="0" wp14:anchorId="1D99EDA8" wp14:editId="353EF89C">
            <wp:extent cx="1682115" cy="509270"/>
            <wp:effectExtent l="0" t="0" r="0" b="0"/>
            <wp:docPr id="1" name="Рисунок 1" descr="base_23605_100713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23605_100713_32768"/>
                    <pic:cNvPicPr>
                      <a:picLocks noChangeAspect="1" noChangeArrowheads="1"/>
                    </pic:cNvPicPr>
                  </pic:nvPicPr>
                  <pic:blipFill>
                    <a:blip r:embed="rId10" cstate="print"/>
                    <a:srcRect/>
                    <a:stretch>
                      <a:fillRect/>
                    </a:stretch>
                  </pic:blipFill>
                  <pic:spPr bwMode="auto">
                    <a:xfrm>
                      <a:off x="0" y="0"/>
                      <a:ext cx="1682115" cy="509270"/>
                    </a:xfrm>
                    <a:prstGeom prst="rect">
                      <a:avLst/>
                    </a:prstGeom>
                    <a:noFill/>
                    <a:ln w="9525">
                      <a:noFill/>
                      <a:miter lim="800000"/>
                      <a:headEnd/>
                      <a:tailEnd/>
                    </a:ln>
                  </pic:spPr>
                </pic:pic>
              </a:graphicData>
            </a:graphic>
          </wp:inline>
        </w:drawing>
      </w:r>
      <w:r w:rsidRPr="003E0133">
        <w:rPr>
          <w:rFonts w:ascii="Times New Roman" w:hAnsi="Times New Roman" w:cs="Times New Roman"/>
          <w:sz w:val="26"/>
          <w:szCs w:val="26"/>
        </w:rPr>
        <w:t xml:space="preserve"> где:</w:t>
      </w:r>
    </w:p>
    <w:p w:rsidR="003E0133" w:rsidRPr="003E0133" w:rsidRDefault="003E0133" w:rsidP="003E0133">
      <w:pPr>
        <w:pStyle w:val="ConsPlusNormal"/>
        <w:ind w:firstLine="540"/>
        <w:jc w:val="both"/>
        <w:rPr>
          <w:rFonts w:ascii="Times New Roman" w:hAnsi="Times New Roman" w:cs="Times New Roman"/>
          <w:sz w:val="26"/>
          <w:szCs w:val="26"/>
        </w:rPr>
      </w:pPr>
      <w:proofErr w:type="spellStart"/>
      <w:proofErr w:type="gramStart"/>
      <w:r w:rsidRPr="003E0133">
        <w:rPr>
          <w:rFonts w:ascii="Times New Roman" w:hAnsi="Times New Roman" w:cs="Times New Roman"/>
          <w:sz w:val="26"/>
          <w:szCs w:val="26"/>
        </w:rPr>
        <w:t>S</w:t>
      </w:r>
      <w:proofErr w:type="gramEnd"/>
      <w:r w:rsidRPr="003E0133">
        <w:rPr>
          <w:rFonts w:ascii="Times New Roman" w:hAnsi="Times New Roman" w:cs="Times New Roman"/>
          <w:sz w:val="26"/>
          <w:szCs w:val="26"/>
          <w:vertAlign w:val="subscript"/>
        </w:rPr>
        <w:t>общ</w:t>
      </w:r>
      <w:proofErr w:type="spellEnd"/>
      <w:r w:rsidRPr="003E0133">
        <w:rPr>
          <w:rFonts w:ascii="Times New Roman" w:hAnsi="Times New Roman" w:cs="Times New Roman"/>
          <w:sz w:val="26"/>
          <w:szCs w:val="26"/>
          <w:vertAlign w:val="subscript"/>
        </w:rPr>
        <w:t>.</w:t>
      </w:r>
      <w:r w:rsidRPr="003E0133">
        <w:rPr>
          <w:rFonts w:ascii="Times New Roman" w:hAnsi="Times New Roman" w:cs="Times New Roman"/>
          <w:sz w:val="26"/>
          <w:szCs w:val="26"/>
        </w:rPr>
        <w:t xml:space="preserve"> - общая площадь объекта недвижимого имущества;</w:t>
      </w:r>
    </w:p>
    <w:p w:rsidR="003E0133" w:rsidRPr="003E0133" w:rsidRDefault="003E0133" w:rsidP="003E0133">
      <w:pPr>
        <w:pStyle w:val="ConsPlusNormal"/>
        <w:ind w:firstLine="540"/>
        <w:jc w:val="both"/>
        <w:rPr>
          <w:rFonts w:ascii="Times New Roman" w:hAnsi="Times New Roman" w:cs="Times New Roman"/>
          <w:sz w:val="26"/>
          <w:szCs w:val="26"/>
        </w:rPr>
      </w:pPr>
      <w:proofErr w:type="spellStart"/>
      <w:proofErr w:type="gramStart"/>
      <w:r w:rsidRPr="003E0133">
        <w:rPr>
          <w:rFonts w:ascii="Times New Roman" w:hAnsi="Times New Roman" w:cs="Times New Roman"/>
          <w:sz w:val="26"/>
          <w:szCs w:val="26"/>
        </w:rPr>
        <w:t>S</w:t>
      </w:r>
      <w:proofErr w:type="gramEnd"/>
      <w:r w:rsidRPr="003E0133">
        <w:rPr>
          <w:rFonts w:ascii="Times New Roman" w:hAnsi="Times New Roman" w:cs="Times New Roman"/>
          <w:sz w:val="26"/>
          <w:szCs w:val="26"/>
          <w:vertAlign w:val="subscript"/>
        </w:rPr>
        <w:t>исп</w:t>
      </w:r>
      <w:proofErr w:type="spellEnd"/>
      <w:r w:rsidRPr="003E0133">
        <w:rPr>
          <w:rFonts w:ascii="Times New Roman" w:hAnsi="Times New Roman" w:cs="Times New Roman"/>
          <w:sz w:val="26"/>
          <w:szCs w:val="26"/>
          <w:vertAlign w:val="subscript"/>
        </w:rPr>
        <w:t>.</w:t>
      </w:r>
      <w:r w:rsidRPr="003E0133">
        <w:rPr>
          <w:rFonts w:ascii="Times New Roman" w:hAnsi="Times New Roman" w:cs="Times New Roman"/>
          <w:sz w:val="26"/>
          <w:szCs w:val="26"/>
        </w:rPr>
        <w:t xml:space="preserve"> - площадь объекта недвижимого имущества, используемая учреждением, рассчитанная по формуле:</w:t>
      </w:r>
    </w:p>
    <w:p w:rsidR="003E0133" w:rsidRPr="003E0133" w:rsidRDefault="003E0133" w:rsidP="003E0133">
      <w:pPr>
        <w:pStyle w:val="ConsPlusNormal"/>
        <w:ind w:firstLine="540"/>
        <w:jc w:val="both"/>
        <w:rPr>
          <w:rFonts w:ascii="Times New Roman" w:hAnsi="Times New Roman" w:cs="Times New Roman"/>
          <w:sz w:val="26"/>
          <w:szCs w:val="26"/>
        </w:rPr>
      </w:pPr>
      <w:proofErr w:type="spellStart"/>
      <w:proofErr w:type="gramStart"/>
      <w:r w:rsidRPr="003E0133">
        <w:rPr>
          <w:rFonts w:ascii="Times New Roman" w:hAnsi="Times New Roman" w:cs="Times New Roman"/>
          <w:sz w:val="26"/>
          <w:szCs w:val="26"/>
        </w:rPr>
        <w:t>S</w:t>
      </w:r>
      <w:proofErr w:type="gramEnd"/>
      <w:r w:rsidRPr="003E0133">
        <w:rPr>
          <w:rFonts w:ascii="Times New Roman" w:hAnsi="Times New Roman" w:cs="Times New Roman"/>
          <w:sz w:val="26"/>
          <w:szCs w:val="26"/>
          <w:vertAlign w:val="subscript"/>
        </w:rPr>
        <w:t>исп</w:t>
      </w:r>
      <w:proofErr w:type="spellEnd"/>
      <w:r w:rsidRPr="003E0133">
        <w:rPr>
          <w:rFonts w:ascii="Times New Roman" w:hAnsi="Times New Roman" w:cs="Times New Roman"/>
          <w:sz w:val="26"/>
          <w:szCs w:val="26"/>
          <w:vertAlign w:val="subscript"/>
        </w:rPr>
        <w:t>.</w:t>
      </w:r>
      <w:r w:rsidRPr="003E0133">
        <w:rPr>
          <w:rFonts w:ascii="Times New Roman" w:hAnsi="Times New Roman" w:cs="Times New Roman"/>
          <w:sz w:val="26"/>
          <w:szCs w:val="26"/>
        </w:rPr>
        <w:t xml:space="preserve"> = </w:t>
      </w:r>
      <w:proofErr w:type="spellStart"/>
      <w:proofErr w:type="gramStart"/>
      <w:r w:rsidRPr="003E0133">
        <w:rPr>
          <w:rFonts w:ascii="Times New Roman" w:hAnsi="Times New Roman" w:cs="Times New Roman"/>
          <w:sz w:val="26"/>
          <w:szCs w:val="26"/>
        </w:rPr>
        <w:t>S</w:t>
      </w:r>
      <w:proofErr w:type="gramEnd"/>
      <w:r w:rsidRPr="003E0133">
        <w:rPr>
          <w:rFonts w:ascii="Times New Roman" w:hAnsi="Times New Roman" w:cs="Times New Roman"/>
          <w:sz w:val="26"/>
          <w:szCs w:val="26"/>
          <w:vertAlign w:val="subscript"/>
        </w:rPr>
        <w:t>д</w:t>
      </w:r>
      <w:proofErr w:type="spellEnd"/>
      <w:r w:rsidRPr="003E0133">
        <w:rPr>
          <w:rFonts w:ascii="Times New Roman" w:hAnsi="Times New Roman" w:cs="Times New Roman"/>
          <w:sz w:val="26"/>
          <w:szCs w:val="26"/>
          <w:vertAlign w:val="subscript"/>
        </w:rPr>
        <w:t>.</w:t>
      </w:r>
      <w:r w:rsidRPr="003E0133">
        <w:rPr>
          <w:rFonts w:ascii="Times New Roman" w:hAnsi="Times New Roman" w:cs="Times New Roman"/>
          <w:sz w:val="26"/>
          <w:szCs w:val="26"/>
        </w:rPr>
        <w:t xml:space="preserve"> + </w:t>
      </w:r>
      <w:proofErr w:type="spellStart"/>
      <w:r w:rsidRPr="003E0133">
        <w:rPr>
          <w:rFonts w:ascii="Times New Roman" w:hAnsi="Times New Roman" w:cs="Times New Roman"/>
          <w:sz w:val="26"/>
          <w:szCs w:val="26"/>
        </w:rPr>
        <w:t>S</w:t>
      </w:r>
      <w:r w:rsidRPr="003E0133">
        <w:rPr>
          <w:rFonts w:ascii="Times New Roman" w:hAnsi="Times New Roman" w:cs="Times New Roman"/>
          <w:sz w:val="26"/>
          <w:szCs w:val="26"/>
          <w:vertAlign w:val="subscript"/>
        </w:rPr>
        <w:t>ар</w:t>
      </w:r>
      <w:proofErr w:type="spellEnd"/>
      <w:r w:rsidRPr="003E0133">
        <w:rPr>
          <w:rFonts w:ascii="Times New Roman" w:hAnsi="Times New Roman" w:cs="Times New Roman"/>
          <w:sz w:val="26"/>
          <w:szCs w:val="26"/>
          <w:vertAlign w:val="subscript"/>
        </w:rPr>
        <w:t>.</w:t>
      </w:r>
      <w:r w:rsidRPr="003E0133">
        <w:rPr>
          <w:rFonts w:ascii="Times New Roman" w:hAnsi="Times New Roman" w:cs="Times New Roman"/>
          <w:sz w:val="26"/>
          <w:szCs w:val="26"/>
        </w:rPr>
        <w:t>, в которой:</w:t>
      </w:r>
    </w:p>
    <w:p w:rsidR="003E0133" w:rsidRPr="003E0133" w:rsidRDefault="003E0133" w:rsidP="003E0133">
      <w:pPr>
        <w:pStyle w:val="ConsPlusNormal"/>
        <w:ind w:firstLine="540"/>
        <w:jc w:val="both"/>
        <w:rPr>
          <w:rFonts w:ascii="Times New Roman" w:hAnsi="Times New Roman" w:cs="Times New Roman"/>
          <w:sz w:val="26"/>
          <w:szCs w:val="26"/>
        </w:rPr>
      </w:pPr>
      <w:proofErr w:type="spellStart"/>
      <w:proofErr w:type="gramStart"/>
      <w:r w:rsidRPr="003E0133">
        <w:rPr>
          <w:rFonts w:ascii="Times New Roman" w:hAnsi="Times New Roman" w:cs="Times New Roman"/>
          <w:sz w:val="26"/>
          <w:szCs w:val="26"/>
        </w:rPr>
        <w:t>S</w:t>
      </w:r>
      <w:proofErr w:type="gramEnd"/>
      <w:r w:rsidRPr="003E0133">
        <w:rPr>
          <w:rFonts w:ascii="Times New Roman" w:hAnsi="Times New Roman" w:cs="Times New Roman"/>
          <w:sz w:val="26"/>
          <w:szCs w:val="26"/>
          <w:vertAlign w:val="subscript"/>
        </w:rPr>
        <w:t>д</w:t>
      </w:r>
      <w:proofErr w:type="spellEnd"/>
      <w:r w:rsidRPr="003E0133">
        <w:rPr>
          <w:rFonts w:ascii="Times New Roman" w:hAnsi="Times New Roman" w:cs="Times New Roman"/>
          <w:sz w:val="26"/>
          <w:szCs w:val="26"/>
          <w:vertAlign w:val="subscript"/>
        </w:rPr>
        <w:t xml:space="preserve">.  </w:t>
      </w:r>
      <w:r w:rsidRPr="003E0133">
        <w:rPr>
          <w:rFonts w:ascii="Times New Roman" w:hAnsi="Times New Roman" w:cs="Times New Roman"/>
          <w:sz w:val="26"/>
          <w:szCs w:val="26"/>
        </w:rPr>
        <w:t xml:space="preserve"> - площадь  объекта  недвижимого   имущества, используемая</w:t>
      </w:r>
    </w:p>
    <w:p w:rsidR="003E0133" w:rsidRPr="003E0133" w:rsidRDefault="003E0133" w:rsidP="003E0133">
      <w:pPr>
        <w:pStyle w:val="ConsPlusNormal"/>
        <w:jc w:val="both"/>
        <w:rPr>
          <w:rFonts w:ascii="Times New Roman" w:hAnsi="Times New Roman" w:cs="Times New Roman"/>
          <w:sz w:val="26"/>
          <w:szCs w:val="26"/>
        </w:rPr>
      </w:pPr>
      <w:r w:rsidRPr="003E0133">
        <w:rPr>
          <w:rFonts w:ascii="Times New Roman" w:hAnsi="Times New Roman" w:cs="Times New Roman"/>
          <w:sz w:val="26"/>
          <w:szCs w:val="26"/>
        </w:rPr>
        <w:t>учреждением для оказания муниципальных услуг при выполнении муниципального задания, утвержденного Учредителем, платных услуг и осуществления иной приносящей доход деятельности;</w:t>
      </w:r>
    </w:p>
    <w:p w:rsidR="003E0133" w:rsidRPr="003E0133" w:rsidRDefault="003E0133" w:rsidP="003E0133">
      <w:pPr>
        <w:pStyle w:val="ConsPlusNormal"/>
        <w:ind w:firstLine="540"/>
        <w:jc w:val="both"/>
        <w:rPr>
          <w:rFonts w:ascii="Times New Roman" w:hAnsi="Times New Roman" w:cs="Times New Roman"/>
          <w:sz w:val="26"/>
          <w:szCs w:val="26"/>
        </w:rPr>
      </w:pPr>
      <w:proofErr w:type="spellStart"/>
      <w:proofErr w:type="gramStart"/>
      <w:r w:rsidRPr="003E0133">
        <w:rPr>
          <w:rFonts w:ascii="Times New Roman" w:hAnsi="Times New Roman" w:cs="Times New Roman"/>
          <w:sz w:val="26"/>
          <w:szCs w:val="26"/>
        </w:rPr>
        <w:t>S</w:t>
      </w:r>
      <w:proofErr w:type="gramEnd"/>
      <w:r w:rsidRPr="003E0133">
        <w:rPr>
          <w:rFonts w:ascii="Times New Roman" w:hAnsi="Times New Roman" w:cs="Times New Roman"/>
          <w:sz w:val="26"/>
          <w:szCs w:val="26"/>
          <w:vertAlign w:val="subscript"/>
        </w:rPr>
        <w:t>ар</w:t>
      </w:r>
      <w:proofErr w:type="spellEnd"/>
      <w:r w:rsidRPr="003E0133">
        <w:rPr>
          <w:rFonts w:ascii="Times New Roman" w:hAnsi="Times New Roman" w:cs="Times New Roman"/>
          <w:sz w:val="26"/>
          <w:szCs w:val="26"/>
          <w:vertAlign w:val="subscript"/>
        </w:rPr>
        <w:t>.</w:t>
      </w:r>
      <w:r w:rsidRPr="003E0133">
        <w:rPr>
          <w:rFonts w:ascii="Times New Roman" w:hAnsi="Times New Roman" w:cs="Times New Roman"/>
          <w:sz w:val="26"/>
          <w:szCs w:val="26"/>
        </w:rPr>
        <w:t xml:space="preserve"> - площадь объекта недвижимого имущества, переданная в пользование третьим лицам по договорам аренды, безвозмездного пользования, иным основаниям.</w:t>
      </w:r>
    </w:p>
    <w:p w:rsidR="003E0133" w:rsidRPr="003E0133" w:rsidRDefault="003E0133" w:rsidP="003E0133">
      <w:pPr>
        <w:pStyle w:val="ConsPlusNormal"/>
        <w:ind w:firstLine="540"/>
        <w:jc w:val="both"/>
        <w:rPr>
          <w:rFonts w:ascii="Times New Roman" w:hAnsi="Times New Roman" w:cs="Times New Roman"/>
          <w:sz w:val="26"/>
          <w:szCs w:val="26"/>
        </w:rPr>
      </w:pPr>
      <w:r w:rsidRPr="003E0133">
        <w:rPr>
          <w:rFonts w:ascii="Times New Roman" w:hAnsi="Times New Roman" w:cs="Times New Roman"/>
          <w:sz w:val="26"/>
          <w:szCs w:val="26"/>
        </w:rPr>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 (коридоров, тамбуров, переходов, лестничных клеток, лифтовых шахт, внутренних открытых лестниц, помещений, предназначенных для размещения инженерного оборудования и инженерных сетей) (далее - помещения общего пользования).</w:t>
      </w:r>
    </w:p>
    <w:p w:rsidR="003E0133" w:rsidRPr="003E0133" w:rsidRDefault="003E0133" w:rsidP="003E0133">
      <w:pPr>
        <w:pStyle w:val="ConsPlusNormal"/>
        <w:ind w:firstLine="540"/>
        <w:jc w:val="both"/>
        <w:rPr>
          <w:rFonts w:ascii="Times New Roman" w:hAnsi="Times New Roman" w:cs="Times New Roman"/>
          <w:sz w:val="26"/>
          <w:szCs w:val="26"/>
        </w:rPr>
      </w:pPr>
      <w:r w:rsidRPr="003E0133">
        <w:rPr>
          <w:rFonts w:ascii="Times New Roman" w:hAnsi="Times New Roman" w:cs="Times New Roman"/>
          <w:sz w:val="26"/>
          <w:szCs w:val="26"/>
        </w:rPr>
        <w:t>Часть объекта недвижимого имущества признается неиспользуемой и Администрацией осуществляется подготовка предложений по повышению эффективности использования объекта недвижимого имущества при следующих значениях N:</w:t>
      </w:r>
    </w:p>
    <w:p w:rsidR="003E0133" w:rsidRPr="003E0133" w:rsidRDefault="003E0133" w:rsidP="003E0133">
      <w:pPr>
        <w:pStyle w:val="ConsPlusNormal"/>
        <w:ind w:firstLine="540"/>
        <w:jc w:val="both"/>
        <w:rPr>
          <w:rFonts w:ascii="Times New Roman" w:hAnsi="Times New Roman" w:cs="Times New Roman"/>
          <w:sz w:val="26"/>
          <w:szCs w:val="26"/>
        </w:rPr>
      </w:pPr>
      <w:r w:rsidRPr="003E0133">
        <w:rPr>
          <w:rFonts w:ascii="Times New Roman" w:hAnsi="Times New Roman" w:cs="Times New Roman"/>
          <w:sz w:val="26"/>
          <w:szCs w:val="26"/>
        </w:rPr>
        <w:t xml:space="preserve">20% - в случае, если </w:t>
      </w:r>
      <w:proofErr w:type="spellStart"/>
      <w:proofErr w:type="gramStart"/>
      <w:r w:rsidRPr="003E0133">
        <w:rPr>
          <w:rFonts w:ascii="Times New Roman" w:hAnsi="Times New Roman" w:cs="Times New Roman"/>
          <w:sz w:val="26"/>
          <w:szCs w:val="26"/>
        </w:rPr>
        <w:t>S</w:t>
      </w:r>
      <w:proofErr w:type="gramEnd"/>
      <w:r w:rsidRPr="003E0133">
        <w:rPr>
          <w:rFonts w:ascii="Times New Roman" w:hAnsi="Times New Roman" w:cs="Times New Roman"/>
          <w:sz w:val="26"/>
          <w:szCs w:val="26"/>
          <w:vertAlign w:val="subscript"/>
        </w:rPr>
        <w:t>общ</w:t>
      </w:r>
      <w:proofErr w:type="spellEnd"/>
      <w:r w:rsidRPr="003E0133">
        <w:rPr>
          <w:rFonts w:ascii="Times New Roman" w:hAnsi="Times New Roman" w:cs="Times New Roman"/>
          <w:sz w:val="26"/>
          <w:szCs w:val="26"/>
          <w:vertAlign w:val="subscript"/>
        </w:rPr>
        <w:t>.</w:t>
      </w:r>
      <w:r w:rsidRPr="003E0133">
        <w:rPr>
          <w:rFonts w:ascii="Times New Roman" w:hAnsi="Times New Roman" w:cs="Times New Roman"/>
          <w:sz w:val="26"/>
          <w:szCs w:val="26"/>
        </w:rPr>
        <w:t>&lt; 200 кв. м;</w:t>
      </w:r>
    </w:p>
    <w:p w:rsidR="003E0133" w:rsidRPr="003E0133" w:rsidRDefault="003E0133" w:rsidP="003E0133">
      <w:pPr>
        <w:pStyle w:val="ConsPlusNormal"/>
        <w:ind w:firstLine="540"/>
        <w:jc w:val="both"/>
        <w:rPr>
          <w:rFonts w:ascii="Times New Roman" w:hAnsi="Times New Roman" w:cs="Times New Roman"/>
          <w:sz w:val="26"/>
          <w:szCs w:val="26"/>
        </w:rPr>
      </w:pPr>
      <w:r w:rsidRPr="003E0133">
        <w:rPr>
          <w:rFonts w:ascii="Times New Roman" w:hAnsi="Times New Roman" w:cs="Times New Roman"/>
          <w:sz w:val="26"/>
          <w:szCs w:val="26"/>
        </w:rPr>
        <w:t xml:space="preserve">10% - в случае, если </w:t>
      </w:r>
      <w:proofErr w:type="spellStart"/>
      <w:proofErr w:type="gramStart"/>
      <w:r w:rsidRPr="003E0133">
        <w:rPr>
          <w:rFonts w:ascii="Times New Roman" w:hAnsi="Times New Roman" w:cs="Times New Roman"/>
          <w:sz w:val="26"/>
          <w:szCs w:val="26"/>
        </w:rPr>
        <w:t>S</w:t>
      </w:r>
      <w:proofErr w:type="gramEnd"/>
      <w:r w:rsidRPr="003E0133">
        <w:rPr>
          <w:rFonts w:ascii="Times New Roman" w:hAnsi="Times New Roman" w:cs="Times New Roman"/>
          <w:sz w:val="26"/>
          <w:szCs w:val="26"/>
          <w:vertAlign w:val="subscript"/>
        </w:rPr>
        <w:t>общ</w:t>
      </w:r>
      <w:proofErr w:type="spellEnd"/>
      <w:r w:rsidRPr="003E0133">
        <w:rPr>
          <w:rFonts w:ascii="Times New Roman" w:hAnsi="Times New Roman" w:cs="Times New Roman"/>
          <w:sz w:val="26"/>
          <w:szCs w:val="26"/>
          <w:vertAlign w:val="subscript"/>
        </w:rPr>
        <w:t>.</w:t>
      </w:r>
      <w:r w:rsidRPr="003E0133">
        <w:rPr>
          <w:rFonts w:ascii="Times New Roman" w:hAnsi="Times New Roman" w:cs="Times New Roman"/>
          <w:sz w:val="26"/>
          <w:szCs w:val="26"/>
        </w:rPr>
        <w:t>&gt;= 200 кв. м, но &lt; 500 кв. м;</w:t>
      </w:r>
    </w:p>
    <w:p w:rsidR="003E0133" w:rsidRPr="003E0133" w:rsidRDefault="003E0133" w:rsidP="003E0133">
      <w:pPr>
        <w:pStyle w:val="ConsPlusNormal"/>
        <w:ind w:firstLine="540"/>
        <w:jc w:val="both"/>
        <w:rPr>
          <w:rFonts w:ascii="Times New Roman" w:hAnsi="Times New Roman" w:cs="Times New Roman"/>
          <w:sz w:val="26"/>
          <w:szCs w:val="26"/>
        </w:rPr>
      </w:pPr>
      <w:r w:rsidRPr="003E0133">
        <w:rPr>
          <w:rFonts w:ascii="Times New Roman" w:hAnsi="Times New Roman" w:cs="Times New Roman"/>
          <w:sz w:val="26"/>
          <w:szCs w:val="26"/>
        </w:rPr>
        <w:t xml:space="preserve">5% - в случае, если </w:t>
      </w:r>
      <w:proofErr w:type="spellStart"/>
      <w:proofErr w:type="gramStart"/>
      <w:r w:rsidRPr="003E0133">
        <w:rPr>
          <w:rFonts w:ascii="Times New Roman" w:hAnsi="Times New Roman" w:cs="Times New Roman"/>
          <w:sz w:val="26"/>
          <w:szCs w:val="26"/>
        </w:rPr>
        <w:t>S</w:t>
      </w:r>
      <w:proofErr w:type="gramEnd"/>
      <w:r w:rsidRPr="003E0133">
        <w:rPr>
          <w:rFonts w:ascii="Times New Roman" w:hAnsi="Times New Roman" w:cs="Times New Roman"/>
          <w:sz w:val="26"/>
          <w:szCs w:val="26"/>
          <w:vertAlign w:val="subscript"/>
        </w:rPr>
        <w:t>общ</w:t>
      </w:r>
      <w:proofErr w:type="spellEnd"/>
      <w:r w:rsidRPr="003E0133">
        <w:rPr>
          <w:rFonts w:ascii="Times New Roman" w:hAnsi="Times New Roman" w:cs="Times New Roman"/>
          <w:sz w:val="26"/>
          <w:szCs w:val="26"/>
          <w:vertAlign w:val="subscript"/>
        </w:rPr>
        <w:t>.</w:t>
      </w:r>
      <w:r w:rsidRPr="003E0133">
        <w:rPr>
          <w:rFonts w:ascii="Times New Roman" w:hAnsi="Times New Roman" w:cs="Times New Roman"/>
          <w:sz w:val="26"/>
          <w:szCs w:val="26"/>
        </w:rPr>
        <w:t>&gt;= 500 кв. м;</w:t>
      </w:r>
    </w:p>
    <w:p w:rsidR="003E0133" w:rsidRPr="003E0133" w:rsidRDefault="003E0133" w:rsidP="003E0133">
      <w:pPr>
        <w:pStyle w:val="ConsPlusNormal"/>
        <w:ind w:firstLine="540"/>
        <w:jc w:val="both"/>
        <w:rPr>
          <w:rFonts w:ascii="Times New Roman" w:hAnsi="Times New Roman" w:cs="Times New Roman"/>
          <w:sz w:val="26"/>
          <w:szCs w:val="26"/>
        </w:rPr>
      </w:pPr>
      <w:r w:rsidRPr="003E0133">
        <w:rPr>
          <w:rFonts w:ascii="Times New Roman" w:hAnsi="Times New Roman" w:cs="Times New Roman"/>
          <w:sz w:val="26"/>
          <w:szCs w:val="26"/>
        </w:rPr>
        <w:t>2) показатель целевого использования земельного участка определяется по формуле:</w:t>
      </w:r>
    </w:p>
    <w:p w:rsidR="003E0133" w:rsidRPr="003E0133" w:rsidRDefault="003E0133" w:rsidP="003E0133">
      <w:pPr>
        <w:pStyle w:val="ConsPlusNormal"/>
        <w:ind w:firstLine="540"/>
        <w:jc w:val="both"/>
        <w:rPr>
          <w:rFonts w:ascii="Times New Roman" w:hAnsi="Times New Roman" w:cs="Times New Roman"/>
          <w:sz w:val="26"/>
          <w:szCs w:val="26"/>
        </w:rPr>
      </w:pPr>
      <w:r w:rsidRPr="003E0133">
        <w:rPr>
          <w:rFonts w:ascii="Times New Roman" w:hAnsi="Times New Roman" w:cs="Times New Roman"/>
          <w:sz w:val="26"/>
          <w:szCs w:val="26"/>
          <w:lang w:val="en-US"/>
        </w:rPr>
        <w:t>N</w:t>
      </w:r>
      <w:r w:rsidRPr="003E0133">
        <w:rPr>
          <w:rFonts w:ascii="Times New Roman" w:hAnsi="Times New Roman" w:cs="Times New Roman"/>
          <w:sz w:val="26"/>
          <w:szCs w:val="26"/>
        </w:rPr>
        <w:t xml:space="preserve"> = </w:t>
      </w:r>
      <w:r w:rsidRPr="003E0133">
        <w:rPr>
          <w:rFonts w:ascii="Times New Roman" w:hAnsi="Times New Roman" w:cs="Times New Roman"/>
          <w:sz w:val="26"/>
          <w:szCs w:val="26"/>
          <w:lang w:val="en-US"/>
        </w:rPr>
        <w:t>S</w:t>
      </w:r>
      <w:r w:rsidRPr="003E0133">
        <w:rPr>
          <w:rFonts w:ascii="Times New Roman" w:hAnsi="Times New Roman" w:cs="Times New Roman"/>
          <w:sz w:val="26"/>
          <w:szCs w:val="26"/>
          <w:vertAlign w:val="subscript"/>
        </w:rPr>
        <w:t xml:space="preserve">общ. </w:t>
      </w:r>
      <w:r w:rsidRPr="003E0133">
        <w:rPr>
          <w:rFonts w:ascii="Times New Roman" w:hAnsi="Times New Roman" w:cs="Times New Roman"/>
          <w:sz w:val="26"/>
          <w:szCs w:val="26"/>
        </w:rPr>
        <w:t xml:space="preserve">– </w:t>
      </w:r>
      <w:proofErr w:type="gramStart"/>
      <w:r w:rsidRPr="003E0133">
        <w:rPr>
          <w:rFonts w:ascii="Times New Roman" w:hAnsi="Times New Roman" w:cs="Times New Roman"/>
          <w:sz w:val="26"/>
          <w:szCs w:val="26"/>
          <w:lang w:val="en-US"/>
        </w:rPr>
        <w:t>S</w:t>
      </w:r>
      <w:r w:rsidRPr="003E0133">
        <w:rPr>
          <w:rFonts w:ascii="Times New Roman" w:hAnsi="Times New Roman" w:cs="Times New Roman"/>
          <w:sz w:val="26"/>
          <w:szCs w:val="26"/>
          <w:vertAlign w:val="subscript"/>
        </w:rPr>
        <w:t>исп</w:t>
      </w:r>
      <w:r w:rsidRPr="003E0133">
        <w:rPr>
          <w:rFonts w:ascii="Times New Roman" w:hAnsi="Times New Roman" w:cs="Times New Roman"/>
          <w:sz w:val="26"/>
          <w:szCs w:val="26"/>
        </w:rPr>
        <w:t>.,</w:t>
      </w:r>
      <w:proofErr w:type="gramEnd"/>
      <w:r w:rsidRPr="003E0133">
        <w:rPr>
          <w:rFonts w:ascii="Times New Roman" w:hAnsi="Times New Roman" w:cs="Times New Roman"/>
          <w:sz w:val="26"/>
          <w:szCs w:val="26"/>
        </w:rPr>
        <w:t xml:space="preserve"> где:</w:t>
      </w:r>
    </w:p>
    <w:p w:rsidR="003E0133" w:rsidRPr="003E0133" w:rsidRDefault="003E0133" w:rsidP="003E0133">
      <w:pPr>
        <w:pStyle w:val="ConsPlusNormal"/>
        <w:ind w:firstLine="540"/>
        <w:jc w:val="both"/>
        <w:rPr>
          <w:rFonts w:ascii="Times New Roman" w:hAnsi="Times New Roman" w:cs="Times New Roman"/>
          <w:sz w:val="26"/>
          <w:szCs w:val="26"/>
        </w:rPr>
      </w:pPr>
      <w:proofErr w:type="spellStart"/>
      <w:proofErr w:type="gramStart"/>
      <w:r w:rsidRPr="003E0133">
        <w:rPr>
          <w:rFonts w:ascii="Times New Roman" w:hAnsi="Times New Roman" w:cs="Times New Roman"/>
          <w:sz w:val="26"/>
          <w:szCs w:val="26"/>
        </w:rPr>
        <w:t>S</w:t>
      </w:r>
      <w:proofErr w:type="gramEnd"/>
      <w:r w:rsidRPr="003E0133">
        <w:rPr>
          <w:rFonts w:ascii="Times New Roman" w:hAnsi="Times New Roman" w:cs="Times New Roman"/>
          <w:sz w:val="26"/>
          <w:szCs w:val="26"/>
          <w:vertAlign w:val="subscript"/>
        </w:rPr>
        <w:t>общ</w:t>
      </w:r>
      <w:proofErr w:type="spellEnd"/>
      <w:r w:rsidRPr="003E0133">
        <w:rPr>
          <w:rFonts w:ascii="Times New Roman" w:hAnsi="Times New Roman" w:cs="Times New Roman"/>
          <w:sz w:val="26"/>
          <w:szCs w:val="26"/>
          <w:vertAlign w:val="subscript"/>
        </w:rPr>
        <w:t>.</w:t>
      </w:r>
      <w:r w:rsidRPr="003E0133">
        <w:rPr>
          <w:rFonts w:ascii="Times New Roman" w:hAnsi="Times New Roman" w:cs="Times New Roman"/>
          <w:sz w:val="26"/>
          <w:szCs w:val="26"/>
        </w:rPr>
        <w:t xml:space="preserve"> - общая площадь земельного участка;</w:t>
      </w:r>
    </w:p>
    <w:p w:rsidR="003E0133" w:rsidRPr="003E0133" w:rsidRDefault="003E0133" w:rsidP="003E0133">
      <w:pPr>
        <w:pStyle w:val="ConsPlusNormal"/>
        <w:ind w:firstLine="540"/>
        <w:jc w:val="both"/>
        <w:rPr>
          <w:rFonts w:ascii="Times New Roman" w:hAnsi="Times New Roman" w:cs="Times New Roman"/>
          <w:sz w:val="26"/>
          <w:szCs w:val="26"/>
        </w:rPr>
      </w:pPr>
      <w:proofErr w:type="spellStart"/>
      <w:proofErr w:type="gramStart"/>
      <w:r w:rsidRPr="003E0133">
        <w:rPr>
          <w:rFonts w:ascii="Times New Roman" w:hAnsi="Times New Roman" w:cs="Times New Roman"/>
          <w:sz w:val="26"/>
          <w:szCs w:val="26"/>
        </w:rPr>
        <w:t>S</w:t>
      </w:r>
      <w:proofErr w:type="gramEnd"/>
      <w:r w:rsidRPr="003E0133">
        <w:rPr>
          <w:rFonts w:ascii="Times New Roman" w:hAnsi="Times New Roman" w:cs="Times New Roman"/>
          <w:sz w:val="26"/>
          <w:szCs w:val="26"/>
          <w:vertAlign w:val="subscript"/>
        </w:rPr>
        <w:t>исп</w:t>
      </w:r>
      <w:proofErr w:type="spellEnd"/>
      <w:r w:rsidRPr="003E0133">
        <w:rPr>
          <w:rFonts w:ascii="Times New Roman" w:hAnsi="Times New Roman" w:cs="Times New Roman"/>
          <w:sz w:val="26"/>
          <w:szCs w:val="26"/>
          <w:vertAlign w:val="subscript"/>
        </w:rPr>
        <w:t>.</w:t>
      </w:r>
      <w:r w:rsidRPr="003E0133">
        <w:rPr>
          <w:rFonts w:ascii="Times New Roman" w:hAnsi="Times New Roman" w:cs="Times New Roman"/>
          <w:sz w:val="26"/>
          <w:szCs w:val="26"/>
        </w:rPr>
        <w:t xml:space="preserve"> - площадь земельного участка, используемая по целевому назначению (с учетом вида разрешенного использования, градостроительных, санитарных и иных норм и правил). </w:t>
      </w:r>
    </w:p>
    <w:p w:rsidR="003E0133" w:rsidRPr="003E0133" w:rsidRDefault="003E0133" w:rsidP="003E0133">
      <w:pPr>
        <w:pStyle w:val="ConsPlusNormal"/>
        <w:ind w:firstLine="0"/>
        <w:jc w:val="both"/>
        <w:rPr>
          <w:rFonts w:ascii="Times New Roman" w:hAnsi="Times New Roman" w:cs="Times New Roman"/>
          <w:sz w:val="26"/>
          <w:szCs w:val="26"/>
        </w:rPr>
      </w:pPr>
      <w:r w:rsidRPr="003E0133">
        <w:rPr>
          <w:rFonts w:ascii="Times New Roman" w:hAnsi="Times New Roman" w:cs="Times New Roman"/>
          <w:sz w:val="26"/>
          <w:szCs w:val="26"/>
        </w:rPr>
        <w:t xml:space="preserve">       Часть земельного участка признается неиспользуемой и осуществляется подготовка предложений по повышению эффективности использования земельного участка, если значение </w:t>
      </w:r>
      <w:r w:rsidRPr="003E0133">
        <w:rPr>
          <w:rFonts w:ascii="Times New Roman" w:hAnsi="Times New Roman" w:cs="Times New Roman"/>
          <w:sz w:val="26"/>
          <w:szCs w:val="26"/>
          <w:lang w:val="en-US"/>
        </w:rPr>
        <w:t>N</w:t>
      </w:r>
      <w:r w:rsidRPr="003E0133">
        <w:rPr>
          <w:rFonts w:ascii="Times New Roman" w:hAnsi="Times New Roman" w:cs="Times New Roman"/>
          <w:sz w:val="26"/>
          <w:szCs w:val="26"/>
        </w:rPr>
        <w:t xml:space="preserve"> превышает установленные градостроительным регламентом предельные (минимальные) размеры земельных участков в пределах соответствующей территориальной зоны;</w:t>
      </w:r>
    </w:p>
    <w:p w:rsidR="003E0133" w:rsidRPr="003E0133" w:rsidRDefault="003E0133" w:rsidP="003E0133">
      <w:pPr>
        <w:pStyle w:val="ConsPlusNormal"/>
        <w:ind w:firstLine="0"/>
        <w:jc w:val="both"/>
        <w:rPr>
          <w:rFonts w:ascii="Times New Roman" w:hAnsi="Times New Roman" w:cs="Times New Roman"/>
          <w:sz w:val="26"/>
          <w:szCs w:val="26"/>
        </w:rPr>
      </w:pPr>
      <w:r w:rsidRPr="003E0133">
        <w:rPr>
          <w:rFonts w:ascii="Times New Roman" w:hAnsi="Times New Roman" w:cs="Times New Roman"/>
          <w:sz w:val="26"/>
          <w:szCs w:val="26"/>
        </w:rPr>
        <w:t xml:space="preserve">        3)  показатель эффективности использования имущества муниципальным учреждением определяется следующими методами: сравнительный, доходный, аналитический, независимости оценки. </w:t>
      </w:r>
    </w:p>
    <w:p w:rsidR="003E0133" w:rsidRPr="003E0133" w:rsidRDefault="003E0133" w:rsidP="003E0133">
      <w:pPr>
        <w:pStyle w:val="ConsPlusNormal"/>
        <w:ind w:firstLine="540"/>
        <w:jc w:val="both"/>
        <w:rPr>
          <w:rFonts w:ascii="Times New Roman" w:hAnsi="Times New Roman" w:cs="Times New Roman"/>
          <w:sz w:val="26"/>
          <w:szCs w:val="26"/>
        </w:rPr>
      </w:pPr>
      <w:r w:rsidRPr="003E0133">
        <w:rPr>
          <w:rFonts w:ascii="Times New Roman" w:hAnsi="Times New Roman" w:cs="Times New Roman"/>
          <w:sz w:val="26"/>
          <w:szCs w:val="26"/>
        </w:rPr>
        <w:t>Сравнительный метод является общим методом определения эффективности использования имущества, в рамках которого применяется один или более методов, основанных на сравнении использования отдельного объекта имущества с использованием аналогичных объектов, находящихся в собственности Администрации.</w:t>
      </w:r>
    </w:p>
    <w:p w:rsidR="003E0133" w:rsidRPr="003E0133" w:rsidRDefault="003E0133" w:rsidP="003E0133">
      <w:pPr>
        <w:pStyle w:val="ConsPlusNormal"/>
        <w:ind w:firstLine="540"/>
        <w:jc w:val="both"/>
        <w:rPr>
          <w:rFonts w:ascii="Times New Roman" w:hAnsi="Times New Roman" w:cs="Times New Roman"/>
          <w:sz w:val="26"/>
          <w:szCs w:val="26"/>
        </w:rPr>
      </w:pPr>
      <w:r w:rsidRPr="003E0133">
        <w:rPr>
          <w:rFonts w:ascii="Times New Roman" w:hAnsi="Times New Roman" w:cs="Times New Roman"/>
          <w:sz w:val="26"/>
          <w:szCs w:val="26"/>
        </w:rPr>
        <w:t xml:space="preserve">Доходный метод основывается на проведении оценки размера доходов от использования имущества с расходами на содержание имущества и доходами от </w:t>
      </w:r>
      <w:r w:rsidRPr="003E0133">
        <w:rPr>
          <w:rFonts w:ascii="Times New Roman" w:hAnsi="Times New Roman" w:cs="Times New Roman"/>
          <w:sz w:val="26"/>
          <w:szCs w:val="26"/>
        </w:rPr>
        <w:lastRenderedPageBreak/>
        <w:t>использования сопоставимого имущества в условиях рынка. Этот метод, как правило, применяется в совокупности со сравнительным методом.</w:t>
      </w:r>
    </w:p>
    <w:p w:rsidR="003E0133" w:rsidRPr="003E0133" w:rsidRDefault="003E0133" w:rsidP="003E0133">
      <w:pPr>
        <w:pStyle w:val="ConsPlusNormal"/>
        <w:ind w:firstLine="540"/>
        <w:jc w:val="both"/>
        <w:rPr>
          <w:rFonts w:ascii="Times New Roman" w:hAnsi="Times New Roman" w:cs="Times New Roman"/>
          <w:sz w:val="26"/>
          <w:szCs w:val="26"/>
        </w:rPr>
      </w:pPr>
      <w:r w:rsidRPr="003E0133">
        <w:rPr>
          <w:rFonts w:ascii="Times New Roman" w:hAnsi="Times New Roman" w:cs="Times New Roman"/>
          <w:sz w:val="26"/>
          <w:szCs w:val="26"/>
        </w:rPr>
        <w:t xml:space="preserve">Аналитический метод состоит из анализа представленных </w:t>
      </w:r>
      <w:proofErr w:type="gramStart"/>
      <w:r w:rsidRPr="003E0133">
        <w:rPr>
          <w:rFonts w:ascii="Times New Roman" w:hAnsi="Times New Roman" w:cs="Times New Roman"/>
          <w:sz w:val="26"/>
          <w:szCs w:val="26"/>
        </w:rPr>
        <w:t>значений показателей  эффективности  использования  имущества</w:t>
      </w:r>
      <w:proofErr w:type="gramEnd"/>
      <w:r w:rsidRPr="003E0133">
        <w:rPr>
          <w:rFonts w:ascii="Times New Roman" w:hAnsi="Times New Roman" w:cs="Times New Roman"/>
          <w:sz w:val="26"/>
          <w:szCs w:val="26"/>
        </w:rPr>
        <w:t xml:space="preserve"> и расчетов эффективности использования на основе указанных значений.</w:t>
      </w:r>
    </w:p>
    <w:p w:rsidR="003E0133" w:rsidRPr="003E0133" w:rsidRDefault="003E0133" w:rsidP="003E0133">
      <w:pPr>
        <w:pStyle w:val="ConsPlusNormal"/>
        <w:ind w:firstLine="540"/>
        <w:jc w:val="both"/>
        <w:rPr>
          <w:rFonts w:ascii="Times New Roman" w:hAnsi="Times New Roman" w:cs="Times New Roman"/>
          <w:sz w:val="26"/>
          <w:szCs w:val="26"/>
        </w:rPr>
      </w:pPr>
      <w:r w:rsidRPr="003E0133">
        <w:rPr>
          <w:rFonts w:ascii="Times New Roman" w:hAnsi="Times New Roman" w:cs="Times New Roman"/>
          <w:sz w:val="26"/>
          <w:szCs w:val="26"/>
        </w:rPr>
        <w:t xml:space="preserve">Метод независимой оценки основывается на определении эффективности использования имущества путем привлечения третьих лиц для проведения независимой оценки и сравнения фактических значений показателей с </w:t>
      </w:r>
      <w:proofErr w:type="gramStart"/>
      <w:r w:rsidRPr="003E0133">
        <w:rPr>
          <w:rFonts w:ascii="Times New Roman" w:hAnsi="Times New Roman" w:cs="Times New Roman"/>
          <w:sz w:val="26"/>
          <w:szCs w:val="26"/>
        </w:rPr>
        <w:t>полученными</w:t>
      </w:r>
      <w:proofErr w:type="gramEnd"/>
      <w:r w:rsidRPr="003E0133">
        <w:rPr>
          <w:rFonts w:ascii="Times New Roman" w:hAnsi="Times New Roman" w:cs="Times New Roman"/>
          <w:sz w:val="26"/>
          <w:szCs w:val="26"/>
        </w:rPr>
        <w:t xml:space="preserve"> в ходе такой оценки.</w:t>
      </w:r>
    </w:p>
    <w:p w:rsidR="003E0133" w:rsidRPr="003E0133" w:rsidRDefault="003E0133" w:rsidP="003E0133">
      <w:pPr>
        <w:pStyle w:val="ConsPlusNormal"/>
        <w:ind w:firstLine="540"/>
        <w:jc w:val="both"/>
        <w:rPr>
          <w:rFonts w:ascii="Times New Roman" w:hAnsi="Times New Roman" w:cs="Times New Roman"/>
          <w:sz w:val="26"/>
          <w:szCs w:val="26"/>
        </w:rPr>
      </w:pPr>
      <w:r w:rsidRPr="003E0133">
        <w:rPr>
          <w:rFonts w:ascii="Times New Roman" w:hAnsi="Times New Roman" w:cs="Times New Roman"/>
          <w:sz w:val="26"/>
          <w:szCs w:val="26"/>
        </w:rPr>
        <w:t xml:space="preserve">По результатам </w:t>
      </w:r>
      <w:proofErr w:type="gramStart"/>
      <w:r w:rsidRPr="003E0133">
        <w:rPr>
          <w:rFonts w:ascii="Times New Roman" w:hAnsi="Times New Roman" w:cs="Times New Roman"/>
          <w:sz w:val="26"/>
          <w:szCs w:val="26"/>
        </w:rPr>
        <w:t>применения методов оценки показателей эффективности использования имущества</w:t>
      </w:r>
      <w:proofErr w:type="gramEnd"/>
      <w:r w:rsidRPr="003E0133">
        <w:rPr>
          <w:rFonts w:ascii="Times New Roman" w:hAnsi="Times New Roman" w:cs="Times New Roman"/>
          <w:sz w:val="26"/>
          <w:szCs w:val="26"/>
        </w:rPr>
        <w:t xml:space="preserve">  Администрацией, формируется вывод об эффективном либо неэффективном использовании имущества.</w:t>
      </w:r>
    </w:p>
    <w:p w:rsidR="003E0133" w:rsidRPr="003E0133" w:rsidRDefault="003E0133" w:rsidP="003E0133">
      <w:pPr>
        <w:pStyle w:val="ConsPlusNormal"/>
        <w:ind w:firstLine="540"/>
        <w:jc w:val="both"/>
        <w:rPr>
          <w:rFonts w:ascii="Times New Roman" w:hAnsi="Times New Roman" w:cs="Times New Roman"/>
          <w:sz w:val="26"/>
          <w:szCs w:val="26"/>
        </w:rPr>
      </w:pPr>
      <w:bookmarkStart w:id="2" w:name="P98"/>
      <w:bookmarkEnd w:id="2"/>
      <w:r w:rsidRPr="003E0133">
        <w:rPr>
          <w:rFonts w:ascii="Times New Roman" w:hAnsi="Times New Roman" w:cs="Times New Roman"/>
          <w:sz w:val="26"/>
          <w:szCs w:val="26"/>
        </w:rPr>
        <w:t xml:space="preserve">7. </w:t>
      </w:r>
      <w:proofErr w:type="gramStart"/>
      <w:r w:rsidRPr="003E0133">
        <w:rPr>
          <w:rFonts w:ascii="Times New Roman" w:hAnsi="Times New Roman" w:cs="Times New Roman"/>
          <w:sz w:val="26"/>
          <w:szCs w:val="26"/>
        </w:rPr>
        <w:t xml:space="preserve">Администрацией, осуществляется подготовка аналитической записки с указанием показателей целевого использования объектов недвижимого имущества,  определенных в соответствии с </w:t>
      </w:r>
      <w:hyperlink w:anchor="P53" w:history="1">
        <w:r w:rsidRPr="003E0133">
          <w:rPr>
            <w:rFonts w:ascii="Times New Roman" w:hAnsi="Times New Roman" w:cs="Times New Roman"/>
            <w:sz w:val="26"/>
            <w:szCs w:val="26"/>
          </w:rPr>
          <w:t>подпунктами 1</w:t>
        </w:r>
      </w:hyperlink>
      <w:r w:rsidRPr="003E0133">
        <w:rPr>
          <w:rFonts w:ascii="Times New Roman" w:hAnsi="Times New Roman" w:cs="Times New Roman"/>
          <w:sz w:val="26"/>
          <w:szCs w:val="26"/>
        </w:rPr>
        <w:t xml:space="preserve"> – </w:t>
      </w:r>
      <w:hyperlink w:anchor="P85" w:history="1">
        <w:r w:rsidRPr="003E0133">
          <w:rPr>
            <w:rFonts w:ascii="Times New Roman" w:hAnsi="Times New Roman" w:cs="Times New Roman"/>
            <w:sz w:val="26"/>
            <w:szCs w:val="26"/>
          </w:rPr>
          <w:t>2</w:t>
        </w:r>
      </w:hyperlink>
      <w:r w:rsidRPr="003E0133">
        <w:rPr>
          <w:rFonts w:ascii="Times New Roman" w:hAnsi="Times New Roman" w:cs="Times New Roman"/>
          <w:sz w:val="26"/>
          <w:szCs w:val="26"/>
        </w:rPr>
        <w:t xml:space="preserve"> пункта 6 настоящей Методики, выводов об эффективности использования имущества муниципальными учреждениями,  сформированных в соответствии с </w:t>
      </w:r>
      <w:hyperlink w:anchor="P92" w:history="1">
        <w:r w:rsidRPr="003E0133">
          <w:rPr>
            <w:rFonts w:ascii="Times New Roman" w:hAnsi="Times New Roman" w:cs="Times New Roman"/>
            <w:sz w:val="26"/>
            <w:szCs w:val="26"/>
          </w:rPr>
          <w:t>подпунктом 3 пункта 6</w:t>
        </w:r>
      </w:hyperlink>
      <w:r w:rsidRPr="003E0133">
        <w:rPr>
          <w:rFonts w:ascii="Times New Roman" w:hAnsi="Times New Roman" w:cs="Times New Roman"/>
          <w:sz w:val="26"/>
          <w:szCs w:val="26"/>
        </w:rPr>
        <w:t xml:space="preserve"> настоящей Методики, и пояснениями по проведенному анализу с указанием причин, повлекших неиспользование, неэффективное использование имущества.                                                              </w:t>
      </w:r>
      <w:proofErr w:type="gramEnd"/>
    </w:p>
    <w:p w:rsidR="003E0133" w:rsidRPr="003E0133" w:rsidRDefault="003E0133" w:rsidP="003E0133">
      <w:pPr>
        <w:pStyle w:val="ConsPlusNormal"/>
        <w:ind w:firstLine="540"/>
        <w:jc w:val="both"/>
        <w:rPr>
          <w:rFonts w:ascii="Times New Roman" w:hAnsi="Times New Roman" w:cs="Times New Roman"/>
          <w:bCs/>
          <w:sz w:val="26"/>
          <w:szCs w:val="26"/>
        </w:rPr>
      </w:pPr>
      <w:r w:rsidRPr="003E0133">
        <w:rPr>
          <w:rFonts w:ascii="Times New Roman" w:hAnsi="Times New Roman" w:cs="Times New Roman"/>
          <w:sz w:val="26"/>
          <w:szCs w:val="26"/>
        </w:rPr>
        <w:t xml:space="preserve">8. </w:t>
      </w:r>
      <w:proofErr w:type="gramStart"/>
      <w:r w:rsidRPr="003E0133">
        <w:rPr>
          <w:rFonts w:ascii="Times New Roman" w:hAnsi="Times New Roman" w:cs="Times New Roman"/>
          <w:sz w:val="26"/>
          <w:szCs w:val="26"/>
        </w:rPr>
        <w:t>Администрация,  рассмотрев сведения, указанные в подпункте 4 пункта 5 настоящей Методики, совместно с муниципальными учреждениями ежегодно в срок до 1 июня года, следующего за отчетным осуществляют подготовку и представление главе Администрации  предложений по повышению эффективности использования недвижимого имущества, вовлечению выявленного неиспользуемого недвижимого имущества в хозяйственный оборот.</w:t>
      </w:r>
      <w:proofErr w:type="gramEnd"/>
    </w:p>
    <w:p w:rsidR="003E0133" w:rsidRDefault="003E0133" w:rsidP="003E0133">
      <w:pPr>
        <w:ind w:left="4962"/>
        <w:outlineLvl w:val="2"/>
        <w:rPr>
          <w:bCs/>
          <w:sz w:val="20"/>
          <w:szCs w:val="20"/>
        </w:rPr>
      </w:pPr>
    </w:p>
    <w:p w:rsidR="003E0133" w:rsidRPr="00325F08" w:rsidRDefault="003E0133" w:rsidP="003E0133">
      <w:pPr>
        <w:ind w:left="4962"/>
        <w:outlineLvl w:val="2"/>
        <w:rPr>
          <w:bCs/>
          <w:sz w:val="20"/>
          <w:szCs w:val="20"/>
        </w:rPr>
      </w:pPr>
      <w:r>
        <w:rPr>
          <w:bCs/>
          <w:sz w:val="20"/>
          <w:szCs w:val="20"/>
        </w:rPr>
        <w:t xml:space="preserve">                                      </w:t>
      </w:r>
      <w:r w:rsidRPr="00325F08">
        <w:rPr>
          <w:bCs/>
          <w:sz w:val="20"/>
          <w:szCs w:val="20"/>
        </w:rPr>
        <w:t xml:space="preserve">Приложение </w:t>
      </w:r>
      <w:r>
        <w:rPr>
          <w:bCs/>
          <w:sz w:val="20"/>
          <w:szCs w:val="20"/>
        </w:rPr>
        <w:t xml:space="preserve"> № </w:t>
      </w:r>
      <w:r w:rsidRPr="00325F08">
        <w:rPr>
          <w:bCs/>
          <w:sz w:val="20"/>
          <w:szCs w:val="20"/>
        </w:rPr>
        <w:t>1</w:t>
      </w:r>
    </w:p>
    <w:p w:rsidR="003E0133" w:rsidRPr="00325F08" w:rsidRDefault="003E0133" w:rsidP="003E0133">
      <w:pPr>
        <w:ind w:left="4962"/>
        <w:jc w:val="both"/>
        <w:outlineLvl w:val="2"/>
        <w:rPr>
          <w:bCs/>
          <w:sz w:val="20"/>
          <w:szCs w:val="20"/>
        </w:rPr>
      </w:pPr>
      <w:r w:rsidRPr="00325F08">
        <w:rPr>
          <w:bCs/>
          <w:sz w:val="20"/>
          <w:szCs w:val="20"/>
        </w:rPr>
        <w:t>к Методике оценки эффективности использования объектов недвижимого имущества, находящ</w:t>
      </w:r>
      <w:r>
        <w:rPr>
          <w:bCs/>
          <w:sz w:val="20"/>
          <w:szCs w:val="20"/>
        </w:rPr>
        <w:t>егося</w:t>
      </w:r>
      <w:r w:rsidRPr="00325F08">
        <w:rPr>
          <w:bCs/>
          <w:sz w:val="20"/>
          <w:szCs w:val="20"/>
        </w:rPr>
        <w:t xml:space="preserve"> в собственности </w:t>
      </w:r>
      <w:r>
        <w:rPr>
          <w:bCs/>
          <w:sz w:val="20"/>
          <w:szCs w:val="20"/>
        </w:rPr>
        <w:t xml:space="preserve">Караваевского сельского поселения Костромского муниципального района Костромской области </w:t>
      </w:r>
    </w:p>
    <w:p w:rsidR="003E0133" w:rsidRPr="00325F08" w:rsidRDefault="003E0133" w:rsidP="003E0133">
      <w:pPr>
        <w:jc w:val="center"/>
        <w:outlineLvl w:val="2"/>
        <w:rPr>
          <w:b/>
          <w:bCs/>
          <w:sz w:val="16"/>
          <w:szCs w:val="16"/>
        </w:rPr>
      </w:pPr>
    </w:p>
    <w:p w:rsidR="003E0133" w:rsidRPr="00325F08" w:rsidRDefault="003E0133" w:rsidP="003E0133">
      <w:pPr>
        <w:jc w:val="center"/>
        <w:outlineLvl w:val="2"/>
        <w:rPr>
          <w:b/>
          <w:bCs/>
          <w:sz w:val="16"/>
          <w:szCs w:val="16"/>
        </w:rPr>
      </w:pPr>
    </w:p>
    <w:p w:rsidR="003E0133" w:rsidRPr="00AA76A4" w:rsidRDefault="003E0133" w:rsidP="003E0133">
      <w:pPr>
        <w:jc w:val="center"/>
        <w:outlineLvl w:val="2"/>
        <w:rPr>
          <w:b/>
          <w:bCs/>
          <w:sz w:val="22"/>
          <w:szCs w:val="22"/>
        </w:rPr>
      </w:pPr>
      <w:r w:rsidRPr="00AA76A4">
        <w:rPr>
          <w:b/>
          <w:bCs/>
          <w:sz w:val="22"/>
          <w:szCs w:val="22"/>
        </w:rPr>
        <w:t>Сведения об объекте недвижимого имущества</w:t>
      </w:r>
    </w:p>
    <w:p w:rsidR="003E0133" w:rsidRPr="00AA76A4" w:rsidRDefault="003E0133" w:rsidP="003E0133">
      <w:pPr>
        <w:jc w:val="center"/>
        <w:rPr>
          <w:sz w:val="22"/>
          <w:szCs w:val="22"/>
        </w:rPr>
      </w:pPr>
      <w:r w:rsidRPr="00AA76A4">
        <w:rPr>
          <w:sz w:val="22"/>
          <w:szCs w:val="22"/>
        </w:rPr>
        <w:t>___________________________________________________________</w:t>
      </w:r>
    </w:p>
    <w:p w:rsidR="003E0133" w:rsidRPr="00AA76A4" w:rsidRDefault="003E0133" w:rsidP="003E0133">
      <w:pPr>
        <w:jc w:val="center"/>
        <w:rPr>
          <w:sz w:val="22"/>
          <w:szCs w:val="22"/>
        </w:rPr>
      </w:pPr>
      <w:r w:rsidRPr="00AA76A4">
        <w:rPr>
          <w:sz w:val="22"/>
          <w:szCs w:val="22"/>
        </w:rPr>
        <w:t>(полное наименование учреждения)</w:t>
      </w:r>
    </w:p>
    <w:p w:rsidR="003E0133" w:rsidRPr="00AA76A4" w:rsidRDefault="003E0133" w:rsidP="003E0133">
      <w:pPr>
        <w:jc w:val="center"/>
        <w:rPr>
          <w:sz w:val="22"/>
          <w:szCs w:val="22"/>
        </w:rPr>
      </w:pPr>
    </w:p>
    <w:p w:rsidR="003E0133" w:rsidRPr="00AA76A4" w:rsidRDefault="003E0133" w:rsidP="003E0133">
      <w:pPr>
        <w:jc w:val="center"/>
        <w:rPr>
          <w:sz w:val="22"/>
          <w:szCs w:val="22"/>
        </w:rPr>
      </w:pPr>
      <w:r w:rsidRPr="00AA76A4">
        <w:rPr>
          <w:sz w:val="22"/>
          <w:szCs w:val="22"/>
        </w:rPr>
        <w:t>по состоянию на "__" _________ 20__ года</w:t>
      </w:r>
    </w:p>
    <w:p w:rsidR="003E0133" w:rsidRPr="00AA76A4" w:rsidRDefault="003E0133" w:rsidP="003E0133">
      <w:pPr>
        <w:jc w:val="center"/>
        <w:rPr>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230"/>
        <w:gridCol w:w="1842"/>
      </w:tblGrid>
      <w:tr w:rsidR="003E0133" w:rsidRPr="00AA76A4" w:rsidTr="003E0133">
        <w:trPr>
          <w:trHeight w:val="196"/>
        </w:trPr>
        <w:tc>
          <w:tcPr>
            <w:tcW w:w="675" w:type="dxa"/>
          </w:tcPr>
          <w:p w:rsidR="003E0133" w:rsidRPr="00994F53" w:rsidRDefault="003E0133" w:rsidP="003E0133">
            <w:pPr>
              <w:jc w:val="center"/>
            </w:pPr>
            <w:r w:rsidRPr="00994F53">
              <w:t>1</w:t>
            </w:r>
          </w:p>
        </w:tc>
        <w:tc>
          <w:tcPr>
            <w:tcW w:w="7230" w:type="dxa"/>
          </w:tcPr>
          <w:p w:rsidR="003E0133" w:rsidRPr="00994F53" w:rsidRDefault="003E0133" w:rsidP="003E0133">
            <w:pPr>
              <w:jc w:val="both"/>
            </w:pPr>
            <w:r w:rsidRPr="00994F53">
              <w:t>Кадастровый номер объекта недвижимости</w:t>
            </w:r>
          </w:p>
        </w:tc>
        <w:tc>
          <w:tcPr>
            <w:tcW w:w="1842" w:type="dxa"/>
          </w:tcPr>
          <w:p w:rsidR="003E0133" w:rsidRPr="00994F53" w:rsidRDefault="003E0133" w:rsidP="003E0133">
            <w:pPr>
              <w:jc w:val="center"/>
            </w:pPr>
          </w:p>
        </w:tc>
      </w:tr>
      <w:tr w:rsidR="003E0133" w:rsidRPr="00AA76A4" w:rsidTr="003E0133">
        <w:trPr>
          <w:trHeight w:val="712"/>
        </w:trPr>
        <w:tc>
          <w:tcPr>
            <w:tcW w:w="675" w:type="dxa"/>
          </w:tcPr>
          <w:p w:rsidR="003E0133" w:rsidRPr="00994F53" w:rsidRDefault="003E0133" w:rsidP="003E0133">
            <w:pPr>
              <w:jc w:val="center"/>
            </w:pPr>
            <w:r w:rsidRPr="00994F53">
              <w:t>2</w:t>
            </w:r>
          </w:p>
        </w:tc>
        <w:tc>
          <w:tcPr>
            <w:tcW w:w="7230" w:type="dxa"/>
          </w:tcPr>
          <w:p w:rsidR="003E0133" w:rsidRPr="00994F53" w:rsidRDefault="003E0133" w:rsidP="003E0133">
            <w:pPr>
              <w:jc w:val="both"/>
            </w:pPr>
            <w:r w:rsidRPr="00994F53">
              <w:t>Наименование объекта недвижимости (указывается в соответствии со свидетельством о государственной регистрации права либо технической документацией)</w:t>
            </w:r>
          </w:p>
        </w:tc>
        <w:tc>
          <w:tcPr>
            <w:tcW w:w="1842" w:type="dxa"/>
          </w:tcPr>
          <w:p w:rsidR="003E0133" w:rsidRPr="00994F53" w:rsidRDefault="003E0133" w:rsidP="003E0133">
            <w:pPr>
              <w:jc w:val="center"/>
            </w:pPr>
          </w:p>
        </w:tc>
      </w:tr>
      <w:tr w:rsidR="003E0133" w:rsidRPr="00AA76A4" w:rsidTr="003E0133">
        <w:tc>
          <w:tcPr>
            <w:tcW w:w="675" w:type="dxa"/>
          </w:tcPr>
          <w:p w:rsidR="003E0133" w:rsidRPr="00994F53" w:rsidRDefault="003E0133" w:rsidP="003E0133">
            <w:pPr>
              <w:jc w:val="center"/>
            </w:pPr>
            <w:r w:rsidRPr="00994F53">
              <w:t>3</w:t>
            </w:r>
          </w:p>
        </w:tc>
        <w:tc>
          <w:tcPr>
            <w:tcW w:w="7230" w:type="dxa"/>
          </w:tcPr>
          <w:p w:rsidR="003E0133" w:rsidRPr="00994F53" w:rsidRDefault="003E0133" w:rsidP="003E0133">
            <w:pPr>
              <w:jc w:val="both"/>
            </w:pPr>
            <w:r w:rsidRPr="00994F53">
              <w:t>Местонахождение объекта</w:t>
            </w:r>
          </w:p>
        </w:tc>
        <w:tc>
          <w:tcPr>
            <w:tcW w:w="1842" w:type="dxa"/>
          </w:tcPr>
          <w:p w:rsidR="003E0133" w:rsidRPr="00994F53" w:rsidRDefault="003E0133" w:rsidP="003E0133">
            <w:pPr>
              <w:jc w:val="center"/>
            </w:pPr>
          </w:p>
        </w:tc>
      </w:tr>
      <w:tr w:rsidR="003E0133" w:rsidRPr="00AA76A4" w:rsidTr="003E0133">
        <w:tc>
          <w:tcPr>
            <w:tcW w:w="675" w:type="dxa"/>
          </w:tcPr>
          <w:p w:rsidR="003E0133" w:rsidRPr="00994F53" w:rsidRDefault="003E0133" w:rsidP="003E0133">
            <w:pPr>
              <w:jc w:val="center"/>
            </w:pPr>
            <w:r w:rsidRPr="00994F53">
              <w:t>4</w:t>
            </w:r>
          </w:p>
        </w:tc>
        <w:tc>
          <w:tcPr>
            <w:tcW w:w="7230" w:type="dxa"/>
          </w:tcPr>
          <w:p w:rsidR="003E0133" w:rsidRPr="00994F53" w:rsidRDefault="003E0133" w:rsidP="003E0133">
            <w:pPr>
              <w:jc w:val="both"/>
            </w:pPr>
            <w:r w:rsidRPr="00994F53">
              <w:t xml:space="preserve">Назначение объекта </w:t>
            </w:r>
          </w:p>
        </w:tc>
        <w:tc>
          <w:tcPr>
            <w:tcW w:w="1842" w:type="dxa"/>
          </w:tcPr>
          <w:p w:rsidR="003E0133" w:rsidRPr="00994F53" w:rsidRDefault="003E0133" w:rsidP="003E0133">
            <w:pPr>
              <w:jc w:val="center"/>
            </w:pPr>
          </w:p>
        </w:tc>
      </w:tr>
      <w:tr w:rsidR="003E0133" w:rsidRPr="00AA76A4" w:rsidTr="003E0133">
        <w:tc>
          <w:tcPr>
            <w:tcW w:w="675" w:type="dxa"/>
          </w:tcPr>
          <w:p w:rsidR="003E0133" w:rsidRPr="00994F53" w:rsidRDefault="003E0133" w:rsidP="003E0133">
            <w:pPr>
              <w:jc w:val="center"/>
            </w:pPr>
            <w:r w:rsidRPr="00994F53">
              <w:t>5</w:t>
            </w:r>
          </w:p>
        </w:tc>
        <w:tc>
          <w:tcPr>
            <w:tcW w:w="7230" w:type="dxa"/>
          </w:tcPr>
          <w:p w:rsidR="003E0133" w:rsidRPr="00994F53" w:rsidRDefault="003E0133" w:rsidP="003E0133">
            <w:pPr>
              <w:jc w:val="both"/>
            </w:pPr>
            <w:r w:rsidRPr="00994F53">
              <w:t xml:space="preserve">Основание нахождения (право пользования), номер распорядительного документа, дата </w:t>
            </w:r>
          </w:p>
        </w:tc>
        <w:tc>
          <w:tcPr>
            <w:tcW w:w="1842" w:type="dxa"/>
          </w:tcPr>
          <w:p w:rsidR="003E0133" w:rsidRPr="00994F53" w:rsidRDefault="003E0133" w:rsidP="003E0133">
            <w:pPr>
              <w:jc w:val="center"/>
            </w:pPr>
          </w:p>
        </w:tc>
      </w:tr>
      <w:tr w:rsidR="003E0133" w:rsidRPr="00AA76A4" w:rsidTr="003E0133">
        <w:tc>
          <w:tcPr>
            <w:tcW w:w="675" w:type="dxa"/>
          </w:tcPr>
          <w:p w:rsidR="003E0133" w:rsidRPr="00994F53" w:rsidRDefault="003E0133" w:rsidP="003E0133">
            <w:pPr>
              <w:jc w:val="center"/>
            </w:pPr>
            <w:r w:rsidRPr="00994F53">
              <w:t>6</w:t>
            </w:r>
          </w:p>
        </w:tc>
        <w:tc>
          <w:tcPr>
            <w:tcW w:w="7230" w:type="dxa"/>
          </w:tcPr>
          <w:p w:rsidR="003E0133" w:rsidRPr="00994F53" w:rsidRDefault="003E0133" w:rsidP="003E0133">
            <w:pPr>
              <w:jc w:val="both"/>
            </w:pPr>
            <w:r w:rsidRPr="00994F53">
              <w:t>Общая площадь, кв. м (с указанием полезной площади и площади помещений общего пользования)</w:t>
            </w:r>
          </w:p>
        </w:tc>
        <w:tc>
          <w:tcPr>
            <w:tcW w:w="1842" w:type="dxa"/>
          </w:tcPr>
          <w:p w:rsidR="003E0133" w:rsidRPr="00994F53" w:rsidRDefault="003E0133" w:rsidP="003E0133">
            <w:pPr>
              <w:jc w:val="center"/>
            </w:pPr>
          </w:p>
        </w:tc>
      </w:tr>
      <w:tr w:rsidR="003E0133" w:rsidRPr="00AA76A4" w:rsidTr="003E0133">
        <w:tc>
          <w:tcPr>
            <w:tcW w:w="675" w:type="dxa"/>
          </w:tcPr>
          <w:p w:rsidR="003E0133" w:rsidRPr="00994F53" w:rsidRDefault="003E0133" w:rsidP="003E0133">
            <w:pPr>
              <w:jc w:val="center"/>
            </w:pPr>
            <w:r w:rsidRPr="00994F53">
              <w:t>7</w:t>
            </w:r>
          </w:p>
        </w:tc>
        <w:tc>
          <w:tcPr>
            <w:tcW w:w="7230" w:type="dxa"/>
          </w:tcPr>
          <w:p w:rsidR="003E0133" w:rsidRPr="00994F53" w:rsidRDefault="003E0133" w:rsidP="003E0133">
            <w:pPr>
              <w:jc w:val="both"/>
            </w:pPr>
            <w:r w:rsidRPr="00994F53">
              <w:t xml:space="preserve">Протяженность, </w:t>
            </w:r>
            <w:proofErr w:type="gramStart"/>
            <w:r w:rsidRPr="00994F53">
              <w:t>км</w:t>
            </w:r>
            <w:proofErr w:type="gramEnd"/>
            <w:r w:rsidRPr="00994F53">
              <w:t xml:space="preserve"> </w:t>
            </w:r>
          </w:p>
        </w:tc>
        <w:tc>
          <w:tcPr>
            <w:tcW w:w="1842" w:type="dxa"/>
          </w:tcPr>
          <w:p w:rsidR="003E0133" w:rsidRPr="00994F53" w:rsidRDefault="003E0133" w:rsidP="003E0133">
            <w:pPr>
              <w:jc w:val="center"/>
            </w:pPr>
          </w:p>
        </w:tc>
      </w:tr>
      <w:tr w:rsidR="003E0133" w:rsidRPr="00AA76A4" w:rsidTr="003E0133">
        <w:tc>
          <w:tcPr>
            <w:tcW w:w="675" w:type="dxa"/>
          </w:tcPr>
          <w:p w:rsidR="003E0133" w:rsidRPr="00994F53" w:rsidRDefault="003E0133" w:rsidP="003E0133">
            <w:pPr>
              <w:jc w:val="center"/>
            </w:pPr>
            <w:r w:rsidRPr="00994F53">
              <w:t>8</w:t>
            </w:r>
          </w:p>
        </w:tc>
        <w:tc>
          <w:tcPr>
            <w:tcW w:w="7230" w:type="dxa"/>
          </w:tcPr>
          <w:p w:rsidR="003E0133" w:rsidRPr="00994F53" w:rsidRDefault="003E0133" w:rsidP="003E0133">
            <w:pPr>
              <w:jc w:val="both"/>
            </w:pPr>
            <w:r w:rsidRPr="00994F53">
              <w:t xml:space="preserve">Балансовая стоимость, рублей </w:t>
            </w:r>
          </w:p>
        </w:tc>
        <w:tc>
          <w:tcPr>
            <w:tcW w:w="1842" w:type="dxa"/>
          </w:tcPr>
          <w:p w:rsidR="003E0133" w:rsidRPr="00994F53" w:rsidRDefault="003E0133" w:rsidP="003E0133">
            <w:pPr>
              <w:jc w:val="center"/>
            </w:pPr>
          </w:p>
        </w:tc>
      </w:tr>
      <w:tr w:rsidR="003E0133" w:rsidRPr="00AA76A4" w:rsidTr="003E0133">
        <w:tc>
          <w:tcPr>
            <w:tcW w:w="675" w:type="dxa"/>
          </w:tcPr>
          <w:p w:rsidR="003E0133" w:rsidRPr="00994F53" w:rsidRDefault="003E0133" w:rsidP="003E0133">
            <w:pPr>
              <w:jc w:val="center"/>
            </w:pPr>
            <w:r w:rsidRPr="00994F53">
              <w:t>9</w:t>
            </w:r>
          </w:p>
        </w:tc>
        <w:tc>
          <w:tcPr>
            <w:tcW w:w="7230" w:type="dxa"/>
          </w:tcPr>
          <w:p w:rsidR="003E0133" w:rsidRPr="00994F53" w:rsidRDefault="003E0133" w:rsidP="003E0133">
            <w:pPr>
              <w:jc w:val="both"/>
            </w:pPr>
            <w:r w:rsidRPr="00994F53">
              <w:t xml:space="preserve">Остаточная стоимость, рублей </w:t>
            </w:r>
          </w:p>
        </w:tc>
        <w:tc>
          <w:tcPr>
            <w:tcW w:w="1842" w:type="dxa"/>
          </w:tcPr>
          <w:p w:rsidR="003E0133" w:rsidRPr="00994F53" w:rsidRDefault="003E0133" w:rsidP="003E0133">
            <w:pPr>
              <w:jc w:val="center"/>
            </w:pPr>
          </w:p>
        </w:tc>
      </w:tr>
      <w:tr w:rsidR="003E0133" w:rsidRPr="00AA76A4" w:rsidTr="003E0133">
        <w:tc>
          <w:tcPr>
            <w:tcW w:w="675" w:type="dxa"/>
          </w:tcPr>
          <w:p w:rsidR="003E0133" w:rsidRPr="00994F53" w:rsidRDefault="003E0133" w:rsidP="003E0133">
            <w:pPr>
              <w:jc w:val="center"/>
            </w:pPr>
            <w:r w:rsidRPr="00994F53">
              <w:t>10</w:t>
            </w:r>
          </w:p>
        </w:tc>
        <w:tc>
          <w:tcPr>
            <w:tcW w:w="7230" w:type="dxa"/>
          </w:tcPr>
          <w:p w:rsidR="003E0133" w:rsidRPr="00994F53" w:rsidRDefault="003E0133" w:rsidP="003E0133">
            <w:pPr>
              <w:jc w:val="both"/>
            </w:pPr>
            <w:r w:rsidRPr="00994F53">
              <w:t xml:space="preserve">Технический паспорт, номер, дата </w:t>
            </w:r>
          </w:p>
        </w:tc>
        <w:tc>
          <w:tcPr>
            <w:tcW w:w="1842" w:type="dxa"/>
          </w:tcPr>
          <w:p w:rsidR="003E0133" w:rsidRPr="00994F53" w:rsidRDefault="003E0133" w:rsidP="003E0133">
            <w:pPr>
              <w:jc w:val="center"/>
            </w:pPr>
          </w:p>
        </w:tc>
      </w:tr>
      <w:tr w:rsidR="003E0133" w:rsidRPr="00AA76A4" w:rsidTr="003E0133">
        <w:tc>
          <w:tcPr>
            <w:tcW w:w="675" w:type="dxa"/>
          </w:tcPr>
          <w:p w:rsidR="003E0133" w:rsidRPr="00994F53" w:rsidRDefault="003E0133" w:rsidP="003E0133">
            <w:pPr>
              <w:jc w:val="center"/>
            </w:pPr>
            <w:r w:rsidRPr="00994F53">
              <w:lastRenderedPageBreak/>
              <w:t>11</w:t>
            </w:r>
          </w:p>
        </w:tc>
        <w:tc>
          <w:tcPr>
            <w:tcW w:w="7230" w:type="dxa"/>
          </w:tcPr>
          <w:p w:rsidR="003E0133" w:rsidRPr="00994F53" w:rsidRDefault="003E0133" w:rsidP="003E0133">
            <w:pPr>
              <w:jc w:val="both"/>
            </w:pPr>
            <w:r w:rsidRPr="00994F53">
              <w:t xml:space="preserve">Кадастровый паспорт, номер, дата </w:t>
            </w:r>
          </w:p>
        </w:tc>
        <w:tc>
          <w:tcPr>
            <w:tcW w:w="1842" w:type="dxa"/>
          </w:tcPr>
          <w:p w:rsidR="003E0133" w:rsidRPr="00994F53" w:rsidRDefault="003E0133" w:rsidP="003E0133">
            <w:pPr>
              <w:jc w:val="center"/>
            </w:pPr>
          </w:p>
        </w:tc>
      </w:tr>
      <w:tr w:rsidR="003E0133" w:rsidRPr="00AA76A4" w:rsidTr="003E0133">
        <w:tc>
          <w:tcPr>
            <w:tcW w:w="675" w:type="dxa"/>
          </w:tcPr>
          <w:p w:rsidR="003E0133" w:rsidRPr="00AA76A4" w:rsidRDefault="003E0133" w:rsidP="003E0133">
            <w:pPr>
              <w:jc w:val="center"/>
              <w:rPr>
                <w:sz w:val="22"/>
                <w:szCs w:val="22"/>
              </w:rPr>
            </w:pPr>
            <w:r w:rsidRPr="00AA76A4">
              <w:rPr>
                <w:sz w:val="22"/>
                <w:szCs w:val="22"/>
              </w:rPr>
              <w:t>12</w:t>
            </w:r>
          </w:p>
        </w:tc>
        <w:tc>
          <w:tcPr>
            <w:tcW w:w="7230" w:type="dxa"/>
          </w:tcPr>
          <w:p w:rsidR="003E0133" w:rsidRPr="00AA76A4" w:rsidRDefault="003E0133" w:rsidP="003E0133">
            <w:pPr>
              <w:jc w:val="both"/>
              <w:rPr>
                <w:sz w:val="22"/>
                <w:szCs w:val="22"/>
              </w:rPr>
            </w:pPr>
            <w:r w:rsidRPr="00AA76A4">
              <w:rPr>
                <w:sz w:val="22"/>
                <w:szCs w:val="22"/>
              </w:rPr>
              <w:t>Описание физического состояния объекта (удовлетворительное, неудовлетворительное, иные сведения)</w:t>
            </w:r>
          </w:p>
        </w:tc>
        <w:tc>
          <w:tcPr>
            <w:tcW w:w="1842" w:type="dxa"/>
          </w:tcPr>
          <w:p w:rsidR="003E0133" w:rsidRPr="00AA76A4" w:rsidRDefault="003E0133" w:rsidP="003E0133">
            <w:pPr>
              <w:jc w:val="center"/>
              <w:rPr>
                <w:sz w:val="22"/>
                <w:szCs w:val="22"/>
              </w:rPr>
            </w:pPr>
          </w:p>
        </w:tc>
      </w:tr>
      <w:tr w:rsidR="003E0133" w:rsidRPr="00AA76A4" w:rsidTr="003E0133">
        <w:tc>
          <w:tcPr>
            <w:tcW w:w="675" w:type="dxa"/>
          </w:tcPr>
          <w:p w:rsidR="003E0133" w:rsidRPr="00AA76A4" w:rsidRDefault="003E0133" w:rsidP="003E0133">
            <w:pPr>
              <w:jc w:val="center"/>
              <w:rPr>
                <w:sz w:val="22"/>
                <w:szCs w:val="22"/>
              </w:rPr>
            </w:pPr>
            <w:r w:rsidRPr="00AA76A4">
              <w:rPr>
                <w:sz w:val="22"/>
                <w:szCs w:val="22"/>
              </w:rPr>
              <w:t>13</w:t>
            </w:r>
          </w:p>
        </w:tc>
        <w:tc>
          <w:tcPr>
            <w:tcW w:w="7230" w:type="dxa"/>
          </w:tcPr>
          <w:p w:rsidR="003E0133" w:rsidRPr="00AA76A4" w:rsidRDefault="003E0133" w:rsidP="003E0133">
            <w:pPr>
              <w:jc w:val="both"/>
              <w:rPr>
                <w:sz w:val="22"/>
                <w:szCs w:val="22"/>
              </w:rPr>
            </w:pPr>
            <w:r w:rsidRPr="00AA76A4">
              <w:rPr>
                <w:sz w:val="22"/>
                <w:szCs w:val="22"/>
              </w:rPr>
              <w:t>Государственная регистрация права собственности на объект (дата, номер регистрационной записи)</w:t>
            </w:r>
          </w:p>
        </w:tc>
        <w:tc>
          <w:tcPr>
            <w:tcW w:w="1842" w:type="dxa"/>
          </w:tcPr>
          <w:p w:rsidR="003E0133" w:rsidRPr="00AA76A4" w:rsidRDefault="003E0133" w:rsidP="003E0133">
            <w:pPr>
              <w:jc w:val="center"/>
              <w:rPr>
                <w:sz w:val="22"/>
                <w:szCs w:val="22"/>
              </w:rPr>
            </w:pPr>
          </w:p>
        </w:tc>
      </w:tr>
      <w:tr w:rsidR="003E0133" w:rsidRPr="00AA76A4" w:rsidTr="003E0133">
        <w:tc>
          <w:tcPr>
            <w:tcW w:w="675" w:type="dxa"/>
          </w:tcPr>
          <w:p w:rsidR="003E0133" w:rsidRPr="00AA76A4" w:rsidRDefault="003E0133" w:rsidP="003E0133">
            <w:pPr>
              <w:jc w:val="center"/>
              <w:rPr>
                <w:sz w:val="22"/>
                <w:szCs w:val="22"/>
              </w:rPr>
            </w:pPr>
            <w:r w:rsidRPr="00AA76A4">
              <w:rPr>
                <w:sz w:val="22"/>
                <w:szCs w:val="22"/>
              </w:rPr>
              <w:t>14</w:t>
            </w:r>
          </w:p>
        </w:tc>
        <w:tc>
          <w:tcPr>
            <w:tcW w:w="7230" w:type="dxa"/>
          </w:tcPr>
          <w:p w:rsidR="003E0133" w:rsidRPr="00AA76A4" w:rsidRDefault="003E0133" w:rsidP="003E0133">
            <w:pPr>
              <w:jc w:val="both"/>
              <w:rPr>
                <w:sz w:val="22"/>
                <w:szCs w:val="22"/>
              </w:rPr>
            </w:pPr>
            <w:r w:rsidRPr="00AA76A4">
              <w:rPr>
                <w:sz w:val="22"/>
                <w:szCs w:val="22"/>
              </w:rPr>
              <w:t>Государственная регистрация права оперативного управления, хозяйственного ведения (дата, номер регистрационной записи)</w:t>
            </w:r>
          </w:p>
        </w:tc>
        <w:tc>
          <w:tcPr>
            <w:tcW w:w="1842" w:type="dxa"/>
          </w:tcPr>
          <w:p w:rsidR="003E0133" w:rsidRPr="00AA76A4" w:rsidRDefault="003E0133" w:rsidP="003E0133">
            <w:pPr>
              <w:jc w:val="center"/>
              <w:rPr>
                <w:sz w:val="22"/>
                <w:szCs w:val="22"/>
              </w:rPr>
            </w:pPr>
          </w:p>
        </w:tc>
      </w:tr>
      <w:tr w:rsidR="003E0133" w:rsidRPr="00AA76A4" w:rsidTr="003E0133">
        <w:tc>
          <w:tcPr>
            <w:tcW w:w="675" w:type="dxa"/>
          </w:tcPr>
          <w:p w:rsidR="003E0133" w:rsidRPr="00AA76A4" w:rsidRDefault="003E0133" w:rsidP="003E0133">
            <w:pPr>
              <w:jc w:val="center"/>
              <w:rPr>
                <w:sz w:val="22"/>
                <w:szCs w:val="22"/>
              </w:rPr>
            </w:pPr>
            <w:r w:rsidRPr="00AA76A4">
              <w:rPr>
                <w:sz w:val="22"/>
                <w:szCs w:val="22"/>
              </w:rPr>
              <w:t>15</w:t>
            </w:r>
          </w:p>
        </w:tc>
        <w:tc>
          <w:tcPr>
            <w:tcW w:w="7230" w:type="dxa"/>
          </w:tcPr>
          <w:p w:rsidR="003E0133" w:rsidRPr="00AA76A4" w:rsidRDefault="003E0133" w:rsidP="003E0133">
            <w:pPr>
              <w:jc w:val="both"/>
              <w:rPr>
                <w:sz w:val="22"/>
                <w:szCs w:val="22"/>
              </w:rPr>
            </w:pPr>
            <w:r w:rsidRPr="00AA76A4">
              <w:rPr>
                <w:sz w:val="22"/>
                <w:szCs w:val="22"/>
              </w:rPr>
              <w:t>Общая площадь (с указанием полезной площади и площади помещений общего пользования), занимаемая балансодержателем (за исключением площадей, предоставленных иным лицам), кв. м (для государственных унитарных предприятий)</w:t>
            </w:r>
          </w:p>
        </w:tc>
        <w:tc>
          <w:tcPr>
            <w:tcW w:w="1842" w:type="dxa"/>
          </w:tcPr>
          <w:p w:rsidR="003E0133" w:rsidRPr="00AA76A4" w:rsidRDefault="003E0133" w:rsidP="003E0133">
            <w:pPr>
              <w:jc w:val="center"/>
              <w:rPr>
                <w:sz w:val="22"/>
                <w:szCs w:val="22"/>
              </w:rPr>
            </w:pPr>
          </w:p>
        </w:tc>
      </w:tr>
      <w:tr w:rsidR="003E0133" w:rsidRPr="00AA76A4" w:rsidTr="003E0133">
        <w:tc>
          <w:tcPr>
            <w:tcW w:w="675" w:type="dxa"/>
          </w:tcPr>
          <w:p w:rsidR="003E0133" w:rsidRPr="00AA76A4" w:rsidRDefault="003E0133" w:rsidP="003E0133">
            <w:pPr>
              <w:jc w:val="center"/>
              <w:rPr>
                <w:sz w:val="22"/>
                <w:szCs w:val="22"/>
              </w:rPr>
            </w:pPr>
            <w:r w:rsidRPr="00AA76A4">
              <w:rPr>
                <w:sz w:val="22"/>
                <w:szCs w:val="22"/>
              </w:rPr>
              <w:t>16</w:t>
            </w:r>
          </w:p>
        </w:tc>
        <w:tc>
          <w:tcPr>
            <w:tcW w:w="7230" w:type="dxa"/>
          </w:tcPr>
          <w:p w:rsidR="003E0133" w:rsidRPr="00AA76A4" w:rsidRDefault="003E0133" w:rsidP="003E0133">
            <w:pPr>
              <w:jc w:val="both"/>
              <w:rPr>
                <w:sz w:val="22"/>
                <w:szCs w:val="22"/>
              </w:rPr>
            </w:pPr>
            <w:r w:rsidRPr="00AA76A4">
              <w:rPr>
                <w:sz w:val="22"/>
                <w:szCs w:val="22"/>
              </w:rPr>
              <w:t>Общая площадь (с указанием полезной площади и площади помещений общего пользования), используемая балансодержателем при выполнении муниципального  задания, утвержденного учредителем, кв. м (для муниципальных учреждений)</w:t>
            </w:r>
          </w:p>
        </w:tc>
        <w:tc>
          <w:tcPr>
            <w:tcW w:w="1842" w:type="dxa"/>
          </w:tcPr>
          <w:p w:rsidR="003E0133" w:rsidRPr="00AA76A4" w:rsidRDefault="003E0133" w:rsidP="003E0133">
            <w:pPr>
              <w:jc w:val="center"/>
              <w:rPr>
                <w:sz w:val="22"/>
                <w:szCs w:val="22"/>
              </w:rPr>
            </w:pPr>
          </w:p>
        </w:tc>
      </w:tr>
      <w:tr w:rsidR="003E0133" w:rsidRPr="00AA76A4" w:rsidTr="003E0133">
        <w:tc>
          <w:tcPr>
            <w:tcW w:w="675" w:type="dxa"/>
          </w:tcPr>
          <w:p w:rsidR="003E0133" w:rsidRPr="00AA76A4" w:rsidRDefault="003E0133" w:rsidP="003E0133">
            <w:pPr>
              <w:jc w:val="center"/>
              <w:rPr>
                <w:sz w:val="22"/>
                <w:szCs w:val="22"/>
              </w:rPr>
            </w:pPr>
            <w:r w:rsidRPr="00AA76A4">
              <w:rPr>
                <w:sz w:val="22"/>
                <w:szCs w:val="22"/>
              </w:rPr>
              <w:t>17</w:t>
            </w:r>
          </w:p>
        </w:tc>
        <w:tc>
          <w:tcPr>
            <w:tcW w:w="7230" w:type="dxa"/>
          </w:tcPr>
          <w:p w:rsidR="003E0133" w:rsidRPr="00AA76A4" w:rsidRDefault="003E0133" w:rsidP="003E0133">
            <w:pPr>
              <w:jc w:val="both"/>
              <w:rPr>
                <w:sz w:val="22"/>
                <w:szCs w:val="22"/>
              </w:rPr>
            </w:pPr>
            <w:r w:rsidRPr="00AA76A4">
              <w:rPr>
                <w:sz w:val="22"/>
                <w:szCs w:val="22"/>
              </w:rPr>
              <w:t>Общая площадь (с указанием полезной площади и площади помещений общего пользования), используемая балансодержателем, для оказания платных услуг и осуществления иной приносящей доход деятельности, предусмотренной уставом (за исключением площадей, предоставленных иным лицам), кв. м (для  муниципальных учреждений)</w:t>
            </w:r>
          </w:p>
        </w:tc>
        <w:tc>
          <w:tcPr>
            <w:tcW w:w="1842" w:type="dxa"/>
          </w:tcPr>
          <w:p w:rsidR="003E0133" w:rsidRPr="00AA76A4" w:rsidRDefault="003E0133" w:rsidP="003E0133">
            <w:pPr>
              <w:jc w:val="center"/>
              <w:rPr>
                <w:sz w:val="22"/>
                <w:szCs w:val="22"/>
              </w:rPr>
            </w:pPr>
          </w:p>
        </w:tc>
      </w:tr>
      <w:tr w:rsidR="003E0133" w:rsidRPr="00AA76A4" w:rsidTr="003E0133">
        <w:tc>
          <w:tcPr>
            <w:tcW w:w="675" w:type="dxa"/>
          </w:tcPr>
          <w:p w:rsidR="003E0133" w:rsidRPr="00AA76A4" w:rsidRDefault="003E0133" w:rsidP="003E0133">
            <w:pPr>
              <w:jc w:val="center"/>
              <w:rPr>
                <w:sz w:val="22"/>
                <w:szCs w:val="22"/>
              </w:rPr>
            </w:pPr>
            <w:r w:rsidRPr="00AA76A4">
              <w:rPr>
                <w:sz w:val="22"/>
                <w:szCs w:val="22"/>
              </w:rPr>
              <w:t>18</w:t>
            </w:r>
          </w:p>
        </w:tc>
        <w:tc>
          <w:tcPr>
            <w:tcW w:w="7230" w:type="dxa"/>
          </w:tcPr>
          <w:p w:rsidR="003E0133" w:rsidRPr="00AA76A4" w:rsidRDefault="003E0133" w:rsidP="003E0133">
            <w:pPr>
              <w:jc w:val="both"/>
              <w:rPr>
                <w:sz w:val="22"/>
                <w:szCs w:val="22"/>
              </w:rPr>
            </w:pPr>
            <w:r w:rsidRPr="00AA76A4">
              <w:rPr>
                <w:sz w:val="22"/>
                <w:szCs w:val="22"/>
              </w:rPr>
              <w:t xml:space="preserve">Общая площадь (с указанием полезной площади и площади помещений общего пользования), занимаемая иными лицами на праве аренды (безвозмездного пользования), кв. м </w:t>
            </w:r>
          </w:p>
        </w:tc>
        <w:tc>
          <w:tcPr>
            <w:tcW w:w="1842" w:type="dxa"/>
          </w:tcPr>
          <w:p w:rsidR="003E0133" w:rsidRPr="00AA76A4" w:rsidRDefault="003E0133" w:rsidP="003E0133">
            <w:pPr>
              <w:jc w:val="center"/>
              <w:rPr>
                <w:sz w:val="22"/>
                <w:szCs w:val="22"/>
              </w:rPr>
            </w:pPr>
          </w:p>
        </w:tc>
      </w:tr>
      <w:tr w:rsidR="003E0133" w:rsidRPr="00AA76A4" w:rsidTr="003E0133">
        <w:tc>
          <w:tcPr>
            <w:tcW w:w="675" w:type="dxa"/>
          </w:tcPr>
          <w:p w:rsidR="003E0133" w:rsidRPr="00AA76A4" w:rsidRDefault="003E0133" w:rsidP="003E0133">
            <w:pPr>
              <w:jc w:val="center"/>
              <w:rPr>
                <w:sz w:val="22"/>
                <w:szCs w:val="22"/>
              </w:rPr>
            </w:pPr>
            <w:r w:rsidRPr="00AA76A4">
              <w:rPr>
                <w:sz w:val="22"/>
                <w:szCs w:val="22"/>
              </w:rPr>
              <w:t>19</w:t>
            </w:r>
          </w:p>
        </w:tc>
        <w:tc>
          <w:tcPr>
            <w:tcW w:w="7230" w:type="dxa"/>
          </w:tcPr>
          <w:p w:rsidR="003E0133" w:rsidRPr="00AA76A4" w:rsidRDefault="003E0133" w:rsidP="003E0133">
            <w:pPr>
              <w:jc w:val="both"/>
              <w:rPr>
                <w:sz w:val="22"/>
                <w:szCs w:val="22"/>
              </w:rPr>
            </w:pPr>
            <w:r w:rsidRPr="00AA76A4">
              <w:rPr>
                <w:sz w:val="22"/>
                <w:szCs w:val="22"/>
              </w:rPr>
              <w:t>Иное обременение (основание, срок действия обременения)</w:t>
            </w:r>
          </w:p>
        </w:tc>
        <w:tc>
          <w:tcPr>
            <w:tcW w:w="1842" w:type="dxa"/>
          </w:tcPr>
          <w:p w:rsidR="003E0133" w:rsidRPr="00AA76A4" w:rsidRDefault="003E0133" w:rsidP="003E0133">
            <w:pPr>
              <w:jc w:val="center"/>
              <w:rPr>
                <w:sz w:val="22"/>
                <w:szCs w:val="22"/>
              </w:rPr>
            </w:pPr>
          </w:p>
        </w:tc>
      </w:tr>
      <w:tr w:rsidR="003E0133" w:rsidRPr="00AA76A4" w:rsidTr="003E0133">
        <w:tc>
          <w:tcPr>
            <w:tcW w:w="675" w:type="dxa"/>
          </w:tcPr>
          <w:p w:rsidR="003E0133" w:rsidRPr="00AA76A4" w:rsidRDefault="003E0133" w:rsidP="003E0133">
            <w:pPr>
              <w:jc w:val="center"/>
              <w:rPr>
                <w:sz w:val="22"/>
                <w:szCs w:val="22"/>
              </w:rPr>
            </w:pPr>
            <w:r w:rsidRPr="00AA76A4">
              <w:rPr>
                <w:sz w:val="22"/>
                <w:szCs w:val="22"/>
              </w:rPr>
              <w:t>20</w:t>
            </w:r>
          </w:p>
        </w:tc>
        <w:tc>
          <w:tcPr>
            <w:tcW w:w="7230" w:type="dxa"/>
          </w:tcPr>
          <w:p w:rsidR="003E0133" w:rsidRPr="00AA76A4" w:rsidRDefault="003E0133" w:rsidP="003E0133">
            <w:pPr>
              <w:jc w:val="both"/>
              <w:rPr>
                <w:sz w:val="22"/>
                <w:szCs w:val="22"/>
              </w:rPr>
            </w:pPr>
            <w:r w:rsidRPr="00AA76A4">
              <w:rPr>
                <w:sz w:val="22"/>
                <w:szCs w:val="22"/>
              </w:rPr>
              <w:t>Количество арендаторов (пользователей)</w:t>
            </w:r>
          </w:p>
        </w:tc>
        <w:tc>
          <w:tcPr>
            <w:tcW w:w="1842" w:type="dxa"/>
          </w:tcPr>
          <w:p w:rsidR="003E0133" w:rsidRPr="00AA76A4" w:rsidRDefault="003E0133" w:rsidP="003E0133">
            <w:pPr>
              <w:jc w:val="center"/>
              <w:rPr>
                <w:sz w:val="22"/>
                <w:szCs w:val="22"/>
              </w:rPr>
            </w:pPr>
          </w:p>
        </w:tc>
      </w:tr>
      <w:tr w:rsidR="003E0133" w:rsidRPr="00AA76A4" w:rsidTr="003E0133">
        <w:tc>
          <w:tcPr>
            <w:tcW w:w="675" w:type="dxa"/>
          </w:tcPr>
          <w:p w:rsidR="003E0133" w:rsidRPr="00AA76A4" w:rsidRDefault="003E0133" w:rsidP="003E0133">
            <w:pPr>
              <w:jc w:val="center"/>
              <w:rPr>
                <w:sz w:val="22"/>
                <w:szCs w:val="22"/>
              </w:rPr>
            </w:pPr>
            <w:r w:rsidRPr="00AA76A4">
              <w:rPr>
                <w:sz w:val="22"/>
                <w:szCs w:val="22"/>
              </w:rPr>
              <w:t>21</w:t>
            </w:r>
          </w:p>
        </w:tc>
        <w:tc>
          <w:tcPr>
            <w:tcW w:w="7230" w:type="dxa"/>
          </w:tcPr>
          <w:p w:rsidR="003E0133" w:rsidRPr="00AA76A4" w:rsidRDefault="003E0133" w:rsidP="003E0133">
            <w:pPr>
              <w:jc w:val="both"/>
              <w:rPr>
                <w:sz w:val="22"/>
                <w:szCs w:val="22"/>
              </w:rPr>
            </w:pPr>
            <w:r w:rsidRPr="00AA76A4">
              <w:rPr>
                <w:sz w:val="22"/>
                <w:szCs w:val="22"/>
              </w:rPr>
              <w:t xml:space="preserve">Площадь свободных (неиспользуемых) помещений (с указанием полезной площади и площади помещений общего пользования), кв. м </w:t>
            </w:r>
          </w:p>
        </w:tc>
        <w:tc>
          <w:tcPr>
            <w:tcW w:w="1842" w:type="dxa"/>
          </w:tcPr>
          <w:p w:rsidR="003E0133" w:rsidRPr="00AA76A4" w:rsidRDefault="003E0133" w:rsidP="003E0133">
            <w:pPr>
              <w:jc w:val="center"/>
              <w:rPr>
                <w:sz w:val="22"/>
                <w:szCs w:val="22"/>
              </w:rPr>
            </w:pPr>
          </w:p>
        </w:tc>
      </w:tr>
      <w:tr w:rsidR="003E0133" w:rsidRPr="00AA76A4" w:rsidTr="003E0133">
        <w:tc>
          <w:tcPr>
            <w:tcW w:w="675" w:type="dxa"/>
          </w:tcPr>
          <w:p w:rsidR="003E0133" w:rsidRPr="00AA76A4" w:rsidRDefault="003E0133" w:rsidP="003E0133">
            <w:pPr>
              <w:jc w:val="center"/>
              <w:rPr>
                <w:sz w:val="22"/>
                <w:szCs w:val="22"/>
              </w:rPr>
            </w:pPr>
            <w:r w:rsidRPr="00AA76A4">
              <w:rPr>
                <w:sz w:val="22"/>
                <w:szCs w:val="22"/>
              </w:rPr>
              <w:t>22</w:t>
            </w:r>
          </w:p>
        </w:tc>
        <w:tc>
          <w:tcPr>
            <w:tcW w:w="7230" w:type="dxa"/>
          </w:tcPr>
          <w:p w:rsidR="003E0133" w:rsidRPr="00AA76A4" w:rsidRDefault="003E0133" w:rsidP="003E0133">
            <w:pPr>
              <w:jc w:val="both"/>
              <w:rPr>
                <w:sz w:val="22"/>
                <w:szCs w:val="22"/>
              </w:rPr>
            </w:pPr>
            <w:r w:rsidRPr="00AA76A4">
              <w:rPr>
                <w:sz w:val="22"/>
                <w:szCs w:val="22"/>
              </w:rPr>
              <w:t>Данные по земельному участку, на котором располагается объект недвижимости (кадастровый номер, разрешенное использование, площадь, кв. м)</w:t>
            </w:r>
          </w:p>
        </w:tc>
        <w:tc>
          <w:tcPr>
            <w:tcW w:w="1842" w:type="dxa"/>
          </w:tcPr>
          <w:p w:rsidR="003E0133" w:rsidRPr="00AA76A4" w:rsidRDefault="003E0133" w:rsidP="003E0133">
            <w:pPr>
              <w:jc w:val="center"/>
              <w:rPr>
                <w:sz w:val="22"/>
                <w:szCs w:val="22"/>
              </w:rPr>
            </w:pPr>
          </w:p>
        </w:tc>
      </w:tr>
      <w:tr w:rsidR="003E0133" w:rsidRPr="00AA76A4" w:rsidTr="003E0133">
        <w:tc>
          <w:tcPr>
            <w:tcW w:w="675" w:type="dxa"/>
          </w:tcPr>
          <w:p w:rsidR="003E0133" w:rsidRPr="00AA76A4" w:rsidRDefault="003E0133" w:rsidP="003E0133">
            <w:pPr>
              <w:jc w:val="center"/>
              <w:rPr>
                <w:sz w:val="22"/>
                <w:szCs w:val="22"/>
              </w:rPr>
            </w:pPr>
            <w:r w:rsidRPr="00AA76A4">
              <w:rPr>
                <w:sz w:val="22"/>
                <w:szCs w:val="22"/>
              </w:rPr>
              <w:t>23</w:t>
            </w:r>
          </w:p>
        </w:tc>
        <w:tc>
          <w:tcPr>
            <w:tcW w:w="7230" w:type="dxa"/>
          </w:tcPr>
          <w:p w:rsidR="003E0133" w:rsidRPr="00AA76A4" w:rsidRDefault="003E0133" w:rsidP="003E0133">
            <w:pPr>
              <w:jc w:val="both"/>
              <w:rPr>
                <w:sz w:val="22"/>
                <w:szCs w:val="22"/>
              </w:rPr>
            </w:pPr>
            <w:r w:rsidRPr="00AA76A4">
              <w:rPr>
                <w:sz w:val="22"/>
                <w:szCs w:val="22"/>
              </w:rPr>
              <w:t>Отнесение к специализированному жилищному фонду (с указанием реквизитов решения)</w:t>
            </w:r>
          </w:p>
        </w:tc>
        <w:tc>
          <w:tcPr>
            <w:tcW w:w="1842" w:type="dxa"/>
          </w:tcPr>
          <w:p w:rsidR="003E0133" w:rsidRPr="00AA76A4" w:rsidRDefault="003E0133" w:rsidP="003E0133">
            <w:pPr>
              <w:jc w:val="center"/>
              <w:rPr>
                <w:sz w:val="22"/>
                <w:szCs w:val="22"/>
              </w:rPr>
            </w:pPr>
          </w:p>
        </w:tc>
      </w:tr>
      <w:tr w:rsidR="003E0133" w:rsidRPr="00AA76A4" w:rsidTr="003E0133">
        <w:tc>
          <w:tcPr>
            <w:tcW w:w="675" w:type="dxa"/>
          </w:tcPr>
          <w:p w:rsidR="003E0133" w:rsidRPr="00AA76A4" w:rsidRDefault="003E0133" w:rsidP="003E0133">
            <w:pPr>
              <w:jc w:val="center"/>
              <w:rPr>
                <w:sz w:val="22"/>
                <w:szCs w:val="22"/>
              </w:rPr>
            </w:pPr>
            <w:r w:rsidRPr="00AA76A4">
              <w:rPr>
                <w:sz w:val="22"/>
                <w:szCs w:val="22"/>
              </w:rPr>
              <w:t>24</w:t>
            </w:r>
          </w:p>
        </w:tc>
        <w:tc>
          <w:tcPr>
            <w:tcW w:w="7230" w:type="dxa"/>
          </w:tcPr>
          <w:p w:rsidR="003E0133" w:rsidRPr="00AA76A4" w:rsidRDefault="003E0133" w:rsidP="003E0133">
            <w:pPr>
              <w:jc w:val="both"/>
              <w:rPr>
                <w:sz w:val="22"/>
                <w:szCs w:val="22"/>
              </w:rPr>
            </w:pPr>
            <w:r w:rsidRPr="00AA76A4">
              <w:rPr>
                <w:sz w:val="22"/>
                <w:szCs w:val="22"/>
              </w:rPr>
              <w:t>Принадлежность к памятникам истории и культуры (с указанием реквизитов решения)</w:t>
            </w:r>
          </w:p>
        </w:tc>
        <w:tc>
          <w:tcPr>
            <w:tcW w:w="1842" w:type="dxa"/>
          </w:tcPr>
          <w:p w:rsidR="003E0133" w:rsidRPr="00AA76A4" w:rsidRDefault="003E0133" w:rsidP="003E0133">
            <w:pPr>
              <w:jc w:val="center"/>
              <w:rPr>
                <w:sz w:val="22"/>
                <w:szCs w:val="22"/>
              </w:rPr>
            </w:pPr>
          </w:p>
        </w:tc>
      </w:tr>
      <w:tr w:rsidR="003E0133" w:rsidRPr="00AA76A4" w:rsidTr="003E0133">
        <w:tc>
          <w:tcPr>
            <w:tcW w:w="675" w:type="dxa"/>
          </w:tcPr>
          <w:p w:rsidR="003E0133" w:rsidRPr="00AA76A4" w:rsidRDefault="003E0133" w:rsidP="003E0133">
            <w:pPr>
              <w:jc w:val="center"/>
              <w:rPr>
                <w:sz w:val="22"/>
                <w:szCs w:val="22"/>
              </w:rPr>
            </w:pPr>
            <w:r w:rsidRPr="00AA76A4">
              <w:rPr>
                <w:sz w:val="22"/>
                <w:szCs w:val="22"/>
              </w:rPr>
              <w:t>25</w:t>
            </w:r>
          </w:p>
        </w:tc>
        <w:tc>
          <w:tcPr>
            <w:tcW w:w="7230" w:type="dxa"/>
          </w:tcPr>
          <w:p w:rsidR="003E0133" w:rsidRPr="00AA76A4" w:rsidRDefault="003E0133" w:rsidP="003E0133">
            <w:pPr>
              <w:jc w:val="both"/>
              <w:rPr>
                <w:sz w:val="22"/>
                <w:szCs w:val="22"/>
              </w:rPr>
            </w:pPr>
            <w:r w:rsidRPr="00AA76A4">
              <w:rPr>
                <w:sz w:val="22"/>
                <w:szCs w:val="22"/>
              </w:rPr>
              <w:t>Отнесение к объектам гражданской обороны (с указанием наличия паспортов или иных документов на защитные сооружения)</w:t>
            </w:r>
          </w:p>
        </w:tc>
        <w:tc>
          <w:tcPr>
            <w:tcW w:w="1842" w:type="dxa"/>
          </w:tcPr>
          <w:p w:rsidR="003E0133" w:rsidRPr="00AA76A4" w:rsidRDefault="003E0133" w:rsidP="003E0133">
            <w:pPr>
              <w:jc w:val="center"/>
              <w:rPr>
                <w:sz w:val="22"/>
                <w:szCs w:val="22"/>
              </w:rPr>
            </w:pPr>
          </w:p>
        </w:tc>
      </w:tr>
      <w:tr w:rsidR="003E0133" w:rsidRPr="00AA76A4" w:rsidTr="003E0133">
        <w:tc>
          <w:tcPr>
            <w:tcW w:w="675" w:type="dxa"/>
          </w:tcPr>
          <w:p w:rsidR="003E0133" w:rsidRPr="00AA76A4" w:rsidRDefault="003E0133" w:rsidP="003E0133">
            <w:pPr>
              <w:jc w:val="center"/>
              <w:rPr>
                <w:sz w:val="22"/>
                <w:szCs w:val="22"/>
              </w:rPr>
            </w:pPr>
            <w:r w:rsidRPr="00AA76A4">
              <w:rPr>
                <w:sz w:val="22"/>
                <w:szCs w:val="22"/>
              </w:rPr>
              <w:t>26</w:t>
            </w:r>
          </w:p>
        </w:tc>
        <w:tc>
          <w:tcPr>
            <w:tcW w:w="7230" w:type="dxa"/>
          </w:tcPr>
          <w:p w:rsidR="003E0133" w:rsidRPr="00AA76A4" w:rsidRDefault="003E0133" w:rsidP="003E0133">
            <w:pPr>
              <w:jc w:val="both"/>
              <w:rPr>
                <w:sz w:val="22"/>
                <w:szCs w:val="22"/>
              </w:rPr>
            </w:pPr>
            <w:r w:rsidRPr="00AA76A4">
              <w:rPr>
                <w:sz w:val="22"/>
                <w:szCs w:val="22"/>
              </w:rPr>
              <w:t xml:space="preserve">Предложения по повышению эффективности использования объекта недвижимости, вовлечению объекта в хозяйственный оборот либо указание причин, приведших к непригодности его дальнейшей эксплуатации </w:t>
            </w:r>
          </w:p>
        </w:tc>
        <w:tc>
          <w:tcPr>
            <w:tcW w:w="1842" w:type="dxa"/>
          </w:tcPr>
          <w:p w:rsidR="003E0133" w:rsidRPr="00AA76A4" w:rsidRDefault="003E0133" w:rsidP="003E0133">
            <w:pPr>
              <w:jc w:val="center"/>
              <w:rPr>
                <w:sz w:val="22"/>
                <w:szCs w:val="22"/>
              </w:rPr>
            </w:pPr>
          </w:p>
        </w:tc>
      </w:tr>
      <w:tr w:rsidR="003E0133" w:rsidRPr="00AA76A4" w:rsidTr="003E0133">
        <w:tc>
          <w:tcPr>
            <w:tcW w:w="675" w:type="dxa"/>
            <w:vMerge w:val="restart"/>
          </w:tcPr>
          <w:p w:rsidR="003E0133" w:rsidRPr="00AA76A4" w:rsidRDefault="003E0133" w:rsidP="003E0133">
            <w:pPr>
              <w:jc w:val="center"/>
              <w:rPr>
                <w:sz w:val="22"/>
                <w:szCs w:val="22"/>
              </w:rPr>
            </w:pPr>
            <w:r w:rsidRPr="00AA76A4">
              <w:rPr>
                <w:sz w:val="22"/>
                <w:szCs w:val="22"/>
              </w:rPr>
              <w:t>27</w:t>
            </w:r>
          </w:p>
        </w:tc>
        <w:tc>
          <w:tcPr>
            <w:tcW w:w="7230" w:type="dxa"/>
          </w:tcPr>
          <w:p w:rsidR="003E0133" w:rsidRPr="00AA76A4" w:rsidRDefault="003E0133" w:rsidP="003E0133">
            <w:pPr>
              <w:jc w:val="both"/>
              <w:rPr>
                <w:sz w:val="22"/>
                <w:szCs w:val="22"/>
              </w:rPr>
            </w:pPr>
            <w:r w:rsidRPr="00AA76A4">
              <w:rPr>
                <w:sz w:val="22"/>
                <w:szCs w:val="22"/>
              </w:rPr>
              <w:t>Сумма доходов, полученная в отчетном году от использования объекта недвижимости, рублей (для государственных учреждений), в том числе:</w:t>
            </w:r>
          </w:p>
        </w:tc>
        <w:tc>
          <w:tcPr>
            <w:tcW w:w="1842" w:type="dxa"/>
          </w:tcPr>
          <w:p w:rsidR="003E0133" w:rsidRPr="00AA76A4" w:rsidRDefault="003E0133" w:rsidP="003E0133">
            <w:pPr>
              <w:jc w:val="center"/>
              <w:rPr>
                <w:sz w:val="22"/>
                <w:szCs w:val="22"/>
              </w:rPr>
            </w:pPr>
          </w:p>
        </w:tc>
      </w:tr>
      <w:tr w:rsidR="003E0133" w:rsidRPr="00AA76A4" w:rsidTr="003E0133">
        <w:tc>
          <w:tcPr>
            <w:tcW w:w="675" w:type="dxa"/>
            <w:vMerge/>
          </w:tcPr>
          <w:p w:rsidR="003E0133" w:rsidRPr="00AA76A4" w:rsidRDefault="003E0133" w:rsidP="003E0133">
            <w:pPr>
              <w:jc w:val="center"/>
              <w:rPr>
                <w:sz w:val="22"/>
                <w:szCs w:val="22"/>
              </w:rPr>
            </w:pPr>
          </w:p>
        </w:tc>
        <w:tc>
          <w:tcPr>
            <w:tcW w:w="7230" w:type="dxa"/>
          </w:tcPr>
          <w:p w:rsidR="003E0133" w:rsidRPr="00AA76A4" w:rsidRDefault="003E0133" w:rsidP="003E0133">
            <w:pPr>
              <w:jc w:val="both"/>
              <w:rPr>
                <w:sz w:val="22"/>
                <w:szCs w:val="22"/>
              </w:rPr>
            </w:pPr>
            <w:r w:rsidRPr="00AA76A4">
              <w:rPr>
                <w:sz w:val="22"/>
                <w:szCs w:val="22"/>
              </w:rPr>
              <w:t xml:space="preserve">от сдачи имущества в аренду </w:t>
            </w:r>
          </w:p>
        </w:tc>
        <w:tc>
          <w:tcPr>
            <w:tcW w:w="1842" w:type="dxa"/>
          </w:tcPr>
          <w:p w:rsidR="003E0133" w:rsidRPr="00AA76A4" w:rsidRDefault="003E0133" w:rsidP="003E0133">
            <w:pPr>
              <w:jc w:val="center"/>
              <w:rPr>
                <w:sz w:val="22"/>
                <w:szCs w:val="22"/>
              </w:rPr>
            </w:pPr>
          </w:p>
        </w:tc>
      </w:tr>
      <w:tr w:rsidR="003E0133" w:rsidRPr="00AA76A4" w:rsidTr="003E0133">
        <w:tc>
          <w:tcPr>
            <w:tcW w:w="675" w:type="dxa"/>
            <w:vMerge/>
          </w:tcPr>
          <w:p w:rsidR="003E0133" w:rsidRPr="00AA76A4" w:rsidRDefault="003E0133" w:rsidP="003E0133">
            <w:pPr>
              <w:jc w:val="center"/>
              <w:rPr>
                <w:sz w:val="22"/>
                <w:szCs w:val="22"/>
              </w:rPr>
            </w:pPr>
          </w:p>
        </w:tc>
        <w:tc>
          <w:tcPr>
            <w:tcW w:w="7230" w:type="dxa"/>
          </w:tcPr>
          <w:p w:rsidR="003E0133" w:rsidRPr="00AA76A4" w:rsidRDefault="003E0133" w:rsidP="003E0133">
            <w:pPr>
              <w:jc w:val="both"/>
              <w:rPr>
                <w:sz w:val="22"/>
                <w:szCs w:val="22"/>
              </w:rPr>
            </w:pPr>
            <w:r w:rsidRPr="00AA76A4">
              <w:rPr>
                <w:sz w:val="22"/>
                <w:szCs w:val="22"/>
              </w:rPr>
              <w:t>от оказания платных услуг (выполнения работ)</w:t>
            </w:r>
          </w:p>
        </w:tc>
        <w:tc>
          <w:tcPr>
            <w:tcW w:w="1842" w:type="dxa"/>
          </w:tcPr>
          <w:p w:rsidR="003E0133" w:rsidRPr="00AA76A4" w:rsidRDefault="003E0133" w:rsidP="003E0133">
            <w:pPr>
              <w:jc w:val="center"/>
              <w:rPr>
                <w:sz w:val="22"/>
                <w:szCs w:val="22"/>
              </w:rPr>
            </w:pPr>
          </w:p>
        </w:tc>
      </w:tr>
      <w:tr w:rsidR="003E0133" w:rsidRPr="00AA76A4" w:rsidTr="003E0133">
        <w:tc>
          <w:tcPr>
            <w:tcW w:w="675" w:type="dxa"/>
            <w:vMerge/>
          </w:tcPr>
          <w:p w:rsidR="003E0133" w:rsidRPr="00AA76A4" w:rsidRDefault="003E0133" w:rsidP="003E0133">
            <w:pPr>
              <w:jc w:val="center"/>
              <w:rPr>
                <w:sz w:val="22"/>
                <w:szCs w:val="22"/>
              </w:rPr>
            </w:pPr>
          </w:p>
        </w:tc>
        <w:tc>
          <w:tcPr>
            <w:tcW w:w="7230" w:type="dxa"/>
          </w:tcPr>
          <w:p w:rsidR="003E0133" w:rsidRPr="00AA76A4" w:rsidRDefault="003E0133" w:rsidP="003E0133">
            <w:pPr>
              <w:jc w:val="both"/>
              <w:rPr>
                <w:sz w:val="22"/>
                <w:szCs w:val="22"/>
              </w:rPr>
            </w:pPr>
            <w:r w:rsidRPr="00AA76A4">
              <w:rPr>
                <w:sz w:val="22"/>
                <w:szCs w:val="22"/>
              </w:rPr>
              <w:t xml:space="preserve">от оказания услуг (выполнения работ) в соответствии с муниципальным заданием, утвержденным учредителем </w:t>
            </w:r>
          </w:p>
        </w:tc>
        <w:tc>
          <w:tcPr>
            <w:tcW w:w="1842" w:type="dxa"/>
          </w:tcPr>
          <w:p w:rsidR="003E0133" w:rsidRPr="00AA76A4" w:rsidRDefault="003E0133" w:rsidP="003E0133">
            <w:pPr>
              <w:jc w:val="center"/>
              <w:rPr>
                <w:sz w:val="22"/>
                <w:szCs w:val="22"/>
              </w:rPr>
            </w:pPr>
          </w:p>
        </w:tc>
      </w:tr>
      <w:tr w:rsidR="003E0133" w:rsidRPr="00AA76A4" w:rsidTr="003E0133">
        <w:tc>
          <w:tcPr>
            <w:tcW w:w="675" w:type="dxa"/>
            <w:vMerge w:val="restart"/>
          </w:tcPr>
          <w:p w:rsidR="003E0133" w:rsidRPr="00AA76A4" w:rsidRDefault="003E0133" w:rsidP="003E0133">
            <w:pPr>
              <w:jc w:val="center"/>
              <w:rPr>
                <w:sz w:val="22"/>
                <w:szCs w:val="22"/>
              </w:rPr>
            </w:pPr>
            <w:r w:rsidRPr="00AA76A4">
              <w:rPr>
                <w:sz w:val="22"/>
                <w:szCs w:val="22"/>
              </w:rPr>
              <w:t>28</w:t>
            </w:r>
          </w:p>
        </w:tc>
        <w:tc>
          <w:tcPr>
            <w:tcW w:w="7230" w:type="dxa"/>
          </w:tcPr>
          <w:p w:rsidR="003E0133" w:rsidRPr="00AA76A4" w:rsidRDefault="003E0133" w:rsidP="003E0133">
            <w:pPr>
              <w:jc w:val="both"/>
              <w:rPr>
                <w:sz w:val="22"/>
                <w:szCs w:val="22"/>
              </w:rPr>
            </w:pPr>
            <w:r w:rsidRPr="00AA76A4">
              <w:rPr>
                <w:sz w:val="22"/>
                <w:szCs w:val="22"/>
              </w:rPr>
              <w:t>Сумма расходов, направленная на содержание объекта недвижимости, рублей (для государственных учреждений), в том числе:</w:t>
            </w:r>
          </w:p>
        </w:tc>
        <w:tc>
          <w:tcPr>
            <w:tcW w:w="1842" w:type="dxa"/>
          </w:tcPr>
          <w:p w:rsidR="003E0133" w:rsidRPr="00AA76A4" w:rsidRDefault="003E0133" w:rsidP="003E0133">
            <w:pPr>
              <w:jc w:val="center"/>
              <w:rPr>
                <w:sz w:val="22"/>
                <w:szCs w:val="22"/>
              </w:rPr>
            </w:pPr>
          </w:p>
        </w:tc>
      </w:tr>
      <w:tr w:rsidR="003E0133" w:rsidRPr="00AA76A4" w:rsidTr="003E0133">
        <w:tc>
          <w:tcPr>
            <w:tcW w:w="675" w:type="dxa"/>
            <w:vMerge/>
          </w:tcPr>
          <w:p w:rsidR="003E0133" w:rsidRPr="00AA76A4" w:rsidRDefault="003E0133" w:rsidP="003E0133">
            <w:pPr>
              <w:jc w:val="center"/>
              <w:rPr>
                <w:sz w:val="22"/>
                <w:szCs w:val="22"/>
              </w:rPr>
            </w:pPr>
          </w:p>
        </w:tc>
        <w:tc>
          <w:tcPr>
            <w:tcW w:w="7230" w:type="dxa"/>
          </w:tcPr>
          <w:p w:rsidR="003E0133" w:rsidRPr="00AA76A4" w:rsidRDefault="003E0133" w:rsidP="003E0133">
            <w:pPr>
              <w:jc w:val="both"/>
              <w:rPr>
                <w:sz w:val="22"/>
                <w:szCs w:val="22"/>
              </w:rPr>
            </w:pPr>
            <w:r w:rsidRPr="00AA76A4">
              <w:rPr>
                <w:sz w:val="22"/>
                <w:szCs w:val="22"/>
              </w:rPr>
              <w:t xml:space="preserve">выплата налога на имущество </w:t>
            </w:r>
          </w:p>
        </w:tc>
        <w:tc>
          <w:tcPr>
            <w:tcW w:w="1842" w:type="dxa"/>
          </w:tcPr>
          <w:p w:rsidR="003E0133" w:rsidRPr="00AA76A4" w:rsidRDefault="003E0133" w:rsidP="003E0133">
            <w:pPr>
              <w:jc w:val="center"/>
              <w:rPr>
                <w:sz w:val="22"/>
                <w:szCs w:val="22"/>
              </w:rPr>
            </w:pPr>
          </w:p>
        </w:tc>
      </w:tr>
      <w:tr w:rsidR="003E0133" w:rsidRPr="00AA76A4" w:rsidTr="003E0133">
        <w:tc>
          <w:tcPr>
            <w:tcW w:w="675" w:type="dxa"/>
            <w:vMerge/>
          </w:tcPr>
          <w:p w:rsidR="003E0133" w:rsidRPr="00AA76A4" w:rsidRDefault="003E0133" w:rsidP="003E0133">
            <w:pPr>
              <w:jc w:val="center"/>
              <w:rPr>
                <w:sz w:val="22"/>
                <w:szCs w:val="22"/>
              </w:rPr>
            </w:pPr>
          </w:p>
        </w:tc>
        <w:tc>
          <w:tcPr>
            <w:tcW w:w="7230" w:type="dxa"/>
          </w:tcPr>
          <w:p w:rsidR="003E0133" w:rsidRPr="00AA76A4" w:rsidRDefault="003E0133" w:rsidP="003E0133">
            <w:pPr>
              <w:jc w:val="both"/>
              <w:rPr>
                <w:sz w:val="22"/>
                <w:szCs w:val="22"/>
              </w:rPr>
            </w:pPr>
            <w:r w:rsidRPr="00AA76A4">
              <w:rPr>
                <w:sz w:val="22"/>
                <w:szCs w:val="22"/>
              </w:rPr>
              <w:t xml:space="preserve">имущество, переданное в аренду </w:t>
            </w:r>
          </w:p>
        </w:tc>
        <w:tc>
          <w:tcPr>
            <w:tcW w:w="1842" w:type="dxa"/>
          </w:tcPr>
          <w:p w:rsidR="003E0133" w:rsidRPr="00AA76A4" w:rsidRDefault="003E0133" w:rsidP="003E0133">
            <w:pPr>
              <w:jc w:val="center"/>
              <w:rPr>
                <w:sz w:val="22"/>
                <w:szCs w:val="22"/>
              </w:rPr>
            </w:pPr>
          </w:p>
        </w:tc>
      </w:tr>
      <w:tr w:rsidR="003E0133" w:rsidRPr="00AA76A4" w:rsidTr="003E0133">
        <w:tc>
          <w:tcPr>
            <w:tcW w:w="675" w:type="dxa"/>
            <w:vMerge/>
          </w:tcPr>
          <w:p w:rsidR="003E0133" w:rsidRPr="00AA76A4" w:rsidRDefault="003E0133" w:rsidP="003E0133">
            <w:pPr>
              <w:jc w:val="center"/>
              <w:rPr>
                <w:sz w:val="22"/>
                <w:szCs w:val="22"/>
              </w:rPr>
            </w:pPr>
          </w:p>
        </w:tc>
        <w:tc>
          <w:tcPr>
            <w:tcW w:w="7230" w:type="dxa"/>
          </w:tcPr>
          <w:p w:rsidR="003E0133" w:rsidRPr="00AA76A4" w:rsidRDefault="003E0133" w:rsidP="003E0133">
            <w:pPr>
              <w:jc w:val="both"/>
              <w:rPr>
                <w:sz w:val="22"/>
                <w:szCs w:val="22"/>
              </w:rPr>
            </w:pPr>
            <w:r w:rsidRPr="00AA76A4">
              <w:rPr>
                <w:sz w:val="22"/>
                <w:szCs w:val="22"/>
              </w:rPr>
              <w:t xml:space="preserve">имущество, переданное в безвозмездное пользование </w:t>
            </w:r>
          </w:p>
        </w:tc>
        <w:tc>
          <w:tcPr>
            <w:tcW w:w="1842" w:type="dxa"/>
          </w:tcPr>
          <w:p w:rsidR="003E0133" w:rsidRPr="00AA76A4" w:rsidRDefault="003E0133" w:rsidP="003E0133">
            <w:pPr>
              <w:jc w:val="center"/>
              <w:rPr>
                <w:sz w:val="22"/>
                <w:szCs w:val="22"/>
              </w:rPr>
            </w:pPr>
          </w:p>
        </w:tc>
      </w:tr>
      <w:tr w:rsidR="003E0133" w:rsidRPr="00AA76A4" w:rsidTr="003E0133">
        <w:tc>
          <w:tcPr>
            <w:tcW w:w="675" w:type="dxa"/>
            <w:vMerge/>
          </w:tcPr>
          <w:p w:rsidR="003E0133" w:rsidRPr="00AA76A4" w:rsidRDefault="003E0133" w:rsidP="003E0133">
            <w:pPr>
              <w:jc w:val="center"/>
              <w:rPr>
                <w:sz w:val="22"/>
                <w:szCs w:val="22"/>
              </w:rPr>
            </w:pPr>
          </w:p>
        </w:tc>
        <w:tc>
          <w:tcPr>
            <w:tcW w:w="7230" w:type="dxa"/>
          </w:tcPr>
          <w:p w:rsidR="003E0133" w:rsidRPr="00AA76A4" w:rsidRDefault="003E0133" w:rsidP="003E0133">
            <w:pPr>
              <w:jc w:val="both"/>
              <w:rPr>
                <w:sz w:val="22"/>
                <w:szCs w:val="22"/>
              </w:rPr>
            </w:pPr>
            <w:r w:rsidRPr="00AA76A4">
              <w:rPr>
                <w:sz w:val="22"/>
                <w:szCs w:val="22"/>
              </w:rPr>
              <w:t>имущество, используемое для оказания платных услуг (выполнения работ)</w:t>
            </w:r>
          </w:p>
        </w:tc>
        <w:tc>
          <w:tcPr>
            <w:tcW w:w="1842" w:type="dxa"/>
          </w:tcPr>
          <w:p w:rsidR="003E0133" w:rsidRPr="00AA76A4" w:rsidRDefault="003E0133" w:rsidP="003E0133">
            <w:pPr>
              <w:jc w:val="center"/>
              <w:rPr>
                <w:sz w:val="22"/>
                <w:szCs w:val="22"/>
              </w:rPr>
            </w:pPr>
          </w:p>
        </w:tc>
      </w:tr>
      <w:tr w:rsidR="003E0133" w:rsidRPr="00AA76A4" w:rsidTr="003E0133">
        <w:tc>
          <w:tcPr>
            <w:tcW w:w="675" w:type="dxa"/>
            <w:vMerge/>
          </w:tcPr>
          <w:p w:rsidR="003E0133" w:rsidRPr="00AA76A4" w:rsidRDefault="003E0133" w:rsidP="003E0133">
            <w:pPr>
              <w:jc w:val="center"/>
              <w:rPr>
                <w:sz w:val="22"/>
                <w:szCs w:val="22"/>
              </w:rPr>
            </w:pPr>
          </w:p>
        </w:tc>
        <w:tc>
          <w:tcPr>
            <w:tcW w:w="7230" w:type="dxa"/>
          </w:tcPr>
          <w:p w:rsidR="003E0133" w:rsidRPr="00AA76A4" w:rsidRDefault="003E0133" w:rsidP="003E0133">
            <w:pPr>
              <w:jc w:val="both"/>
              <w:rPr>
                <w:sz w:val="22"/>
                <w:szCs w:val="22"/>
              </w:rPr>
            </w:pPr>
            <w:r w:rsidRPr="00AA76A4">
              <w:rPr>
                <w:sz w:val="22"/>
                <w:szCs w:val="22"/>
              </w:rPr>
              <w:t xml:space="preserve">имущество, используемое для оказания услуг (выполнения работ) в соответствии с муниципальным  заданием, утвержденным учредителем </w:t>
            </w:r>
          </w:p>
        </w:tc>
        <w:tc>
          <w:tcPr>
            <w:tcW w:w="1842" w:type="dxa"/>
          </w:tcPr>
          <w:p w:rsidR="003E0133" w:rsidRPr="00AA76A4" w:rsidRDefault="003E0133" w:rsidP="003E0133">
            <w:pPr>
              <w:jc w:val="center"/>
              <w:rPr>
                <w:sz w:val="22"/>
                <w:szCs w:val="22"/>
              </w:rPr>
            </w:pPr>
          </w:p>
        </w:tc>
      </w:tr>
    </w:tbl>
    <w:p w:rsidR="003E0133" w:rsidRPr="00AA76A4" w:rsidRDefault="003E0133" w:rsidP="003E0133">
      <w:pPr>
        <w:jc w:val="center"/>
        <w:rPr>
          <w:sz w:val="22"/>
          <w:szCs w:val="22"/>
        </w:rPr>
      </w:pPr>
    </w:p>
    <w:p w:rsidR="003E0133" w:rsidRPr="00AA76A4" w:rsidRDefault="003E0133" w:rsidP="003E0133">
      <w:pPr>
        <w:jc w:val="center"/>
        <w:rPr>
          <w:sz w:val="22"/>
          <w:szCs w:val="22"/>
        </w:rPr>
      </w:pPr>
    </w:p>
    <w:p w:rsidR="00994F53" w:rsidRDefault="00994F53" w:rsidP="003E0133"/>
    <w:p w:rsidR="003E0133" w:rsidRPr="00325F08" w:rsidRDefault="003E0133" w:rsidP="003E0133">
      <w:r w:rsidRPr="00325F08">
        <w:lastRenderedPageBreak/>
        <w:t>Данные, отраженные в форме, подтверждаем:</w:t>
      </w:r>
    </w:p>
    <w:p w:rsidR="003E0133" w:rsidRPr="00325F08" w:rsidRDefault="003E0133" w:rsidP="003E0133"/>
    <w:p w:rsidR="003E0133" w:rsidRDefault="003E0133" w:rsidP="003E0133">
      <w:r>
        <w:t>Руководитель учреждения</w:t>
      </w:r>
      <w:r w:rsidRPr="00325F08">
        <w:t xml:space="preserve"> </w:t>
      </w:r>
    </w:p>
    <w:p w:rsidR="003E0133" w:rsidRPr="00325F08" w:rsidRDefault="003E0133" w:rsidP="003E0133"/>
    <w:p w:rsidR="003E0133" w:rsidRPr="00325F08" w:rsidRDefault="003E0133" w:rsidP="003E0133">
      <w:r w:rsidRPr="00325F08">
        <w:t>______________________</w:t>
      </w:r>
      <w:r>
        <w:t xml:space="preserve">   </w:t>
      </w:r>
      <w:r w:rsidRPr="00325F08">
        <w:t xml:space="preserve"> ___________________ /______________________/ </w:t>
      </w:r>
    </w:p>
    <w:p w:rsidR="003E0133" w:rsidRPr="00325F08" w:rsidRDefault="003E0133" w:rsidP="003E0133">
      <w:pPr>
        <w:rPr>
          <w:sz w:val="16"/>
          <w:szCs w:val="16"/>
        </w:rPr>
      </w:pPr>
      <w:r w:rsidRPr="00325F08">
        <w:rPr>
          <w:sz w:val="16"/>
          <w:szCs w:val="16"/>
        </w:rPr>
        <w:t>                       (должность)                                        (подпись)                                          (Ф.И.О.)</w:t>
      </w:r>
    </w:p>
    <w:p w:rsidR="003E0133" w:rsidRPr="00325F08" w:rsidRDefault="003E0133" w:rsidP="003E0133"/>
    <w:p w:rsidR="003E0133" w:rsidRPr="00325F08" w:rsidRDefault="003E0133" w:rsidP="003E0133">
      <w:pPr>
        <w:jc w:val="center"/>
        <w:outlineLvl w:val="2"/>
        <w:rPr>
          <w:b/>
          <w:bCs/>
          <w:sz w:val="16"/>
          <w:szCs w:val="16"/>
        </w:rPr>
      </w:pPr>
    </w:p>
    <w:p w:rsidR="003E0133" w:rsidRDefault="003E0133" w:rsidP="003E0133">
      <w:pPr>
        <w:ind w:left="4962"/>
        <w:jc w:val="both"/>
        <w:outlineLvl w:val="2"/>
        <w:rPr>
          <w:bCs/>
          <w:sz w:val="20"/>
          <w:szCs w:val="20"/>
        </w:rPr>
      </w:pPr>
      <w:r>
        <w:rPr>
          <w:bCs/>
          <w:sz w:val="20"/>
          <w:szCs w:val="20"/>
        </w:rPr>
        <w:t xml:space="preserve">                                   </w:t>
      </w:r>
      <w:r w:rsidRPr="00325F08">
        <w:rPr>
          <w:bCs/>
          <w:sz w:val="20"/>
          <w:szCs w:val="20"/>
        </w:rPr>
        <w:t>Приложение</w:t>
      </w:r>
      <w:r>
        <w:rPr>
          <w:bCs/>
          <w:sz w:val="20"/>
          <w:szCs w:val="20"/>
        </w:rPr>
        <w:t xml:space="preserve"> №</w:t>
      </w:r>
      <w:r w:rsidRPr="00325F08">
        <w:rPr>
          <w:bCs/>
          <w:sz w:val="20"/>
          <w:szCs w:val="20"/>
        </w:rPr>
        <w:t xml:space="preserve"> 2</w:t>
      </w:r>
    </w:p>
    <w:p w:rsidR="003E0133" w:rsidRPr="00325F08" w:rsidRDefault="003E0133" w:rsidP="003E0133">
      <w:pPr>
        <w:ind w:left="4962"/>
        <w:jc w:val="both"/>
        <w:outlineLvl w:val="2"/>
        <w:rPr>
          <w:bCs/>
          <w:sz w:val="20"/>
          <w:szCs w:val="20"/>
        </w:rPr>
      </w:pPr>
      <w:r w:rsidRPr="00325F08">
        <w:rPr>
          <w:bCs/>
          <w:sz w:val="20"/>
          <w:szCs w:val="20"/>
        </w:rPr>
        <w:t>к Методике оценки эффективности использования объектов недвижимого имущества, находящ</w:t>
      </w:r>
      <w:r>
        <w:rPr>
          <w:bCs/>
          <w:sz w:val="20"/>
          <w:szCs w:val="20"/>
        </w:rPr>
        <w:t>егося</w:t>
      </w:r>
      <w:r w:rsidRPr="00325F08">
        <w:rPr>
          <w:bCs/>
          <w:sz w:val="20"/>
          <w:szCs w:val="20"/>
        </w:rPr>
        <w:t xml:space="preserve"> в собственности </w:t>
      </w:r>
      <w:r>
        <w:rPr>
          <w:bCs/>
          <w:sz w:val="20"/>
          <w:szCs w:val="20"/>
        </w:rPr>
        <w:t xml:space="preserve">Караваевского сельского поселения Костромского муниципального района Костромской области </w:t>
      </w:r>
    </w:p>
    <w:p w:rsidR="003E0133" w:rsidRPr="00325F08" w:rsidRDefault="003E0133" w:rsidP="003E0133">
      <w:pPr>
        <w:ind w:left="4962"/>
        <w:jc w:val="both"/>
        <w:outlineLvl w:val="2"/>
        <w:rPr>
          <w:bCs/>
          <w:sz w:val="20"/>
          <w:szCs w:val="20"/>
        </w:rPr>
      </w:pPr>
    </w:p>
    <w:p w:rsidR="003E0133" w:rsidRPr="00325F08" w:rsidRDefault="003E0133" w:rsidP="003E0133">
      <w:pPr>
        <w:jc w:val="center"/>
        <w:outlineLvl w:val="2"/>
        <w:rPr>
          <w:b/>
          <w:bCs/>
          <w:sz w:val="16"/>
          <w:szCs w:val="16"/>
        </w:rPr>
      </w:pPr>
    </w:p>
    <w:p w:rsidR="003E0133" w:rsidRPr="00325F08" w:rsidRDefault="003E0133" w:rsidP="003E0133">
      <w:pPr>
        <w:jc w:val="center"/>
        <w:outlineLvl w:val="2"/>
        <w:rPr>
          <w:b/>
          <w:bCs/>
        </w:rPr>
      </w:pPr>
      <w:r w:rsidRPr="00325F08">
        <w:rPr>
          <w:b/>
          <w:bCs/>
        </w:rPr>
        <w:t>Сведения о земельном участке</w:t>
      </w:r>
    </w:p>
    <w:p w:rsidR="003E0133" w:rsidRPr="00325F08" w:rsidRDefault="003E0133" w:rsidP="003E0133">
      <w:pPr>
        <w:jc w:val="center"/>
      </w:pPr>
      <w:r w:rsidRPr="00325F08">
        <w:t>___________________________________________________________</w:t>
      </w:r>
    </w:p>
    <w:p w:rsidR="003E0133" w:rsidRPr="00325F08" w:rsidRDefault="003E0133" w:rsidP="003E0133">
      <w:pPr>
        <w:jc w:val="center"/>
        <w:rPr>
          <w:sz w:val="16"/>
          <w:szCs w:val="16"/>
        </w:rPr>
      </w:pPr>
      <w:r w:rsidRPr="00325F08">
        <w:rPr>
          <w:sz w:val="16"/>
          <w:szCs w:val="16"/>
        </w:rPr>
        <w:t>(</w:t>
      </w:r>
      <w:r>
        <w:rPr>
          <w:sz w:val="16"/>
          <w:szCs w:val="16"/>
        </w:rPr>
        <w:t>полное наименование учреждения)</w:t>
      </w:r>
    </w:p>
    <w:p w:rsidR="003E0133" w:rsidRPr="00325F08" w:rsidRDefault="003E0133" w:rsidP="003E0133">
      <w:pPr>
        <w:jc w:val="center"/>
      </w:pPr>
      <w:r w:rsidRPr="00325F08">
        <w:t>по состоянию на "__" _________ 20__ года</w:t>
      </w:r>
    </w:p>
    <w:p w:rsidR="003E0133" w:rsidRPr="00325F08" w:rsidRDefault="003E0133" w:rsidP="003E0133">
      <w:pPr>
        <w:jc w:val="cente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804"/>
        <w:gridCol w:w="2268"/>
      </w:tblGrid>
      <w:tr w:rsidR="003E0133" w:rsidRPr="00325F08" w:rsidTr="003E0133">
        <w:tc>
          <w:tcPr>
            <w:tcW w:w="675" w:type="dxa"/>
          </w:tcPr>
          <w:p w:rsidR="003E0133" w:rsidRPr="00325F08" w:rsidRDefault="003E0133" w:rsidP="003E0133">
            <w:pPr>
              <w:jc w:val="center"/>
            </w:pPr>
            <w:r w:rsidRPr="00325F08">
              <w:t>1</w:t>
            </w:r>
          </w:p>
        </w:tc>
        <w:tc>
          <w:tcPr>
            <w:tcW w:w="6804" w:type="dxa"/>
          </w:tcPr>
          <w:p w:rsidR="003E0133" w:rsidRPr="00325F08" w:rsidRDefault="003E0133" w:rsidP="003E0133">
            <w:r w:rsidRPr="00325F08">
              <w:t xml:space="preserve">Кадастровый номер земельного участка </w:t>
            </w:r>
          </w:p>
        </w:tc>
        <w:tc>
          <w:tcPr>
            <w:tcW w:w="2268" w:type="dxa"/>
          </w:tcPr>
          <w:p w:rsidR="003E0133" w:rsidRPr="00325F08" w:rsidRDefault="003E0133" w:rsidP="003E0133">
            <w:pPr>
              <w:jc w:val="center"/>
            </w:pPr>
          </w:p>
        </w:tc>
      </w:tr>
      <w:tr w:rsidR="003E0133" w:rsidRPr="00325F08" w:rsidTr="003E0133">
        <w:tc>
          <w:tcPr>
            <w:tcW w:w="675" w:type="dxa"/>
          </w:tcPr>
          <w:p w:rsidR="003E0133" w:rsidRPr="00325F08" w:rsidRDefault="003E0133" w:rsidP="003E0133">
            <w:pPr>
              <w:jc w:val="center"/>
            </w:pPr>
            <w:r w:rsidRPr="00325F08">
              <w:t>2</w:t>
            </w:r>
          </w:p>
        </w:tc>
        <w:tc>
          <w:tcPr>
            <w:tcW w:w="6804" w:type="dxa"/>
          </w:tcPr>
          <w:p w:rsidR="003E0133" w:rsidRPr="00325F08" w:rsidRDefault="003E0133" w:rsidP="003E0133">
            <w:r w:rsidRPr="00325F08">
              <w:t xml:space="preserve">Местоположение </w:t>
            </w:r>
          </w:p>
        </w:tc>
        <w:tc>
          <w:tcPr>
            <w:tcW w:w="2268" w:type="dxa"/>
          </w:tcPr>
          <w:p w:rsidR="003E0133" w:rsidRPr="00325F08" w:rsidRDefault="003E0133" w:rsidP="003E0133">
            <w:pPr>
              <w:jc w:val="center"/>
            </w:pPr>
          </w:p>
        </w:tc>
      </w:tr>
      <w:tr w:rsidR="003E0133" w:rsidRPr="00325F08" w:rsidTr="003E0133">
        <w:tc>
          <w:tcPr>
            <w:tcW w:w="675" w:type="dxa"/>
          </w:tcPr>
          <w:p w:rsidR="003E0133" w:rsidRPr="00325F08" w:rsidRDefault="003E0133" w:rsidP="003E0133">
            <w:pPr>
              <w:jc w:val="center"/>
            </w:pPr>
            <w:r w:rsidRPr="00325F08">
              <w:t>3</w:t>
            </w:r>
          </w:p>
        </w:tc>
        <w:tc>
          <w:tcPr>
            <w:tcW w:w="6804" w:type="dxa"/>
          </w:tcPr>
          <w:p w:rsidR="003E0133" w:rsidRPr="00325F08" w:rsidRDefault="003E0133" w:rsidP="003E0133">
            <w:r w:rsidRPr="00325F08">
              <w:t xml:space="preserve">Категория земель </w:t>
            </w:r>
          </w:p>
        </w:tc>
        <w:tc>
          <w:tcPr>
            <w:tcW w:w="2268" w:type="dxa"/>
          </w:tcPr>
          <w:p w:rsidR="003E0133" w:rsidRPr="00325F08" w:rsidRDefault="003E0133" w:rsidP="003E0133">
            <w:pPr>
              <w:jc w:val="center"/>
            </w:pPr>
          </w:p>
        </w:tc>
      </w:tr>
      <w:tr w:rsidR="003E0133" w:rsidRPr="00325F08" w:rsidTr="003E0133">
        <w:tc>
          <w:tcPr>
            <w:tcW w:w="675" w:type="dxa"/>
          </w:tcPr>
          <w:p w:rsidR="003E0133" w:rsidRPr="00325F08" w:rsidRDefault="003E0133" w:rsidP="003E0133">
            <w:pPr>
              <w:jc w:val="center"/>
            </w:pPr>
            <w:r w:rsidRPr="00325F08">
              <w:t>4</w:t>
            </w:r>
          </w:p>
        </w:tc>
        <w:tc>
          <w:tcPr>
            <w:tcW w:w="6804" w:type="dxa"/>
          </w:tcPr>
          <w:p w:rsidR="003E0133" w:rsidRPr="00325F08" w:rsidRDefault="003E0133" w:rsidP="003E0133">
            <w:r w:rsidRPr="00325F08">
              <w:t xml:space="preserve">Вид разрешенного использования </w:t>
            </w:r>
          </w:p>
        </w:tc>
        <w:tc>
          <w:tcPr>
            <w:tcW w:w="2268" w:type="dxa"/>
          </w:tcPr>
          <w:p w:rsidR="003E0133" w:rsidRPr="00325F08" w:rsidRDefault="003E0133" w:rsidP="003E0133">
            <w:pPr>
              <w:jc w:val="center"/>
            </w:pPr>
          </w:p>
        </w:tc>
      </w:tr>
      <w:tr w:rsidR="003E0133" w:rsidRPr="00325F08" w:rsidTr="003E0133">
        <w:tc>
          <w:tcPr>
            <w:tcW w:w="675" w:type="dxa"/>
          </w:tcPr>
          <w:p w:rsidR="003E0133" w:rsidRPr="00325F08" w:rsidRDefault="003E0133" w:rsidP="003E0133">
            <w:pPr>
              <w:jc w:val="center"/>
            </w:pPr>
            <w:r w:rsidRPr="00325F08">
              <w:t>5</w:t>
            </w:r>
          </w:p>
        </w:tc>
        <w:tc>
          <w:tcPr>
            <w:tcW w:w="6804" w:type="dxa"/>
          </w:tcPr>
          <w:p w:rsidR="003E0133" w:rsidRPr="00325F08" w:rsidRDefault="003E0133" w:rsidP="003E0133">
            <w:r w:rsidRPr="00325F08">
              <w:t xml:space="preserve">Площадь, кв. м </w:t>
            </w:r>
          </w:p>
        </w:tc>
        <w:tc>
          <w:tcPr>
            <w:tcW w:w="2268" w:type="dxa"/>
          </w:tcPr>
          <w:p w:rsidR="003E0133" w:rsidRPr="00325F08" w:rsidRDefault="003E0133" w:rsidP="003E0133">
            <w:pPr>
              <w:jc w:val="center"/>
            </w:pPr>
          </w:p>
        </w:tc>
      </w:tr>
      <w:tr w:rsidR="003E0133" w:rsidRPr="00325F08" w:rsidTr="003E0133">
        <w:tc>
          <w:tcPr>
            <w:tcW w:w="675" w:type="dxa"/>
          </w:tcPr>
          <w:p w:rsidR="003E0133" w:rsidRPr="00325F08" w:rsidRDefault="003E0133" w:rsidP="003E0133">
            <w:pPr>
              <w:jc w:val="center"/>
            </w:pPr>
            <w:r w:rsidRPr="00325F08">
              <w:t>6</w:t>
            </w:r>
          </w:p>
        </w:tc>
        <w:tc>
          <w:tcPr>
            <w:tcW w:w="6804" w:type="dxa"/>
          </w:tcPr>
          <w:p w:rsidR="003E0133" w:rsidRPr="00325F08" w:rsidRDefault="003E0133" w:rsidP="003E0133">
            <w:r w:rsidRPr="00325F08">
              <w:t>Вид права на земельный участок (постоянное (бессрочное) пользование, безвозмездное пользование, аренда)</w:t>
            </w:r>
          </w:p>
        </w:tc>
        <w:tc>
          <w:tcPr>
            <w:tcW w:w="2268" w:type="dxa"/>
          </w:tcPr>
          <w:p w:rsidR="003E0133" w:rsidRPr="00325F08" w:rsidRDefault="003E0133" w:rsidP="003E0133">
            <w:pPr>
              <w:jc w:val="center"/>
            </w:pPr>
          </w:p>
        </w:tc>
      </w:tr>
      <w:tr w:rsidR="003E0133" w:rsidRPr="00325F08" w:rsidTr="003E0133">
        <w:tc>
          <w:tcPr>
            <w:tcW w:w="675" w:type="dxa"/>
          </w:tcPr>
          <w:p w:rsidR="003E0133" w:rsidRPr="00325F08" w:rsidRDefault="003E0133" w:rsidP="003E0133">
            <w:pPr>
              <w:jc w:val="center"/>
            </w:pPr>
            <w:r w:rsidRPr="00325F08">
              <w:t>7</w:t>
            </w:r>
          </w:p>
        </w:tc>
        <w:tc>
          <w:tcPr>
            <w:tcW w:w="6804" w:type="dxa"/>
          </w:tcPr>
          <w:p w:rsidR="003E0133" w:rsidRPr="00325F08" w:rsidRDefault="003E0133" w:rsidP="003E0133">
            <w:r w:rsidRPr="00325F08">
              <w:t>Документ - основание предоставления (дата, номер)</w:t>
            </w:r>
          </w:p>
        </w:tc>
        <w:tc>
          <w:tcPr>
            <w:tcW w:w="2268" w:type="dxa"/>
          </w:tcPr>
          <w:p w:rsidR="003E0133" w:rsidRPr="00325F08" w:rsidRDefault="003E0133" w:rsidP="003E0133">
            <w:pPr>
              <w:jc w:val="center"/>
            </w:pPr>
          </w:p>
        </w:tc>
      </w:tr>
      <w:tr w:rsidR="003E0133" w:rsidRPr="00325F08" w:rsidTr="003E0133">
        <w:tc>
          <w:tcPr>
            <w:tcW w:w="675" w:type="dxa"/>
          </w:tcPr>
          <w:p w:rsidR="003E0133" w:rsidRPr="00325F08" w:rsidRDefault="003E0133" w:rsidP="003E0133">
            <w:pPr>
              <w:jc w:val="center"/>
            </w:pPr>
            <w:r w:rsidRPr="00325F08">
              <w:t>8</w:t>
            </w:r>
          </w:p>
        </w:tc>
        <w:tc>
          <w:tcPr>
            <w:tcW w:w="6804" w:type="dxa"/>
          </w:tcPr>
          <w:p w:rsidR="003E0133" w:rsidRPr="00325F08" w:rsidRDefault="003E0133" w:rsidP="003E0133">
            <w:r w:rsidRPr="00325F08">
              <w:t>Государственная регистрация права собственности (дата, номер регистрационной записи)</w:t>
            </w:r>
          </w:p>
        </w:tc>
        <w:tc>
          <w:tcPr>
            <w:tcW w:w="2268" w:type="dxa"/>
          </w:tcPr>
          <w:p w:rsidR="003E0133" w:rsidRPr="00325F08" w:rsidRDefault="003E0133" w:rsidP="003E0133">
            <w:pPr>
              <w:jc w:val="center"/>
            </w:pPr>
          </w:p>
        </w:tc>
      </w:tr>
      <w:tr w:rsidR="003E0133" w:rsidRPr="00325F08" w:rsidTr="003E0133">
        <w:tc>
          <w:tcPr>
            <w:tcW w:w="675" w:type="dxa"/>
          </w:tcPr>
          <w:p w:rsidR="003E0133" w:rsidRPr="00325F08" w:rsidRDefault="003E0133" w:rsidP="003E0133">
            <w:pPr>
              <w:jc w:val="center"/>
            </w:pPr>
            <w:r w:rsidRPr="00325F08">
              <w:t>9</w:t>
            </w:r>
          </w:p>
        </w:tc>
        <w:tc>
          <w:tcPr>
            <w:tcW w:w="6804" w:type="dxa"/>
          </w:tcPr>
          <w:p w:rsidR="003E0133" w:rsidRPr="00325F08" w:rsidRDefault="003E0133" w:rsidP="003E0133">
            <w:r w:rsidRPr="00325F08">
              <w:t>Государственная регистрация права пользования (дата, номер регистрационной записи)</w:t>
            </w:r>
          </w:p>
        </w:tc>
        <w:tc>
          <w:tcPr>
            <w:tcW w:w="2268" w:type="dxa"/>
          </w:tcPr>
          <w:p w:rsidR="003E0133" w:rsidRPr="00325F08" w:rsidRDefault="003E0133" w:rsidP="003E0133">
            <w:pPr>
              <w:jc w:val="center"/>
            </w:pPr>
          </w:p>
        </w:tc>
      </w:tr>
      <w:tr w:rsidR="003E0133" w:rsidRPr="00325F08" w:rsidTr="003E0133">
        <w:tc>
          <w:tcPr>
            <w:tcW w:w="675" w:type="dxa"/>
          </w:tcPr>
          <w:p w:rsidR="003E0133" w:rsidRPr="00325F08" w:rsidRDefault="003E0133" w:rsidP="003E0133">
            <w:pPr>
              <w:jc w:val="center"/>
            </w:pPr>
            <w:r w:rsidRPr="00325F08">
              <w:t>10</w:t>
            </w:r>
          </w:p>
        </w:tc>
        <w:tc>
          <w:tcPr>
            <w:tcW w:w="6804" w:type="dxa"/>
          </w:tcPr>
          <w:p w:rsidR="003E0133" w:rsidRPr="00325F08" w:rsidRDefault="003E0133" w:rsidP="003E0133">
            <w:r w:rsidRPr="00325F08">
              <w:t xml:space="preserve">Количество объектов недвижимости, расположенных на земельном участке </w:t>
            </w:r>
          </w:p>
        </w:tc>
        <w:tc>
          <w:tcPr>
            <w:tcW w:w="2268" w:type="dxa"/>
          </w:tcPr>
          <w:p w:rsidR="003E0133" w:rsidRPr="00325F08" w:rsidRDefault="003E0133" w:rsidP="003E0133">
            <w:pPr>
              <w:jc w:val="center"/>
            </w:pPr>
          </w:p>
        </w:tc>
      </w:tr>
      <w:tr w:rsidR="003E0133" w:rsidRPr="00325F08" w:rsidTr="003E0133">
        <w:tc>
          <w:tcPr>
            <w:tcW w:w="675" w:type="dxa"/>
          </w:tcPr>
          <w:p w:rsidR="003E0133" w:rsidRPr="00325F08" w:rsidRDefault="003E0133" w:rsidP="003E0133">
            <w:pPr>
              <w:jc w:val="center"/>
            </w:pPr>
            <w:r w:rsidRPr="00325F08">
              <w:t>11</w:t>
            </w:r>
          </w:p>
        </w:tc>
        <w:tc>
          <w:tcPr>
            <w:tcW w:w="6804" w:type="dxa"/>
          </w:tcPr>
          <w:p w:rsidR="003E0133" w:rsidRPr="00325F08" w:rsidRDefault="003E0133" w:rsidP="003E0133">
            <w:r w:rsidRPr="00325F08">
              <w:t xml:space="preserve">Наименования и площади объектов недвижимости, расположенных на земельном участке </w:t>
            </w:r>
          </w:p>
        </w:tc>
        <w:tc>
          <w:tcPr>
            <w:tcW w:w="2268" w:type="dxa"/>
          </w:tcPr>
          <w:p w:rsidR="003E0133" w:rsidRPr="00325F08" w:rsidRDefault="003E0133" w:rsidP="003E0133">
            <w:pPr>
              <w:jc w:val="center"/>
            </w:pPr>
          </w:p>
        </w:tc>
      </w:tr>
      <w:tr w:rsidR="003E0133" w:rsidRPr="00325F08" w:rsidTr="003E0133">
        <w:tc>
          <w:tcPr>
            <w:tcW w:w="675" w:type="dxa"/>
          </w:tcPr>
          <w:p w:rsidR="003E0133" w:rsidRPr="00325F08" w:rsidRDefault="003E0133" w:rsidP="003E0133">
            <w:pPr>
              <w:jc w:val="center"/>
            </w:pPr>
            <w:r w:rsidRPr="00325F08">
              <w:t>12</w:t>
            </w:r>
          </w:p>
        </w:tc>
        <w:tc>
          <w:tcPr>
            <w:tcW w:w="6804" w:type="dxa"/>
          </w:tcPr>
          <w:p w:rsidR="003E0133" w:rsidRPr="00325F08" w:rsidRDefault="003E0133" w:rsidP="003E0133">
            <w:r w:rsidRPr="00325F08">
              <w:t xml:space="preserve">Площадь земельного участка, используемая для уставной деятельности, кв. м </w:t>
            </w:r>
          </w:p>
        </w:tc>
        <w:tc>
          <w:tcPr>
            <w:tcW w:w="2268" w:type="dxa"/>
          </w:tcPr>
          <w:p w:rsidR="003E0133" w:rsidRPr="00325F08" w:rsidRDefault="003E0133" w:rsidP="003E0133">
            <w:pPr>
              <w:jc w:val="center"/>
            </w:pPr>
          </w:p>
        </w:tc>
      </w:tr>
      <w:tr w:rsidR="003E0133" w:rsidRPr="00325F08" w:rsidTr="003E0133">
        <w:tc>
          <w:tcPr>
            <w:tcW w:w="675" w:type="dxa"/>
          </w:tcPr>
          <w:p w:rsidR="003E0133" w:rsidRPr="00325F08" w:rsidRDefault="003E0133" w:rsidP="003E0133">
            <w:pPr>
              <w:jc w:val="center"/>
            </w:pPr>
            <w:r w:rsidRPr="00325F08">
              <w:t>13</w:t>
            </w:r>
          </w:p>
        </w:tc>
        <w:tc>
          <w:tcPr>
            <w:tcW w:w="6804" w:type="dxa"/>
          </w:tcPr>
          <w:p w:rsidR="003E0133" w:rsidRPr="00325F08" w:rsidRDefault="003E0133" w:rsidP="003E0133">
            <w:r w:rsidRPr="00325F08">
              <w:t xml:space="preserve">Площадь земельного участка, переданная в пользование третьим лицам, в том числе сервитут, кв. м </w:t>
            </w:r>
          </w:p>
        </w:tc>
        <w:tc>
          <w:tcPr>
            <w:tcW w:w="2268" w:type="dxa"/>
          </w:tcPr>
          <w:p w:rsidR="003E0133" w:rsidRPr="00325F08" w:rsidRDefault="003E0133" w:rsidP="003E0133">
            <w:pPr>
              <w:jc w:val="center"/>
            </w:pPr>
          </w:p>
        </w:tc>
      </w:tr>
      <w:tr w:rsidR="003E0133" w:rsidRPr="00325F08" w:rsidTr="003E0133">
        <w:tc>
          <w:tcPr>
            <w:tcW w:w="675" w:type="dxa"/>
          </w:tcPr>
          <w:p w:rsidR="003E0133" w:rsidRPr="00325F08" w:rsidRDefault="003E0133" w:rsidP="003E0133">
            <w:pPr>
              <w:jc w:val="center"/>
            </w:pPr>
            <w:r w:rsidRPr="00325F08">
              <w:t>14</w:t>
            </w:r>
          </w:p>
        </w:tc>
        <w:tc>
          <w:tcPr>
            <w:tcW w:w="6804" w:type="dxa"/>
          </w:tcPr>
          <w:p w:rsidR="003E0133" w:rsidRPr="00325F08" w:rsidRDefault="003E0133" w:rsidP="003E0133">
            <w:r w:rsidRPr="00325F08">
              <w:t>Размер арендной платы/земельного налога за земельный участок (руб./кв. м)</w:t>
            </w:r>
          </w:p>
        </w:tc>
        <w:tc>
          <w:tcPr>
            <w:tcW w:w="2268" w:type="dxa"/>
          </w:tcPr>
          <w:p w:rsidR="003E0133" w:rsidRPr="00325F08" w:rsidRDefault="003E0133" w:rsidP="003E0133">
            <w:pPr>
              <w:jc w:val="center"/>
            </w:pPr>
          </w:p>
        </w:tc>
      </w:tr>
      <w:tr w:rsidR="003E0133" w:rsidRPr="00325F08" w:rsidTr="003E0133">
        <w:tc>
          <w:tcPr>
            <w:tcW w:w="675" w:type="dxa"/>
          </w:tcPr>
          <w:p w:rsidR="003E0133" w:rsidRPr="00325F08" w:rsidRDefault="003E0133" w:rsidP="003E0133">
            <w:pPr>
              <w:jc w:val="center"/>
            </w:pPr>
            <w:r w:rsidRPr="00325F08">
              <w:t>15</w:t>
            </w:r>
          </w:p>
        </w:tc>
        <w:tc>
          <w:tcPr>
            <w:tcW w:w="6804" w:type="dxa"/>
          </w:tcPr>
          <w:p w:rsidR="003E0133" w:rsidRPr="00325F08" w:rsidRDefault="003E0133" w:rsidP="003E0133">
            <w:r w:rsidRPr="00325F08">
              <w:t xml:space="preserve">Кадастровая стоимость земельного участка </w:t>
            </w:r>
          </w:p>
        </w:tc>
        <w:tc>
          <w:tcPr>
            <w:tcW w:w="2268" w:type="dxa"/>
          </w:tcPr>
          <w:p w:rsidR="003E0133" w:rsidRPr="00325F08" w:rsidRDefault="003E0133" w:rsidP="003E0133">
            <w:pPr>
              <w:jc w:val="center"/>
            </w:pPr>
          </w:p>
        </w:tc>
      </w:tr>
      <w:tr w:rsidR="003E0133" w:rsidRPr="00325F08" w:rsidTr="003E0133">
        <w:tc>
          <w:tcPr>
            <w:tcW w:w="675" w:type="dxa"/>
          </w:tcPr>
          <w:p w:rsidR="003E0133" w:rsidRPr="00325F08" w:rsidRDefault="003E0133" w:rsidP="003E0133">
            <w:pPr>
              <w:jc w:val="center"/>
            </w:pPr>
            <w:r w:rsidRPr="00325F08">
              <w:t>16</w:t>
            </w:r>
          </w:p>
        </w:tc>
        <w:tc>
          <w:tcPr>
            <w:tcW w:w="6804" w:type="dxa"/>
          </w:tcPr>
          <w:p w:rsidR="003E0133" w:rsidRPr="00325F08" w:rsidRDefault="003E0133" w:rsidP="003E0133">
            <w:r w:rsidRPr="00325F08">
              <w:t xml:space="preserve">Обременения </w:t>
            </w:r>
          </w:p>
        </w:tc>
        <w:tc>
          <w:tcPr>
            <w:tcW w:w="2268" w:type="dxa"/>
          </w:tcPr>
          <w:p w:rsidR="003E0133" w:rsidRPr="00325F08" w:rsidRDefault="003E0133" w:rsidP="003E0133">
            <w:pPr>
              <w:jc w:val="center"/>
            </w:pPr>
          </w:p>
        </w:tc>
      </w:tr>
    </w:tbl>
    <w:p w:rsidR="003E0133" w:rsidRDefault="003E0133" w:rsidP="003E0133">
      <w:pPr>
        <w:jc w:val="center"/>
      </w:pPr>
    </w:p>
    <w:p w:rsidR="003E0133" w:rsidRDefault="003E0133" w:rsidP="003E0133">
      <w:r w:rsidRPr="00325F08">
        <w:t>Данные, отраженные в форме, подтверждаем:</w:t>
      </w:r>
    </w:p>
    <w:p w:rsidR="003E0133" w:rsidRDefault="003E0133" w:rsidP="003E0133"/>
    <w:p w:rsidR="003E0133" w:rsidRDefault="003E0133" w:rsidP="003E0133">
      <w:r>
        <w:t>Руководитель учреждения</w:t>
      </w:r>
      <w:r w:rsidRPr="00325F08">
        <w:t>:</w:t>
      </w:r>
    </w:p>
    <w:p w:rsidR="003E0133" w:rsidRPr="00325F08" w:rsidRDefault="003E0133" w:rsidP="003E0133">
      <w:r w:rsidRPr="00325F08">
        <w:t xml:space="preserve">______________________ ___________________ /______________________/ </w:t>
      </w:r>
    </w:p>
    <w:p w:rsidR="003E0133" w:rsidRPr="00325F08" w:rsidRDefault="003E0133" w:rsidP="003E0133">
      <w:pPr>
        <w:rPr>
          <w:sz w:val="16"/>
          <w:szCs w:val="16"/>
        </w:rPr>
      </w:pPr>
      <w:r w:rsidRPr="00325F08">
        <w:rPr>
          <w:sz w:val="16"/>
          <w:szCs w:val="16"/>
        </w:rPr>
        <w:t>                       (должность)                                        (подпись)                                          (Ф.И.О.)</w:t>
      </w:r>
    </w:p>
    <w:p w:rsidR="003E0133" w:rsidRDefault="003E0133" w:rsidP="003E0133"/>
    <w:p w:rsidR="00994F53" w:rsidRDefault="00994F53" w:rsidP="003E0133"/>
    <w:p w:rsidR="00994F53" w:rsidRPr="00325F08" w:rsidRDefault="00994F53" w:rsidP="003E0133"/>
    <w:p w:rsidR="003E0133" w:rsidRPr="003E0133" w:rsidRDefault="003E0133" w:rsidP="003E0133">
      <w:pPr>
        <w:ind w:left="4962"/>
        <w:jc w:val="both"/>
        <w:outlineLvl w:val="2"/>
        <w:rPr>
          <w:bCs/>
        </w:rPr>
      </w:pPr>
      <w:r w:rsidRPr="003E0133">
        <w:rPr>
          <w:bCs/>
        </w:rPr>
        <w:t xml:space="preserve">                                 Приложение № 3</w:t>
      </w:r>
    </w:p>
    <w:p w:rsidR="003E0133" w:rsidRPr="003E0133" w:rsidRDefault="003E0133" w:rsidP="003E0133">
      <w:pPr>
        <w:ind w:left="4962"/>
        <w:jc w:val="both"/>
        <w:outlineLvl w:val="2"/>
        <w:rPr>
          <w:bCs/>
        </w:rPr>
      </w:pPr>
      <w:r w:rsidRPr="003E0133">
        <w:rPr>
          <w:bCs/>
        </w:rPr>
        <w:lastRenderedPageBreak/>
        <w:t xml:space="preserve">к Методике оценки эффективности использования объектов недвижимого имущества, находящегося в собственности Караваевского сельского поселения Костромского муниципального района Костромской области </w:t>
      </w:r>
    </w:p>
    <w:p w:rsidR="003E0133" w:rsidRPr="003E0133" w:rsidRDefault="003E0133" w:rsidP="003E0133">
      <w:pPr>
        <w:ind w:left="4962"/>
        <w:jc w:val="both"/>
        <w:outlineLvl w:val="2"/>
        <w:rPr>
          <w:b/>
          <w:bCs/>
        </w:rPr>
      </w:pPr>
    </w:p>
    <w:p w:rsidR="003E0133" w:rsidRPr="003E0133" w:rsidRDefault="003E0133" w:rsidP="003E0133">
      <w:pPr>
        <w:jc w:val="center"/>
        <w:outlineLvl w:val="2"/>
        <w:rPr>
          <w:b/>
          <w:bCs/>
        </w:rPr>
      </w:pPr>
      <w:r w:rsidRPr="003E0133">
        <w:rPr>
          <w:b/>
          <w:bCs/>
        </w:rPr>
        <w:t>Сведения об арендаторе (пользователе) объекта недвижимости</w:t>
      </w:r>
    </w:p>
    <w:p w:rsidR="003E0133" w:rsidRPr="003E0133" w:rsidRDefault="003E0133" w:rsidP="003E0133">
      <w:pPr>
        <w:jc w:val="right"/>
      </w:pPr>
    </w:p>
    <w:p w:rsidR="003E0133" w:rsidRPr="003E0133" w:rsidRDefault="003E0133" w:rsidP="003E0133">
      <w:pPr>
        <w:jc w:val="center"/>
      </w:pPr>
      <w:r w:rsidRPr="003E0133">
        <w:t>                   Сведения об арендаторе (пользователе) объекта недвижимости</w:t>
      </w:r>
    </w:p>
    <w:p w:rsidR="003E0133" w:rsidRPr="003E0133" w:rsidRDefault="003E0133" w:rsidP="003E0133">
      <w:pPr>
        <w:jc w:val="center"/>
      </w:pPr>
      <w:r w:rsidRPr="003E0133">
        <w:t>по состоянию на "__" _______ 20__ года</w:t>
      </w:r>
      <w:r w:rsidRPr="003E0133">
        <w:br/>
        <w:t>        __________________________________________________________</w:t>
      </w:r>
    </w:p>
    <w:p w:rsidR="003E0133" w:rsidRPr="003E0133" w:rsidRDefault="003E0133" w:rsidP="003E0133">
      <w:pPr>
        <w:jc w:val="center"/>
      </w:pPr>
      <w:r w:rsidRPr="003E0133">
        <w:t>(полное наименование учреждения)</w:t>
      </w:r>
    </w:p>
    <w:p w:rsidR="003E0133" w:rsidRPr="003E0133" w:rsidRDefault="003E0133" w:rsidP="003E0133">
      <w:pPr>
        <w:jc w:val="center"/>
      </w:pPr>
      <w:r w:rsidRPr="003E0133">
        <w:t>___________________________________________________________</w:t>
      </w:r>
    </w:p>
    <w:p w:rsidR="003E0133" w:rsidRPr="003E0133" w:rsidRDefault="003E0133" w:rsidP="003E0133">
      <w:pPr>
        <w:jc w:val="center"/>
      </w:pPr>
      <w:r w:rsidRPr="003E0133">
        <w:t>(наименование объекта недвижимости)</w:t>
      </w:r>
    </w:p>
    <w:p w:rsidR="003E0133" w:rsidRPr="003E0133" w:rsidRDefault="003E0133" w:rsidP="003E0133">
      <w:pPr>
        <w:jc w:val="center"/>
      </w:pPr>
      <w:r w:rsidRPr="003E0133">
        <w:t>___________________________________________________________</w:t>
      </w:r>
    </w:p>
    <w:p w:rsidR="003E0133" w:rsidRPr="003E0133" w:rsidRDefault="003E0133" w:rsidP="003E0133">
      <w:pPr>
        <w:jc w:val="center"/>
      </w:pPr>
      <w:r w:rsidRPr="003E0133">
        <w:t>(местонахождение объекта недвижимости)</w:t>
      </w:r>
    </w:p>
    <w:p w:rsidR="003E0133" w:rsidRPr="003E0133" w:rsidRDefault="003E0133" w:rsidP="003E0133">
      <w:pPr>
        <w:jc w:val="cente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804"/>
        <w:gridCol w:w="2268"/>
      </w:tblGrid>
      <w:tr w:rsidR="003E0133" w:rsidRPr="003E0133" w:rsidTr="003E0133">
        <w:tc>
          <w:tcPr>
            <w:tcW w:w="675" w:type="dxa"/>
          </w:tcPr>
          <w:p w:rsidR="003E0133" w:rsidRPr="003E0133" w:rsidRDefault="003E0133" w:rsidP="003E0133">
            <w:pPr>
              <w:jc w:val="center"/>
            </w:pPr>
            <w:r w:rsidRPr="003E0133">
              <w:t>1</w:t>
            </w:r>
          </w:p>
        </w:tc>
        <w:tc>
          <w:tcPr>
            <w:tcW w:w="6804" w:type="dxa"/>
          </w:tcPr>
          <w:p w:rsidR="003E0133" w:rsidRPr="003E0133" w:rsidRDefault="003E0133" w:rsidP="003E0133">
            <w:r w:rsidRPr="003E0133">
              <w:t>Полное и сокращенное наименование арендатора (пользователя)</w:t>
            </w:r>
          </w:p>
        </w:tc>
        <w:tc>
          <w:tcPr>
            <w:tcW w:w="2268" w:type="dxa"/>
          </w:tcPr>
          <w:p w:rsidR="003E0133" w:rsidRPr="003E0133" w:rsidRDefault="003E0133" w:rsidP="003E0133">
            <w:pPr>
              <w:jc w:val="center"/>
            </w:pPr>
          </w:p>
        </w:tc>
      </w:tr>
      <w:tr w:rsidR="003E0133" w:rsidRPr="003E0133" w:rsidTr="003E0133">
        <w:tc>
          <w:tcPr>
            <w:tcW w:w="675" w:type="dxa"/>
          </w:tcPr>
          <w:p w:rsidR="003E0133" w:rsidRPr="003E0133" w:rsidRDefault="003E0133" w:rsidP="003E0133">
            <w:pPr>
              <w:jc w:val="center"/>
            </w:pPr>
            <w:r w:rsidRPr="003E0133">
              <w:t>2</w:t>
            </w:r>
          </w:p>
        </w:tc>
        <w:tc>
          <w:tcPr>
            <w:tcW w:w="6804" w:type="dxa"/>
          </w:tcPr>
          <w:p w:rsidR="003E0133" w:rsidRPr="003E0133" w:rsidRDefault="003E0133" w:rsidP="003E0133">
            <w:r w:rsidRPr="003E0133">
              <w:t>Юридический адрес (полный)</w:t>
            </w:r>
          </w:p>
        </w:tc>
        <w:tc>
          <w:tcPr>
            <w:tcW w:w="2268" w:type="dxa"/>
          </w:tcPr>
          <w:p w:rsidR="003E0133" w:rsidRPr="003E0133" w:rsidRDefault="003E0133" w:rsidP="003E0133">
            <w:pPr>
              <w:jc w:val="center"/>
            </w:pPr>
          </w:p>
        </w:tc>
      </w:tr>
      <w:tr w:rsidR="003E0133" w:rsidRPr="003E0133" w:rsidTr="003E0133">
        <w:tc>
          <w:tcPr>
            <w:tcW w:w="675" w:type="dxa"/>
          </w:tcPr>
          <w:p w:rsidR="003E0133" w:rsidRPr="003E0133" w:rsidRDefault="003E0133" w:rsidP="003E0133">
            <w:pPr>
              <w:jc w:val="center"/>
            </w:pPr>
            <w:r w:rsidRPr="003E0133">
              <w:t>3</w:t>
            </w:r>
          </w:p>
        </w:tc>
        <w:tc>
          <w:tcPr>
            <w:tcW w:w="6804" w:type="dxa"/>
          </w:tcPr>
          <w:p w:rsidR="003E0133" w:rsidRPr="003E0133" w:rsidRDefault="003E0133" w:rsidP="003E0133">
            <w:r w:rsidRPr="003E0133">
              <w:t>Сведения об учредителе (полное наименование, юридический адрес)</w:t>
            </w:r>
          </w:p>
        </w:tc>
        <w:tc>
          <w:tcPr>
            <w:tcW w:w="2268" w:type="dxa"/>
          </w:tcPr>
          <w:p w:rsidR="003E0133" w:rsidRPr="003E0133" w:rsidRDefault="003E0133" w:rsidP="003E0133">
            <w:pPr>
              <w:jc w:val="center"/>
            </w:pPr>
          </w:p>
        </w:tc>
      </w:tr>
      <w:tr w:rsidR="003E0133" w:rsidRPr="003E0133" w:rsidTr="003E0133">
        <w:tc>
          <w:tcPr>
            <w:tcW w:w="675" w:type="dxa"/>
          </w:tcPr>
          <w:p w:rsidR="003E0133" w:rsidRPr="003E0133" w:rsidRDefault="003E0133" w:rsidP="003E0133">
            <w:pPr>
              <w:jc w:val="center"/>
            </w:pPr>
            <w:r w:rsidRPr="003E0133">
              <w:t>4</w:t>
            </w:r>
          </w:p>
        </w:tc>
        <w:tc>
          <w:tcPr>
            <w:tcW w:w="6804" w:type="dxa"/>
          </w:tcPr>
          <w:p w:rsidR="003E0133" w:rsidRPr="003E0133" w:rsidRDefault="003E0133" w:rsidP="003E0133">
            <w:r w:rsidRPr="003E0133">
              <w:t>Должность, фамилия, имя, отчество руководителя (полностью)</w:t>
            </w:r>
          </w:p>
        </w:tc>
        <w:tc>
          <w:tcPr>
            <w:tcW w:w="2268" w:type="dxa"/>
          </w:tcPr>
          <w:p w:rsidR="003E0133" w:rsidRPr="003E0133" w:rsidRDefault="003E0133" w:rsidP="003E0133">
            <w:pPr>
              <w:jc w:val="center"/>
            </w:pPr>
          </w:p>
        </w:tc>
      </w:tr>
      <w:tr w:rsidR="003E0133" w:rsidRPr="003E0133" w:rsidTr="003E0133">
        <w:tc>
          <w:tcPr>
            <w:tcW w:w="675" w:type="dxa"/>
          </w:tcPr>
          <w:p w:rsidR="003E0133" w:rsidRPr="003E0133" w:rsidRDefault="003E0133" w:rsidP="003E0133">
            <w:pPr>
              <w:jc w:val="center"/>
            </w:pPr>
            <w:r w:rsidRPr="003E0133">
              <w:t>5</w:t>
            </w:r>
          </w:p>
        </w:tc>
        <w:tc>
          <w:tcPr>
            <w:tcW w:w="6804" w:type="dxa"/>
          </w:tcPr>
          <w:p w:rsidR="003E0133" w:rsidRPr="003E0133" w:rsidRDefault="003E0133" w:rsidP="003E0133">
            <w:r w:rsidRPr="003E0133">
              <w:t xml:space="preserve">Телефон руководителя, факс </w:t>
            </w:r>
          </w:p>
        </w:tc>
        <w:tc>
          <w:tcPr>
            <w:tcW w:w="2268" w:type="dxa"/>
          </w:tcPr>
          <w:p w:rsidR="003E0133" w:rsidRPr="003E0133" w:rsidRDefault="003E0133" w:rsidP="003E0133">
            <w:pPr>
              <w:jc w:val="center"/>
            </w:pPr>
          </w:p>
        </w:tc>
      </w:tr>
      <w:tr w:rsidR="003E0133" w:rsidRPr="003E0133" w:rsidTr="003E0133">
        <w:tc>
          <w:tcPr>
            <w:tcW w:w="675" w:type="dxa"/>
          </w:tcPr>
          <w:p w:rsidR="003E0133" w:rsidRPr="003E0133" w:rsidRDefault="003E0133" w:rsidP="003E0133">
            <w:pPr>
              <w:jc w:val="center"/>
            </w:pPr>
            <w:r w:rsidRPr="003E0133">
              <w:t>6</w:t>
            </w:r>
          </w:p>
        </w:tc>
        <w:tc>
          <w:tcPr>
            <w:tcW w:w="6804" w:type="dxa"/>
          </w:tcPr>
          <w:p w:rsidR="003E0133" w:rsidRPr="003E0133" w:rsidRDefault="003E0133" w:rsidP="003E0133">
            <w:r w:rsidRPr="003E0133">
              <w:t>Номер и дата заключения договора аренды (пользования)</w:t>
            </w:r>
          </w:p>
        </w:tc>
        <w:tc>
          <w:tcPr>
            <w:tcW w:w="2268" w:type="dxa"/>
          </w:tcPr>
          <w:p w:rsidR="003E0133" w:rsidRPr="003E0133" w:rsidRDefault="003E0133" w:rsidP="003E0133">
            <w:pPr>
              <w:jc w:val="center"/>
            </w:pPr>
          </w:p>
        </w:tc>
      </w:tr>
      <w:tr w:rsidR="003E0133" w:rsidRPr="003E0133" w:rsidTr="003E0133">
        <w:tc>
          <w:tcPr>
            <w:tcW w:w="675" w:type="dxa"/>
          </w:tcPr>
          <w:p w:rsidR="003E0133" w:rsidRPr="003E0133" w:rsidRDefault="003E0133" w:rsidP="003E0133">
            <w:pPr>
              <w:jc w:val="center"/>
            </w:pPr>
            <w:r w:rsidRPr="003E0133">
              <w:t>7</w:t>
            </w:r>
          </w:p>
        </w:tc>
        <w:tc>
          <w:tcPr>
            <w:tcW w:w="6804" w:type="dxa"/>
          </w:tcPr>
          <w:p w:rsidR="003E0133" w:rsidRPr="003E0133" w:rsidRDefault="003E0133" w:rsidP="003E0133">
            <w:r w:rsidRPr="003E0133">
              <w:t>Номер и дата дополнительного соглашения к договору аренды (пользования)</w:t>
            </w:r>
          </w:p>
        </w:tc>
        <w:tc>
          <w:tcPr>
            <w:tcW w:w="2268" w:type="dxa"/>
          </w:tcPr>
          <w:p w:rsidR="003E0133" w:rsidRPr="003E0133" w:rsidRDefault="003E0133" w:rsidP="003E0133">
            <w:pPr>
              <w:jc w:val="center"/>
            </w:pPr>
          </w:p>
        </w:tc>
      </w:tr>
      <w:tr w:rsidR="003E0133" w:rsidRPr="003E0133" w:rsidTr="003E0133">
        <w:tc>
          <w:tcPr>
            <w:tcW w:w="675" w:type="dxa"/>
          </w:tcPr>
          <w:p w:rsidR="003E0133" w:rsidRPr="003E0133" w:rsidRDefault="003E0133" w:rsidP="003E0133">
            <w:pPr>
              <w:jc w:val="center"/>
            </w:pPr>
            <w:r w:rsidRPr="003E0133">
              <w:t>8</w:t>
            </w:r>
          </w:p>
        </w:tc>
        <w:tc>
          <w:tcPr>
            <w:tcW w:w="6804" w:type="dxa"/>
          </w:tcPr>
          <w:p w:rsidR="003E0133" w:rsidRPr="003E0133" w:rsidRDefault="003E0133" w:rsidP="003E0133">
            <w:r w:rsidRPr="003E0133">
              <w:t>Реквизиты решения уполномоченного органа о согласовании передачи имущества в аренду (пользование)</w:t>
            </w:r>
          </w:p>
        </w:tc>
        <w:tc>
          <w:tcPr>
            <w:tcW w:w="2268" w:type="dxa"/>
          </w:tcPr>
          <w:p w:rsidR="003E0133" w:rsidRPr="003E0133" w:rsidRDefault="003E0133" w:rsidP="003E0133">
            <w:pPr>
              <w:jc w:val="center"/>
            </w:pPr>
          </w:p>
        </w:tc>
      </w:tr>
      <w:tr w:rsidR="003E0133" w:rsidRPr="003E0133" w:rsidTr="003E0133">
        <w:tc>
          <w:tcPr>
            <w:tcW w:w="675" w:type="dxa"/>
          </w:tcPr>
          <w:p w:rsidR="003E0133" w:rsidRPr="003E0133" w:rsidRDefault="003E0133" w:rsidP="003E0133">
            <w:pPr>
              <w:jc w:val="center"/>
            </w:pPr>
            <w:r w:rsidRPr="003E0133">
              <w:t>9</w:t>
            </w:r>
          </w:p>
        </w:tc>
        <w:tc>
          <w:tcPr>
            <w:tcW w:w="6804" w:type="dxa"/>
          </w:tcPr>
          <w:p w:rsidR="003E0133" w:rsidRPr="003E0133" w:rsidRDefault="003E0133" w:rsidP="003E0133">
            <w:r w:rsidRPr="003E0133">
              <w:t>Срок действия договора аренды (пользования)</w:t>
            </w:r>
          </w:p>
        </w:tc>
        <w:tc>
          <w:tcPr>
            <w:tcW w:w="2268" w:type="dxa"/>
          </w:tcPr>
          <w:p w:rsidR="003E0133" w:rsidRPr="003E0133" w:rsidRDefault="003E0133" w:rsidP="003E0133">
            <w:pPr>
              <w:jc w:val="center"/>
            </w:pPr>
          </w:p>
        </w:tc>
      </w:tr>
      <w:tr w:rsidR="003E0133" w:rsidRPr="003E0133" w:rsidTr="003E0133">
        <w:tc>
          <w:tcPr>
            <w:tcW w:w="675" w:type="dxa"/>
          </w:tcPr>
          <w:p w:rsidR="003E0133" w:rsidRPr="003E0133" w:rsidRDefault="003E0133" w:rsidP="003E0133">
            <w:pPr>
              <w:jc w:val="center"/>
            </w:pPr>
            <w:r w:rsidRPr="003E0133">
              <w:t>10</w:t>
            </w:r>
          </w:p>
        </w:tc>
        <w:tc>
          <w:tcPr>
            <w:tcW w:w="6804" w:type="dxa"/>
          </w:tcPr>
          <w:p w:rsidR="003E0133" w:rsidRPr="003E0133" w:rsidRDefault="003E0133" w:rsidP="003E0133">
            <w:r w:rsidRPr="003E0133">
              <w:t xml:space="preserve">Государственная регистрация аренды (пользования), дата, номер регистрационной записи </w:t>
            </w:r>
          </w:p>
        </w:tc>
        <w:tc>
          <w:tcPr>
            <w:tcW w:w="2268" w:type="dxa"/>
          </w:tcPr>
          <w:p w:rsidR="003E0133" w:rsidRPr="003E0133" w:rsidRDefault="003E0133" w:rsidP="003E0133">
            <w:pPr>
              <w:jc w:val="center"/>
            </w:pPr>
          </w:p>
        </w:tc>
      </w:tr>
      <w:tr w:rsidR="003E0133" w:rsidRPr="003E0133" w:rsidTr="003E0133">
        <w:tc>
          <w:tcPr>
            <w:tcW w:w="675" w:type="dxa"/>
          </w:tcPr>
          <w:p w:rsidR="003E0133" w:rsidRPr="003E0133" w:rsidRDefault="003E0133" w:rsidP="003E0133">
            <w:pPr>
              <w:jc w:val="center"/>
            </w:pPr>
            <w:r w:rsidRPr="003E0133">
              <w:t>11</w:t>
            </w:r>
          </w:p>
        </w:tc>
        <w:tc>
          <w:tcPr>
            <w:tcW w:w="6804" w:type="dxa"/>
          </w:tcPr>
          <w:p w:rsidR="003E0133" w:rsidRPr="003E0133" w:rsidRDefault="003E0133" w:rsidP="003E0133">
            <w:r w:rsidRPr="003E0133">
              <w:t xml:space="preserve">Общая/полезная площадь занимаемых помещений, кв. м </w:t>
            </w:r>
          </w:p>
        </w:tc>
        <w:tc>
          <w:tcPr>
            <w:tcW w:w="2268" w:type="dxa"/>
          </w:tcPr>
          <w:p w:rsidR="003E0133" w:rsidRPr="003E0133" w:rsidRDefault="003E0133" w:rsidP="003E0133">
            <w:pPr>
              <w:jc w:val="center"/>
            </w:pPr>
          </w:p>
        </w:tc>
      </w:tr>
      <w:tr w:rsidR="003E0133" w:rsidRPr="003E0133" w:rsidTr="003E0133">
        <w:tc>
          <w:tcPr>
            <w:tcW w:w="675" w:type="dxa"/>
          </w:tcPr>
          <w:p w:rsidR="003E0133" w:rsidRPr="003E0133" w:rsidRDefault="003E0133" w:rsidP="003E0133">
            <w:pPr>
              <w:jc w:val="center"/>
            </w:pPr>
            <w:r w:rsidRPr="003E0133">
              <w:t>12</w:t>
            </w:r>
          </w:p>
        </w:tc>
        <w:tc>
          <w:tcPr>
            <w:tcW w:w="6804" w:type="dxa"/>
          </w:tcPr>
          <w:p w:rsidR="003E0133" w:rsidRPr="003E0133" w:rsidRDefault="003E0133" w:rsidP="003E0133">
            <w:r w:rsidRPr="003E0133">
              <w:t>Цель использования помещений (офис, склад, магазин, производственное, гараж, иное)</w:t>
            </w:r>
          </w:p>
        </w:tc>
        <w:tc>
          <w:tcPr>
            <w:tcW w:w="2268" w:type="dxa"/>
          </w:tcPr>
          <w:p w:rsidR="003E0133" w:rsidRPr="003E0133" w:rsidRDefault="003E0133" w:rsidP="003E0133">
            <w:pPr>
              <w:jc w:val="center"/>
            </w:pPr>
          </w:p>
        </w:tc>
      </w:tr>
      <w:tr w:rsidR="003E0133" w:rsidRPr="003E0133" w:rsidTr="003E0133">
        <w:tc>
          <w:tcPr>
            <w:tcW w:w="675" w:type="dxa"/>
          </w:tcPr>
          <w:p w:rsidR="003E0133" w:rsidRPr="003E0133" w:rsidRDefault="003E0133" w:rsidP="003E0133">
            <w:pPr>
              <w:jc w:val="center"/>
            </w:pPr>
            <w:r w:rsidRPr="003E0133">
              <w:t>13</w:t>
            </w:r>
          </w:p>
        </w:tc>
        <w:tc>
          <w:tcPr>
            <w:tcW w:w="6804" w:type="dxa"/>
          </w:tcPr>
          <w:p w:rsidR="003E0133" w:rsidRPr="003E0133" w:rsidRDefault="003E0133" w:rsidP="003E0133">
            <w:r w:rsidRPr="003E0133">
              <w:t xml:space="preserve">Количество субарендаторов </w:t>
            </w:r>
          </w:p>
        </w:tc>
        <w:tc>
          <w:tcPr>
            <w:tcW w:w="2268" w:type="dxa"/>
          </w:tcPr>
          <w:p w:rsidR="003E0133" w:rsidRPr="003E0133" w:rsidRDefault="003E0133" w:rsidP="003E0133">
            <w:pPr>
              <w:jc w:val="center"/>
            </w:pPr>
          </w:p>
        </w:tc>
      </w:tr>
      <w:tr w:rsidR="003E0133" w:rsidRPr="003E0133" w:rsidTr="003E0133">
        <w:tc>
          <w:tcPr>
            <w:tcW w:w="675" w:type="dxa"/>
          </w:tcPr>
          <w:p w:rsidR="003E0133" w:rsidRPr="003E0133" w:rsidRDefault="003E0133" w:rsidP="003E0133">
            <w:pPr>
              <w:jc w:val="center"/>
            </w:pPr>
            <w:r w:rsidRPr="003E0133">
              <w:t>14</w:t>
            </w:r>
          </w:p>
        </w:tc>
        <w:tc>
          <w:tcPr>
            <w:tcW w:w="6804" w:type="dxa"/>
          </w:tcPr>
          <w:p w:rsidR="003E0133" w:rsidRPr="003E0133" w:rsidRDefault="003E0133" w:rsidP="003E0133">
            <w:r w:rsidRPr="003E0133">
              <w:t xml:space="preserve">Общее количество площадей, сданных в субаренду, кв. м </w:t>
            </w:r>
          </w:p>
        </w:tc>
        <w:tc>
          <w:tcPr>
            <w:tcW w:w="2268" w:type="dxa"/>
          </w:tcPr>
          <w:p w:rsidR="003E0133" w:rsidRPr="003E0133" w:rsidRDefault="003E0133" w:rsidP="003E0133">
            <w:pPr>
              <w:jc w:val="center"/>
            </w:pPr>
          </w:p>
        </w:tc>
      </w:tr>
      <w:tr w:rsidR="003E0133" w:rsidRPr="003E0133" w:rsidTr="003E0133">
        <w:tc>
          <w:tcPr>
            <w:tcW w:w="675" w:type="dxa"/>
          </w:tcPr>
          <w:p w:rsidR="003E0133" w:rsidRPr="003E0133" w:rsidRDefault="003E0133" w:rsidP="003E0133">
            <w:pPr>
              <w:jc w:val="center"/>
            </w:pPr>
            <w:r w:rsidRPr="003E0133">
              <w:t>15</w:t>
            </w:r>
          </w:p>
        </w:tc>
        <w:tc>
          <w:tcPr>
            <w:tcW w:w="6804" w:type="dxa"/>
          </w:tcPr>
          <w:p w:rsidR="003E0133" w:rsidRPr="003E0133" w:rsidRDefault="003E0133" w:rsidP="003E0133">
            <w:r w:rsidRPr="003E0133">
              <w:t>Размер годовой арендной платы, руб.</w:t>
            </w:r>
          </w:p>
        </w:tc>
        <w:tc>
          <w:tcPr>
            <w:tcW w:w="2268" w:type="dxa"/>
          </w:tcPr>
          <w:p w:rsidR="003E0133" w:rsidRPr="003E0133" w:rsidRDefault="003E0133" w:rsidP="003E0133">
            <w:pPr>
              <w:jc w:val="center"/>
            </w:pPr>
          </w:p>
        </w:tc>
      </w:tr>
    </w:tbl>
    <w:p w:rsidR="003E0133" w:rsidRPr="003E0133" w:rsidRDefault="003E0133" w:rsidP="003E0133">
      <w:pPr>
        <w:jc w:val="center"/>
      </w:pPr>
    </w:p>
    <w:p w:rsidR="003E0133" w:rsidRPr="003E0133" w:rsidRDefault="003E0133" w:rsidP="003E0133">
      <w:r w:rsidRPr="003E0133">
        <w:t>Данные, отраженные в форме, подтверждаем:</w:t>
      </w:r>
    </w:p>
    <w:p w:rsidR="003E0133" w:rsidRPr="003E0133" w:rsidRDefault="003E0133" w:rsidP="003E0133">
      <w:r w:rsidRPr="003E0133">
        <w:t>Руководитель учреждения:</w:t>
      </w:r>
    </w:p>
    <w:p w:rsidR="003E0133" w:rsidRPr="003E0133" w:rsidRDefault="003E0133" w:rsidP="003E0133"/>
    <w:p w:rsidR="003E0133" w:rsidRPr="00F846D2" w:rsidRDefault="003E0133" w:rsidP="003E0133">
      <w:pPr>
        <w:rPr>
          <w:sz w:val="20"/>
          <w:szCs w:val="20"/>
        </w:rPr>
      </w:pPr>
      <w:r w:rsidRPr="00F846D2">
        <w:rPr>
          <w:sz w:val="20"/>
          <w:szCs w:val="20"/>
        </w:rPr>
        <w:t xml:space="preserve">______________________ ___________________ /______________________/ </w:t>
      </w:r>
      <w:r>
        <w:rPr>
          <w:sz w:val="20"/>
          <w:szCs w:val="20"/>
        </w:rPr>
        <w:t>____________________</w:t>
      </w:r>
    </w:p>
    <w:p w:rsidR="003E0133" w:rsidRPr="00F846D2" w:rsidRDefault="003E0133" w:rsidP="003E0133">
      <w:pPr>
        <w:rPr>
          <w:sz w:val="20"/>
          <w:szCs w:val="20"/>
        </w:rPr>
      </w:pPr>
      <w:r w:rsidRPr="00F846D2">
        <w:rPr>
          <w:sz w:val="20"/>
          <w:szCs w:val="20"/>
        </w:rPr>
        <w:t>                       (должность)                                      </w:t>
      </w:r>
      <w:r>
        <w:rPr>
          <w:sz w:val="20"/>
          <w:szCs w:val="20"/>
        </w:rPr>
        <w:t xml:space="preserve">        </w:t>
      </w:r>
      <w:r w:rsidRPr="00F846D2">
        <w:rPr>
          <w:sz w:val="20"/>
          <w:szCs w:val="20"/>
        </w:rPr>
        <w:t>  (подпись)                                          (Ф.И.О.)</w:t>
      </w:r>
    </w:p>
    <w:p w:rsidR="003E0133" w:rsidRPr="00F846D2" w:rsidRDefault="003E0133" w:rsidP="003E0133">
      <w:pPr>
        <w:rPr>
          <w:sz w:val="20"/>
          <w:szCs w:val="20"/>
        </w:rPr>
      </w:pPr>
    </w:p>
    <w:p w:rsidR="003E0133" w:rsidRPr="003E0133" w:rsidRDefault="003E0133" w:rsidP="003E0133">
      <w:pPr>
        <w:ind w:left="4962"/>
        <w:jc w:val="both"/>
        <w:outlineLvl w:val="2"/>
        <w:rPr>
          <w:bCs/>
          <w:sz w:val="22"/>
          <w:szCs w:val="22"/>
        </w:rPr>
      </w:pPr>
    </w:p>
    <w:p w:rsidR="003E0133" w:rsidRPr="003E0133" w:rsidRDefault="003E0133" w:rsidP="003E0133">
      <w:pPr>
        <w:ind w:left="4962"/>
        <w:jc w:val="both"/>
        <w:outlineLvl w:val="2"/>
        <w:rPr>
          <w:bCs/>
          <w:sz w:val="22"/>
          <w:szCs w:val="22"/>
        </w:rPr>
      </w:pPr>
      <w:r w:rsidRPr="003E0133">
        <w:rPr>
          <w:bCs/>
          <w:sz w:val="22"/>
          <w:szCs w:val="22"/>
        </w:rPr>
        <w:t xml:space="preserve">                                         Приложение № 4</w:t>
      </w:r>
    </w:p>
    <w:p w:rsidR="003E0133" w:rsidRPr="003E0133" w:rsidRDefault="003E0133" w:rsidP="003E0133">
      <w:pPr>
        <w:ind w:left="4962"/>
        <w:jc w:val="both"/>
        <w:outlineLvl w:val="2"/>
        <w:rPr>
          <w:bCs/>
          <w:sz w:val="22"/>
          <w:szCs w:val="22"/>
        </w:rPr>
      </w:pPr>
      <w:r w:rsidRPr="003E0133">
        <w:rPr>
          <w:bCs/>
          <w:sz w:val="22"/>
          <w:szCs w:val="22"/>
        </w:rPr>
        <w:t xml:space="preserve">к Методике оценки эффективности использования объектов недвижимого имущества, находящегося в собственности Караваевского сельского поселения Костромского муниципального района Костромской области </w:t>
      </w:r>
    </w:p>
    <w:p w:rsidR="003E0133" w:rsidRPr="003E0133" w:rsidRDefault="003E0133" w:rsidP="003E0133">
      <w:pPr>
        <w:ind w:left="4962"/>
        <w:jc w:val="both"/>
        <w:outlineLvl w:val="2"/>
        <w:rPr>
          <w:bCs/>
          <w:sz w:val="22"/>
          <w:szCs w:val="22"/>
        </w:rPr>
      </w:pPr>
    </w:p>
    <w:p w:rsidR="003E0133" w:rsidRPr="003E0133" w:rsidRDefault="003E0133" w:rsidP="003E0133">
      <w:pPr>
        <w:ind w:left="4962"/>
        <w:jc w:val="both"/>
        <w:outlineLvl w:val="2"/>
        <w:rPr>
          <w:b/>
          <w:bCs/>
          <w:sz w:val="22"/>
          <w:szCs w:val="22"/>
        </w:rPr>
      </w:pPr>
    </w:p>
    <w:p w:rsidR="003E0133" w:rsidRPr="003E0133" w:rsidRDefault="003E0133" w:rsidP="003E0133">
      <w:pPr>
        <w:jc w:val="center"/>
        <w:outlineLvl w:val="2"/>
        <w:rPr>
          <w:b/>
          <w:bCs/>
          <w:sz w:val="22"/>
          <w:szCs w:val="22"/>
        </w:rPr>
      </w:pPr>
      <w:r w:rsidRPr="003E0133">
        <w:rPr>
          <w:b/>
          <w:bCs/>
          <w:sz w:val="22"/>
          <w:szCs w:val="22"/>
        </w:rPr>
        <w:t xml:space="preserve">Значения показателей эффективности использования имущества казенными, бюджетными  учреждениями </w:t>
      </w:r>
    </w:p>
    <w:p w:rsidR="003E0133" w:rsidRPr="003E0133" w:rsidRDefault="003E0133" w:rsidP="003E0133">
      <w:pPr>
        <w:jc w:val="center"/>
        <w:outlineLvl w:val="2"/>
        <w:rPr>
          <w:b/>
          <w:bCs/>
          <w:sz w:val="22"/>
          <w:szCs w:val="22"/>
        </w:rPr>
      </w:pPr>
    </w:p>
    <w:p w:rsidR="003E0133" w:rsidRPr="003E0133" w:rsidRDefault="003E0133" w:rsidP="003E0133">
      <w:pPr>
        <w:jc w:val="center"/>
        <w:rPr>
          <w:sz w:val="22"/>
          <w:szCs w:val="22"/>
        </w:rPr>
      </w:pPr>
      <w:r w:rsidRPr="003E0133">
        <w:rPr>
          <w:sz w:val="22"/>
          <w:szCs w:val="22"/>
        </w:rPr>
        <w:t>по состоянию на "__" _______ 20__ года</w:t>
      </w:r>
    </w:p>
    <w:p w:rsidR="003E0133" w:rsidRPr="003E0133" w:rsidRDefault="003E0133" w:rsidP="003E0133">
      <w:pPr>
        <w:jc w:val="center"/>
        <w:rPr>
          <w:sz w:val="22"/>
          <w:szCs w:val="22"/>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7"/>
        <w:gridCol w:w="3776"/>
        <w:gridCol w:w="992"/>
        <w:gridCol w:w="1701"/>
        <w:gridCol w:w="1701"/>
        <w:gridCol w:w="1134"/>
      </w:tblGrid>
      <w:tr w:rsidR="003E0133" w:rsidRPr="003E0133" w:rsidTr="003E0133">
        <w:tc>
          <w:tcPr>
            <w:tcW w:w="727" w:type="dxa"/>
          </w:tcPr>
          <w:p w:rsidR="003E0133" w:rsidRPr="003E0133" w:rsidRDefault="003E0133" w:rsidP="003E0133">
            <w:pPr>
              <w:jc w:val="center"/>
              <w:rPr>
                <w:sz w:val="22"/>
                <w:szCs w:val="22"/>
              </w:rPr>
            </w:pPr>
            <w:r w:rsidRPr="003E0133">
              <w:rPr>
                <w:sz w:val="22"/>
                <w:szCs w:val="22"/>
              </w:rPr>
              <w:t xml:space="preserve">№ </w:t>
            </w:r>
          </w:p>
          <w:p w:rsidR="003E0133" w:rsidRPr="003E0133" w:rsidRDefault="003E0133" w:rsidP="003E0133">
            <w:pPr>
              <w:jc w:val="center"/>
              <w:rPr>
                <w:sz w:val="22"/>
                <w:szCs w:val="22"/>
              </w:rPr>
            </w:pPr>
            <w:proofErr w:type="gramStart"/>
            <w:r w:rsidRPr="003E0133">
              <w:rPr>
                <w:sz w:val="22"/>
                <w:szCs w:val="22"/>
              </w:rPr>
              <w:t>п</w:t>
            </w:r>
            <w:proofErr w:type="gramEnd"/>
            <w:r w:rsidRPr="003E0133">
              <w:rPr>
                <w:sz w:val="22"/>
                <w:szCs w:val="22"/>
              </w:rPr>
              <w:t>/п</w:t>
            </w:r>
          </w:p>
        </w:tc>
        <w:tc>
          <w:tcPr>
            <w:tcW w:w="3776" w:type="dxa"/>
          </w:tcPr>
          <w:p w:rsidR="003E0133" w:rsidRPr="003E0133" w:rsidRDefault="003E0133" w:rsidP="003E0133">
            <w:pPr>
              <w:jc w:val="center"/>
              <w:rPr>
                <w:sz w:val="22"/>
                <w:szCs w:val="22"/>
              </w:rPr>
            </w:pPr>
            <w:r w:rsidRPr="003E0133">
              <w:rPr>
                <w:sz w:val="22"/>
                <w:szCs w:val="22"/>
              </w:rPr>
              <w:t xml:space="preserve">Наименование показателя </w:t>
            </w:r>
          </w:p>
        </w:tc>
        <w:tc>
          <w:tcPr>
            <w:tcW w:w="992" w:type="dxa"/>
          </w:tcPr>
          <w:p w:rsidR="003E0133" w:rsidRPr="003E0133" w:rsidRDefault="003E0133" w:rsidP="003E0133">
            <w:pPr>
              <w:jc w:val="center"/>
              <w:rPr>
                <w:sz w:val="22"/>
                <w:szCs w:val="22"/>
              </w:rPr>
            </w:pPr>
            <w:r w:rsidRPr="003E0133">
              <w:rPr>
                <w:sz w:val="22"/>
                <w:szCs w:val="22"/>
              </w:rPr>
              <w:t xml:space="preserve">Единица измерения </w:t>
            </w:r>
          </w:p>
        </w:tc>
        <w:tc>
          <w:tcPr>
            <w:tcW w:w="1701" w:type="dxa"/>
          </w:tcPr>
          <w:p w:rsidR="003E0133" w:rsidRPr="003E0133" w:rsidRDefault="003E0133" w:rsidP="003E0133">
            <w:pPr>
              <w:jc w:val="center"/>
              <w:rPr>
                <w:sz w:val="22"/>
                <w:szCs w:val="22"/>
              </w:rPr>
            </w:pPr>
            <w:r w:rsidRPr="003E0133">
              <w:rPr>
                <w:sz w:val="22"/>
                <w:szCs w:val="22"/>
              </w:rPr>
              <w:t>20__ (предыдущий год) (факт)</w:t>
            </w:r>
          </w:p>
        </w:tc>
        <w:tc>
          <w:tcPr>
            <w:tcW w:w="1701" w:type="dxa"/>
          </w:tcPr>
          <w:p w:rsidR="003E0133" w:rsidRPr="003E0133" w:rsidRDefault="003E0133" w:rsidP="003E0133">
            <w:pPr>
              <w:jc w:val="center"/>
              <w:rPr>
                <w:sz w:val="22"/>
                <w:szCs w:val="22"/>
              </w:rPr>
            </w:pPr>
            <w:r w:rsidRPr="003E0133">
              <w:rPr>
                <w:sz w:val="22"/>
                <w:szCs w:val="22"/>
              </w:rPr>
              <w:t>20__ (отчетный год) (факт)</w:t>
            </w:r>
          </w:p>
        </w:tc>
        <w:tc>
          <w:tcPr>
            <w:tcW w:w="1134" w:type="dxa"/>
          </w:tcPr>
          <w:p w:rsidR="003E0133" w:rsidRPr="003E0133" w:rsidRDefault="003E0133" w:rsidP="003E0133">
            <w:pPr>
              <w:jc w:val="center"/>
              <w:rPr>
                <w:sz w:val="22"/>
                <w:szCs w:val="22"/>
              </w:rPr>
            </w:pPr>
            <w:r w:rsidRPr="003E0133">
              <w:rPr>
                <w:sz w:val="22"/>
                <w:szCs w:val="22"/>
              </w:rPr>
              <w:t xml:space="preserve">20__ (следующий за </w:t>
            </w:r>
            <w:proofErr w:type="gramStart"/>
            <w:r w:rsidRPr="003E0133">
              <w:rPr>
                <w:sz w:val="22"/>
                <w:szCs w:val="22"/>
              </w:rPr>
              <w:t>отчетным</w:t>
            </w:r>
            <w:proofErr w:type="gramEnd"/>
            <w:r w:rsidRPr="003E0133">
              <w:rPr>
                <w:sz w:val="22"/>
                <w:szCs w:val="22"/>
              </w:rPr>
              <w:t xml:space="preserve"> год) (прогноз)</w:t>
            </w:r>
          </w:p>
        </w:tc>
      </w:tr>
      <w:tr w:rsidR="003E0133" w:rsidRPr="003E0133" w:rsidTr="003E0133">
        <w:tc>
          <w:tcPr>
            <w:tcW w:w="727" w:type="dxa"/>
          </w:tcPr>
          <w:p w:rsidR="003E0133" w:rsidRPr="003E0133" w:rsidRDefault="003E0133" w:rsidP="003E0133">
            <w:pPr>
              <w:jc w:val="center"/>
              <w:rPr>
                <w:sz w:val="22"/>
                <w:szCs w:val="22"/>
              </w:rPr>
            </w:pPr>
            <w:r w:rsidRPr="003E0133">
              <w:rPr>
                <w:sz w:val="22"/>
                <w:szCs w:val="22"/>
              </w:rPr>
              <w:t>1</w:t>
            </w:r>
          </w:p>
        </w:tc>
        <w:tc>
          <w:tcPr>
            <w:tcW w:w="3776" w:type="dxa"/>
          </w:tcPr>
          <w:p w:rsidR="003E0133" w:rsidRPr="003E0133" w:rsidRDefault="003E0133" w:rsidP="003E0133">
            <w:pPr>
              <w:jc w:val="center"/>
              <w:rPr>
                <w:sz w:val="22"/>
                <w:szCs w:val="22"/>
              </w:rPr>
            </w:pPr>
            <w:r w:rsidRPr="003E0133">
              <w:rPr>
                <w:sz w:val="22"/>
                <w:szCs w:val="22"/>
              </w:rPr>
              <w:t>2</w:t>
            </w:r>
          </w:p>
        </w:tc>
        <w:tc>
          <w:tcPr>
            <w:tcW w:w="992" w:type="dxa"/>
          </w:tcPr>
          <w:p w:rsidR="003E0133" w:rsidRPr="003E0133" w:rsidRDefault="003E0133" w:rsidP="003E0133">
            <w:pPr>
              <w:jc w:val="center"/>
              <w:rPr>
                <w:sz w:val="22"/>
                <w:szCs w:val="22"/>
              </w:rPr>
            </w:pPr>
            <w:r w:rsidRPr="003E0133">
              <w:rPr>
                <w:sz w:val="22"/>
                <w:szCs w:val="22"/>
              </w:rPr>
              <w:t>3</w:t>
            </w:r>
          </w:p>
        </w:tc>
        <w:tc>
          <w:tcPr>
            <w:tcW w:w="1701" w:type="dxa"/>
          </w:tcPr>
          <w:p w:rsidR="003E0133" w:rsidRPr="003E0133" w:rsidRDefault="003E0133" w:rsidP="003E0133">
            <w:pPr>
              <w:jc w:val="center"/>
              <w:rPr>
                <w:sz w:val="22"/>
                <w:szCs w:val="22"/>
              </w:rPr>
            </w:pPr>
            <w:r w:rsidRPr="003E0133">
              <w:rPr>
                <w:sz w:val="22"/>
                <w:szCs w:val="22"/>
              </w:rPr>
              <w:t>4</w:t>
            </w:r>
          </w:p>
        </w:tc>
        <w:tc>
          <w:tcPr>
            <w:tcW w:w="1701" w:type="dxa"/>
          </w:tcPr>
          <w:p w:rsidR="003E0133" w:rsidRPr="003E0133" w:rsidRDefault="003E0133" w:rsidP="003E0133">
            <w:pPr>
              <w:jc w:val="center"/>
              <w:rPr>
                <w:sz w:val="22"/>
                <w:szCs w:val="22"/>
              </w:rPr>
            </w:pPr>
            <w:r w:rsidRPr="003E0133">
              <w:rPr>
                <w:sz w:val="22"/>
                <w:szCs w:val="22"/>
              </w:rPr>
              <w:t>5</w:t>
            </w:r>
          </w:p>
        </w:tc>
        <w:tc>
          <w:tcPr>
            <w:tcW w:w="1134" w:type="dxa"/>
          </w:tcPr>
          <w:p w:rsidR="003E0133" w:rsidRPr="003E0133" w:rsidRDefault="003E0133" w:rsidP="003E0133">
            <w:pPr>
              <w:jc w:val="center"/>
              <w:rPr>
                <w:sz w:val="22"/>
                <w:szCs w:val="22"/>
              </w:rPr>
            </w:pPr>
            <w:r w:rsidRPr="003E0133">
              <w:rPr>
                <w:sz w:val="22"/>
                <w:szCs w:val="22"/>
              </w:rPr>
              <w:t>6</w:t>
            </w:r>
          </w:p>
        </w:tc>
      </w:tr>
      <w:tr w:rsidR="003E0133" w:rsidRPr="003E0133" w:rsidTr="003E0133">
        <w:tc>
          <w:tcPr>
            <w:tcW w:w="727" w:type="dxa"/>
          </w:tcPr>
          <w:p w:rsidR="003E0133" w:rsidRPr="003E0133" w:rsidRDefault="003E0133" w:rsidP="003E0133">
            <w:pPr>
              <w:jc w:val="center"/>
              <w:rPr>
                <w:sz w:val="22"/>
                <w:szCs w:val="22"/>
              </w:rPr>
            </w:pPr>
            <w:r w:rsidRPr="003E0133">
              <w:rPr>
                <w:sz w:val="22"/>
                <w:szCs w:val="22"/>
              </w:rPr>
              <w:t xml:space="preserve">1 </w:t>
            </w:r>
          </w:p>
        </w:tc>
        <w:tc>
          <w:tcPr>
            <w:tcW w:w="3776" w:type="dxa"/>
          </w:tcPr>
          <w:p w:rsidR="003E0133" w:rsidRPr="003E0133" w:rsidRDefault="003E0133" w:rsidP="003E0133">
            <w:pPr>
              <w:rPr>
                <w:sz w:val="22"/>
                <w:szCs w:val="22"/>
              </w:rPr>
            </w:pPr>
            <w:r w:rsidRPr="003E0133">
              <w:rPr>
                <w:sz w:val="22"/>
                <w:szCs w:val="22"/>
              </w:rPr>
              <w:t>Сумма доходов, полученная от использования имущества, в том числе:</w:t>
            </w:r>
          </w:p>
        </w:tc>
        <w:tc>
          <w:tcPr>
            <w:tcW w:w="992" w:type="dxa"/>
          </w:tcPr>
          <w:p w:rsidR="003E0133" w:rsidRPr="003E0133" w:rsidRDefault="003E0133" w:rsidP="003E0133">
            <w:pPr>
              <w:jc w:val="center"/>
              <w:rPr>
                <w:sz w:val="22"/>
                <w:szCs w:val="22"/>
              </w:rPr>
            </w:pPr>
            <w:r w:rsidRPr="003E0133">
              <w:rPr>
                <w:sz w:val="22"/>
                <w:szCs w:val="22"/>
              </w:rPr>
              <w:t>тыс. руб.</w:t>
            </w:r>
          </w:p>
        </w:tc>
        <w:tc>
          <w:tcPr>
            <w:tcW w:w="1701" w:type="dxa"/>
          </w:tcPr>
          <w:p w:rsidR="003E0133" w:rsidRPr="003E0133" w:rsidRDefault="003E0133" w:rsidP="003E0133">
            <w:pPr>
              <w:jc w:val="center"/>
              <w:rPr>
                <w:sz w:val="22"/>
                <w:szCs w:val="22"/>
              </w:rPr>
            </w:pPr>
          </w:p>
        </w:tc>
        <w:tc>
          <w:tcPr>
            <w:tcW w:w="1701" w:type="dxa"/>
          </w:tcPr>
          <w:p w:rsidR="003E0133" w:rsidRPr="003E0133" w:rsidRDefault="003E0133" w:rsidP="003E0133">
            <w:pPr>
              <w:jc w:val="center"/>
              <w:rPr>
                <w:sz w:val="22"/>
                <w:szCs w:val="22"/>
              </w:rPr>
            </w:pPr>
          </w:p>
        </w:tc>
        <w:tc>
          <w:tcPr>
            <w:tcW w:w="1134" w:type="dxa"/>
          </w:tcPr>
          <w:p w:rsidR="003E0133" w:rsidRPr="003E0133" w:rsidRDefault="003E0133" w:rsidP="003E0133">
            <w:pPr>
              <w:jc w:val="center"/>
              <w:rPr>
                <w:sz w:val="22"/>
                <w:szCs w:val="22"/>
              </w:rPr>
            </w:pPr>
          </w:p>
        </w:tc>
      </w:tr>
      <w:tr w:rsidR="003E0133" w:rsidRPr="003E0133" w:rsidTr="003E0133">
        <w:tc>
          <w:tcPr>
            <w:tcW w:w="727" w:type="dxa"/>
          </w:tcPr>
          <w:p w:rsidR="003E0133" w:rsidRPr="003E0133" w:rsidRDefault="003E0133" w:rsidP="003E0133">
            <w:pPr>
              <w:jc w:val="center"/>
              <w:rPr>
                <w:sz w:val="22"/>
                <w:szCs w:val="22"/>
              </w:rPr>
            </w:pPr>
            <w:r w:rsidRPr="003E0133">
              <w:rPr>
                <w:sz w:val="22"/>
                <w:szCs w:val="22"/>
              </w:rPr>
              <w:t xml:space="preserve">1.1 </w:t>
            </w:r>
          </w:p>
        </w:tc>
        <w:tc>
          <w:tcPr>
            <w:tcW w:w="3776" w:type="dxa"/>
          </w:tcPr>
          <w:p w:rsidR="003E0133" w:rsidRPr="003E0133" w:rsidRDefault="003E0133" w:rsidP="003E0133">
            <w:pPr>
              <w:rPr>
                <w:sz w:val="22"/>
                <w:szCs w:val="22"/>
              </w:rPr>
            </w:pPr>
            <w:r w:rsidRPr="003E0133">
              <w:rPr>
                <w:sz w:val="22"/>
                <w:szCs w:val="22"/>
              </w:rPr>
              <w:t xml:space="preserve">От сдачи имущества в аренду </w:t>
            </w:r>
          </w:p>
        </w:tc>
        <w:tc>
          <w:tcPr>
            <w:tcW w:w="992" w:type="dxa"/>
          </w:tcPr>
          <w:p w:rsidR="003E0133" w:rsidRPr="003E0133" w:rsidRDefault="003E0133" w:rsidP="003E0133">
            <w:pPr>
              <w:jc w:val="center"/>
              <w:rPr>
                <w:sz w:val="22"/>
                <w:szCs w:val="22"/>
              </w:rPr>
            </w:pPr>
            <w:r w:rsidRPr="003E0133">
              <w:rPr>
                <w:sz w:val="22"/>
                <w:szCs w:val="22"/>
              </w:rPr>
              <w:t>тыс. руб.</w:t>
            </w:r>
          </w:p>
        </w:tc>
        <w:tc>
          <w:tcPr>
            <w:tcW w:w="1701" w:type="dxa"/>
          </w:tcPr>
          <w:p w:rsidR="003E0133" w:rsidRPr="003E0133" w:rsidRDefault="003E0133" w:rsidP="003E0133">
            <w:pPr>
              <w:jc w:val="center"/>
              <w:rPr>
                <w:sz w:val="22"/>
                <w:szCs w:val="22"/>
              </w:rPr>
            </w:pPr>
          </w:p>
        </w:tc>
        <w:tc>
          <w:tcPr>
            <w:tcW w:w="1701" w:type="dxa"/>
          </w:tcPr>
          <w:p w:rsidR="003E0133" w:rsidRPr="003E0133" w:rsidRDefault="003E0133" w:rsidP="003E0133">
            <w:pPr>
              <w:jc w:val="center"/>
              <w:rPr>
                <w:sz w:val="22"/>
                <w:szCs w:val="22"/>
              </w:rPr>
            </w:pPr>
          </w:p>
        </w:tc>
        <w:tc>
          <w:tcPr>
            <w:tcW w:w="1134" w:type="dxa"/>
          </w:tcPr>
          <w:p w:rsidR="003E0133" w:rsidRPr="003E0133" w:rsidRDefault="003E0133" w:rsidP="003E0133">
            <w:pPr>
              <w:jc w:val="center"/>
              <w:rPr>
                <w:sz w:val="22"/>
                <w:szCs w:val="22"/>
              </w:rPr>
            </w:pPr>
          </w:p>
        </w:tc>
      </w:tr>
      <w:tr w:rsidR="003E0133" w:rsidRPr="003E0133" w:rsidTr="003E0133">
        <w:tc>
          <w:tcPr>
            <w:tcW w:w="727" w:type="dxa"/>
          </w:tcPr>
          <w:p w:rsidR="003E0133" w:rsidRPr="003E0133" w:rsidRDefault="003E0133" w:rsidP="003E0133">
            <w:pPr>
              <w:jc w:val="center"/>
              <w:rPr>
                <w:sz w:val="22"/>
                <w:szCs w:val="22"/>
              </w:rPr>
            </w:pPr>
            <w:r w:rsidRPr="003E0133">
              <w:rPr>
                <w:sz w:val="22"/>
                <w:szCs w:val="22"/>
              </w:rPr>
              <w:t xml:space="preserve">1.2 </w:t>
            </w:r>
          </w:p>
        </w:tc>
        <w:tc>
          <w:tcPr>
            <w:tcW w:w="3776" w:type="dxa"/>
          </w:tcPr>
          <w:p w:rsidR="003E0133" w:rsidRPr="003E0133" w:rsidRDefault="003E0133" w:rsidP="003E0133">
            <w:pPr>
              <w:rPr>
                <w:sz w:val="22"/>
                <w:szCs w:val="22"/>
              </w:rPr>
            </w:pPr>
            <w:r w:rsidRPr="003E0133">
              <w:rPr>
                <w:sz w:val="22"/>
                <w:szCs w:val="22"/>
              </w:rPr>
              <w:t>От оказания платных услуг (выполнения работ)</w:t>
            </w:r>
          </w:p>
        </w:tc>
        <w:tc>
          <w:tcPr>
            <w:tcW w:w="992" w:type="dxa"/>
          </w:tcPr>
          <w:p w:rsidR="003E0133" w:rsidRPr="003E0133" w:rsidRDefault="003E0133" w:rsidP="003E0133">
            <w:pPr>
              <w:jc w:val="center"/>
              <w:rPr>
                <w:sz w:val="22"/>
                <w:szCs w:val="22"/>
              </w:rPr>
            </w:pPr>
            <w:r w:rsidRPr="003E0133">
              <w:rPr>
                <w:sz w:val="22"/>
                <w:szCs w:val="22"/>
              </w:rPr>
              <w:t>тыс. руб.</w:t>
            </w:r>
          </w:p>
        </w:tc>
        <w:tc>
          <w:tcPr>
            <w:tcW w:w="1701" w:type="dxa"/>
          </w:tcPr>
          <w:p w:rsidR="003E0133" w:rsidRPr="003E0133" w:rsidRDefault="003E0133" w:rsidP="003E0133">
            <w:pPr>
              <w:jc w:val="center"/>
              <w:rPr>
                <w:sz w:val="22"/>
                <w:szCs w:val="22"/>
              </w:rPr>
            </w:pPr>
          </w:p>
        </w:tc>
        <w:tc>
          <w:tcPr>
            <w:tcW w:w="1701" w:type="dxa"/>
          </w:tcPr>
          <w:p w:rsidR="003E0133" w:rsidRPr="003E0133" w:rsidRDefault="003E0133" w:rsidP="003E0133">
            <w:pPr>
              <w:jc w:val="center"/>
              <w:rPr>
                <w:sz w:val="22"/>
                <w:szCs w:val="22"/>
              </w:rPr>
            </w:pPr>
          </w:p>
        </w:tc>
        <w:tc>
          <w:tcPr>
            <w:tcW w:w="1134" w:type="dxa"/>
          </w:tcPr>
          <w:p w:rsidR="003E0133" w:rsidRPr="003E0133" w:rsidRDefault="003E0133" w:rsidP="003E0133">
            <w:pPr>
              <w:jc w:val="center"/>
              <w:rPr>
                <w:sz w:val="22"/>
                <w:szCs w:val="22"/>
              </w:rPr>
            </w:pPr>
          </w:p>
        </w:tc>
      </w:tr>
      <w:tr w:rsidR="003E0133" w:rsidRPr="003E0133" w:rsidTr="003E0133">
        <w:tc>
          <w:tcPr>
            <w:tcW w:w="727" w:type="dxa"/>
          </w:tcPr>
          <w:p w:rsidR="003E0133" w:rsidRPr="003E0133" w:rsidRDefault="003E0133" w:rsidP="003E0133">
            <w:pPr>
              <w:jc w:val="center"/>
              <w:rPr>
                <w:sz w:val="22"/>
                <w:szCs w:val="22"/>
              </w:rPr>
            </w:pPr>
            <w:r w:rsidRPr="003E0133">
              <w:rPr>
                <w:sz w:val="22"/>
                <w:szCs w:val="22"/>
              </w:rPr>
              <w:t xml:space="preserve">1.3 </w:t>
            </w:r>
          </w:p>
        </w:tc>
        <w:tc>
          <w:tcPr>
            <w:tcW w:w="3776" w:type="dxa"/>
          </w:tcPr>
          <w:p w:rsidR="003E0133" w:rsidRPr="003E0133" w:rsidRDefault="003E0133" w:rsidP="003E0133">
            <w:pPr>
              <w:rPr>
                <w:sz w:val="22"/>
                <w:szCs w:val="22"/>
              </w:rPr>
            </w:pPr>
            <w:r w:rsidRPr="003E0133">
              <w:rPr>
                <w:sz w:val="22"/>
                <w:szCs w:val="22"/>
              </w:rPr>
              <w:t xml:space="preserve">От оказания услуг (выполнения работ) в соответствии с муниципальным заданием, утвержденным учредителем </w:t>
            </w:r>
          </w:p>
        </w:tc>
        <w:tc>
          <w:tcPr>
            <w:tcW w:w="992" w:type="dxa"/>
          </w:tcPr>
          <w:p w:rsidR="003E0133" w:rsidRPr="003E0133" w:rsidRDefault="003E0133" w:rsidP="003E0133">
            <w:pPr>
              <w:jc w:val="center"/>
              <w:rPr>
                <w:sz w:val="22"/>
                <w:szCs w:val="22"/>
              </w:rPr>
            </w:pPr>
            <w:r w:rsidRPr="003E0133">
              <w:rPr>
                <w:sz w:val="22"/>
                <w:szCs w:val="22"/>
              </w:rPr>
              <w:t>тыс. руб.</w:t>
            </w:r>
          </w:p>
        </w:tc>
        <w:tc>
          <w:tcPr>
            <w:tcW w:w="1701" w:type="dxa"/>
          </w:tcPr>
          <w:p w:rsidR="003E0133" w:rsidRPr="003E0133" w:rsidRDefault="003E0133" w:rsidP="003E0133">
            <w:pPr>
              <w:jc w:val="center"/>
              <w:rPr>
                <w:sz w:val="22"/>
                <w:szCs w:val="22"/>
              </w:rPr>
            </w:pPr>
          </w:p>
        </w:tc>
        <w:tc>
          <w:tcPr>
            <w:tcW w:w="1701" w:type="dxa"/>
          </w:tcPr>
          <w:p w:rsidR="003E0133" w:rsidRPr="003E0133" w:rsidRDefault="003E0133" w:rsidP="003E0133">
            <w:pPr>
              <w:jc w:val="center"/>
              <w:rPr>
                <w:sz w:val="22"/>
                <w:szCs w:val="22"/>
              </w:rPr>
            </w:pPr>
          </w:p>
        </w:tc>
        <w:tc>
          <w:tcPr>
            <w:tcW w:w="1134" w:type="dxa"/>
          </w:tcPr>
          <w:p w:rsidR="003E0133" w:rsidRPr="003E0133" w:rsidRDefault="003E0133" w:rsidP="003E0133">
            <w:pPr>
              <w:jc w:val="center"/>
              <w:rPr>
                <w:sz w:val="22"/>
                <w:szCs w:val="22"/>
              </w:rPr>
            </w:pPr>
          </w:p>
        </w:tc>
      </w:tr>
      <w:tr w:rsidR="003E0133" w:rsidRPr="003E0133" w:rsidTr="003E0133">
        <w:tc>
          <w:tcPr>
            <w:tcW w:w="727" w:type="dxa"/>
          </w:tcPr>
          <w:p w:rsidR="003E0133" w:rsidRPr="003E0133" w:rsidRDefault="003E0133" w:rsidP="003E0133">
            <w:pPr>
              <w:jc w:val="center"/>
              <w:rPr>
                <w:sz w:val="22"/>
                <w:szCs w:val="22"/>
              </w:rPr>
            </w:pPr>
            <w:r w:rsidRPr="003E0133">
              <w:rPr>
                <w:sz w:val="22"/>
                <w:szCs w:val="22"/>
              </w:rPr>
              <w:t xml:space="preserve">2 </w:t>
            </w:r>
          </w:p>
        </w:tc>
        <w:tc>
          <w:tcPr>
            <w:tcW w:w="3776" w:type="dxa"/>
          </w:tcPr>
          <w:p w:rsidR="003E0133" w:rsidRPr="003E0133" w:rsidRDefault="003E0133" w:rsidP="003E0133">
            <w:pPr>
              <w:rPr>
                <w:sz w:val="22"/>
                <w:szCs w:val="22"/>
              </w:rPr>
            </w:pPr>
            <w:r w:rsidRPr="003E0133">
              <w:rPr>
                <w:sz w:val="22"/>
                <w:szCs w:val="22"/>
              </w:rPr>
              <w:t>Сумма расходов, направленная на содержание имущества, в том числе:</w:t>
            </w:r>
          </w:p>
        </w:tc>
        <w:tc>
          <w:tcPr>
            <w:tcW w:w="992" w:type="dxa"/>
          </w:tcPr>
          <w:p w:rsidR="003E0133" w:rsidRPr="003E0133" w:rsidRDefault="003E0133" w:rsidP="003E0133">
            <w:pPr>
              <w:jc w:val="center"/>
              <w:rPr>
                <w:sz w:val="22"/>
                <w:szCs w:val="22"/>
              </w:rPr>
            </w:pPr>
            <w:r w:rsidRPr="003E0133">
              <w:rPr>
                <w:sz w:val="22"/>
                <w:szCs w:val="22"/>
              </w:rPr>
              <w:t>тыс. руб.</w:t>
            </w:r>
          </w:p>
        </w:tc>
        <w:tc>
          <w:tcPr>
            <w:tcW w:w="1701" w:type="dxa"/>
          </w:tcPr>
          <w:p w:rsidR="003E0133" w:rsidRPr="003E0133" w:rsidRDefault="003E0133" w:rsidP="003E0133">
            <w:pPr>
              <w:jc w:val="center"/>
              <w:rPr>
                <w:sz w:val="22"/>
                <w:szCs w:val="22"/>
              </w:rPr>
            </w:pPr>
          </w:p>
        </w:tc>
        <w:tc>
          <w:tcPr>
            <w:tcW w:w="1701" w:type="dxa"/>
          </w:tcPr>
          <w:p w:rsidR="003E0133" w:rsidRPr="003E0133" w:rsidRDefault="003E0133" w:rsidP="003E0133">
            <w:pPr>
              <w:jc w:val="center"/>
              <w:rPr>
                <w:sz w:val="22"/>
                <w:szCs w:val="22"/>
              </w:rPr>
            </w:pPr>
          </w:p>
        </w:tc>
        <w:tc>
          <w:tcPr>
            <w:tcW w:w="1134" w:type="dxa"/>
          </w:tcPr>
          <w:p w:rsidR="003E0133" w:rsidRPr="003E0133" w:rsidRDefault="003E0133" w:rsidP="003E0133">
            <w:pPr>
              <w:jc w:val="center"/>
              <w:rPr>
                <w:sz w:val="22"/>
                <w:szCs w:val="22"/>
              </w:rPr>
            </w:pPr>
          </w:p>
        </w:tc>
      </w:tr>
      <w:tr w:rsidR="003E0133" w:rsidRPr="003E0133" w:rsidTr="003E0133">
        <w:tc>
          <w:tcPr>
            <w:tcW w:w="727" w:type="dxa"/>
          </w:tcPr>
          <w:p w:rsidR="003E0133" w:rsidRPr="003E0133" w:rsidRDefault="003E0133" w:rsidP="003E0133">
            <w:pPr>
              <w:jc w:val="center"/>
              <w:rPr>
                <w:sz w:val="22"/>
                <w:szCs w:val="22"/>
              </w:rPr>
            </w:pPr>
            <w:r w:rsidRPr="003E0133">
              <w:rPr>
                <w:sz w:val="22"/>
                <w:szCs w:val="22"/>
              </w:rPr>
              <w:t xml:space="preserve">2.1 </w:t>
            </w:r>
          </w:p>
        </w:tc>
        <w:tc>
          <w:tcPr>
            <w:tcW w:w="3776" w:type="dxa"/>
          </w:tcPr>
          <w:p w:rsidR="003E0133" w:rsidRPr="003E0133" w:rsidRDefault="003E0133" w:rsidP="003E0133">
            <w:pPr>
              <w:rPr>
                <w:sz w:val="22"/>
                <w:szCs w:val="22"/>
              </w:rPr>
            </w:pPr>
            <w:r w:rsidRPr="003E0133">
              <w:rPr>
                <w:sz w:val="22"/>
                <w:szCs w:val="22"/>
              </w:rPr>
              <w:t xml:space="preserve">Выплата налога на имущество </w:t>
            </w:r>
          </w:p>
        </w:tc>
        <w:tc>
          <w:tcPr>
            <w:tcW w:w="992" w:type="dxa"/>
          </w:tcPr>
          <w:p w:rsidR="003E0133" w:rsidRPr="003E0133" w:rsidRDefault="003E0133" w:rsidP="003E0133">
            <w:pPr>
              <w:jc w:val="center"/>
              <w:rPr>
                <w:sz w:val="22"/>
                <w:szCs w:val="22"/>
              </w:rPr>
            </w:pPr>
            <w:r w:rsidRPr="003E0133">
              <w:rPr>
                <w:sz w:val="22"/>
                <w:szCs w:val="22"/>
              </w:rPr>
              <w:t>тыс. руб.</w:t>
            </w:r>
          </w:p>
        </w:tc>
        <w:tc>
          <w:tcPr>
            <w:tcW w:w="1701" w:type="dxa"/>
          </w:tcPr>
          <w:p w:rsidR="003E0133" w:rsidRPr="003E0133" w:rsidRDefault="003E0133" w:rsidP="003E0133">
            <w:pPr>
              <w:jc w:val="center"/>
              <w:rPr>
                <w:sz w:val="22"/>
                <w:szCs w:val="22"/>
              </w:rPr>
            </w:pPr>
          </w:p>
        </w:tc>
        <w:tc>
          <w:tcPr>
            <w:tcW w:w="1701" w:type="dxa"/>
          </w:tcPr>
          <w:p w:rsidR="003E0133" w:rsidRPr="003E0133" w:rsidRDefault="003E0133" w:rsidP="003E0133">
            <w:pPr>
              <w:jc w:val="center"/>
              <w:rPr>
                <w:sz w:val="22"/>
                <w:szCs w:val="22"/>
              </w:rPr>
            </w:pPr>
          </w:p>
        </w:tc>
        <w:tc>
          <w:tcPr>
            <w:tcW w:w="1134" w:type="dxa"/>
          </w:tcPr>
          <w:p w:rsidR="003E0133" w:rsidRPr="003E0133" w:rsidRDefault="003E0133" w:rsidP="003E0133">
            <w:pPr>
              <w:jc w:val="center"/>
              <w:rPr>
                <w:sz w:val="22"/>
                <w:szCs w:val="22"/>
              </w:rPr>
            </w:pPr>
          </w:p>
        </w:tc>
      </w:tr>
      <w:tr w:rsidR="003E0133" w:rsidRPr="003E0133" w:rsidTr="003E0133">
        <w:tc>
          <w:tcPr>
            <w:tcW w:w="727" w:type="dxa"/>
          </w:tcPr>
          <w:p w:rsidR="003E0133" w:rsidRPr="003E0133" w:rsidRDefault="003E0133" w:rsidP="003E0133">
            <w:pPr>
              <w:jc w:val="center"/>
              <w:rPr>
                <w:sz w:val="22"/>
                <w:szCs w:val="22"/>
              </w:rPr>
            </w:pPr>
            <w:r w:rsidRPr="003E0133">
              <w:rPr>
                <w:sz w:val="22"/>
                <w:szCs w:val="22"/>
              </w:rPr>
              <w:t xml:space="preserve">2.2 </w:t>
            </w:r>
          </w:p>
        </w:tc>
        <w:tc>
          <w:tcPr>
            <w:tcW w:w="3776" w:type="dxa"/>
          </w:tcPr>
          <w:p w:rsidR="003E0133" w:rsidRPr="003E0133" w:rsidRDefault="003E0133" w:rsidP="003E0133">
            <w:pPr>
              <w:rPr>
                <w:sz w:val="22"/>
                <w:szCs w:val="22"/>
              </w:rPr>
            </w:pPr>
            <w:r w:rsidRPr="003E0133">
              <w:rPr>
                <w:sz w:val="22"/>
                <w:szCs w:val="22"/>
              </w:rPr>
              <w:t xml:space="preserve">Имущество, переданное в аренду </w:t>
            </w:r>
          </w:p>
        </w:tc>
        <w:tc>
          <w:tcPr>
            <w:tcW w:w="992" w:type="dxa"/>
          </w:tcPr>
          <w:p w:rsidR="003E0133" w:rsidRPr="003E0133" w:rsidRDefault="003E0133" w:rsidP="003E0133">
            <w:pPr>
              <w:jc w:val="center"/>
              <w:rPr>
                <w:sz w:val="22"/>
                <w:szCs w:val="22"/>
              </w:rPr>
            </w:pPr>
            <w:r w:rsidRPr="003E0133">
              <w:rPr>
                <w:sz w:val="22"/>
                <w:szCs w:val="22"/>
              </w:rPr>
              <w:t>тыс. руб.</w:t>
            </w:r>
          </w:p>
        </w:tc>
        <w:tc>
          <w:tcPr>
            <w:tcW w:w="1701" w:type="dxa"/>
          </w:tcPr>
          <w:p w:rsidR="003E0133" w:rsidRPr="003E0133" w:rsidRDefault="003E0133" w:rsidP="003E0133">
            <w:pPr>
              <w:jc w:val="center"/>
              <w:rPr>
                <w:sz w:val="22"/>
                <w:szCs w:val="22"/>
              </w:rPr>
            </w:pPr>
          </w:p>
        </w:tc>
        <w:tc>
          <w:tcPr>
            <w:tcW w:w="1701" w:type="dxa"/>
          </w:tcPr>
          <w:p w:rsidR="003E0133" w:rsidRPr="003E0133" w:rsidRDefault="003E0133" w:rsidP="003E0133">
            <w:pPr>
              <w:jc w:val="center"/>
              <w:rPr>
                <w:sz w:val="22"/>
                <w:szCs w:val="22"/>
              </w:rPr>
            </w:pPr>
          </w:p>
        </w:tc>
        <w:tc>
          <w:tcPr>
            <w:tcW w:w="1134" w:type="dxa"/>
          </w:tcPr>
          <w:p w:rsidR="003E0133" w:rsidRPr="003E0133" w:rsidRDefault="003E0133" w:rsidP="003E0133">
            <w:pPr>
              <w:jc w:val="center"/>
              <w:rPr>
                <w:sz w:val="22"/>
                <w:szCs w:val="22"/>
              </w:rPr>
            </w:pPr>
          </w:p>
        </w:tc>
      </w:tr>
      <w:tr w:rsidR="003E0133" w:rsidRPr="003E0133" w:rsidTr="003E0133">
        <w:tc>
          <w:tcPr>
            <w:tcW w:w="727" w:type="dxa"/>
          </w:tcPr>
          <w:p w:rsidR="003E0133" w:rsidRPr="003E0133" w:rsidRDefault="003E0133" w:rsidP="003E0133">
            <w:pPr>
              <w:jc w:val="center"/>
              <w:rPr>
                <w:sz w:val="22"/>
                <w:szCs w:val="22"/>
              </w:rPr>
            </w:pPr>
            <w:r w:rsidRPr="003E0133">
              <w:rPr>
                <w:sz w:val="22"/>
                <w:szCs w:val="22"/>
              </w:rPr>
              <w:t xml:space="preserve">2.3 </w:t>
            </w:r>
          </w:p>
        </w:tc>
        <w:tc>
          <w:tcPr>
            <w:tcW w:w="3776" w:type="dxa"/>
          </w:tcPr>
          <w:p w:rsidR="003E0133" w:rsidRPr="003E0133" w:rsidRDefault="003E0133" w:rsidP="003E0133">
            <w:pPr>
              <w:rPr>
                <w:sz w:val="22"/>
                <w:szCs w:val="22"/>
              </w:rPr>
            </w:pPr>
            <w:r w:rsidRPr="003E0133">
              <w:rPr>
                <w:sz w:val="22"/>
                <w:szCs w:val="22"/>
              </w:rPr>
              <w:t xml:space="preserve">Имущество, переданное в безвозмездное пользование </w:t>
            </w:r>
          </w:p>
        </w:tc>
        <w:tc>
          <w:tcPr>
            <w:tcW w:w="992" w:type="dxa"/>
          </w:tcPr>
          <w:p w:rsidR="003E0133" w:rsidRPr="003E0133" w:rsidRDefault="003E0133" w:rsidP="003E0133">
            <w:pPr>
              <w:jc w:val="center"/>
              <w:rPr>
                <w:sz w:val="22"/>
                <w:szCs w:val="22"/>
              </w:rPr>
            </w:pPr>
            <w:r w:rsidRPr="003E0133">
              <w:rPr>
                <w:sz w:val="22"/>
                <w:szCs w:val="22"/>
              </w:rPr>
              <w:t>тыс. руб.</w:t>
            </w:r>
          </w:p>
        </w:tc>
        <w:tc>
          <w:tcPr>
            <w:tcW w:w="1701" w:type="dxa"/>
          </w:tcPr>
          <w:p w:rsidR="003E0133" w:rsidRPr="003E0133" w:rsidRDefault="003E0133" w:rsidP="003E0133">
            <w:pPr>
              <w:jc w:val="center"/>
              <w:rPr>
                <w:sz w:val="22"/>
                <w:szCs w:val="22"/>
              </w:rPr>
            </w:pPr>
          </w:p>
        </w:tc>
        <w:tc>
          <w:tcPr>
            <w:tcW w:w="1701" w:type="dxa"/>
          </w:tcPr>
          <w:p w:rsidR="003E0133" w:rsidRPr="003E0133" w:rsidRDefault="003E0133" w:rsidP="003E0133">
            <w:pPr>
              <w:jc w:val="center"/>
              <w:rPr>
                <w:sz w:val="22"/>
                <w:szCs w:val="22"/>
              </w:rPr>
            </w:pPr>
          </w:p>
        </w:tc>
        <w:tc>
          <w:tcPr>
            <w:tcW w:w="1134" w:type="dxa"/>
          </w:tcPr>
          <w:p w:rsidR="003E0133" w:rsidRPr="003E0133" w:rsidRDefault="003E0133" w:rsidP="003E0133">
            <w:pPr>
              <w:jc w:val="center"/>
              <w:rPr>
                <w:sz w:val="22"/>
                <w:szCs w:val="22"/>
              </w:rPr>
            </w:pPr>
          </w:p>
        </w:tc>
      </w:tr>
      <w:tr w:rsidR="003E0133" w:rsidRPr="003E0133" w:rsidTr="003E0133">
        <w:tc>
          <w:tcPr>
            <w:tcW w:w="727" w:type="dxa"/>
          </w:tcPr>
          <w:p w:rsidR="003E0133" w:rsidRPr="003E0133" w:rsidRDefault="003E0133" w:rsidP="003E0133">
            <w:pPr>
              <w:jc w:val="center"/>
              <w:rPr>
                <w:sz w:val="22"/>
                <w:szCs w:val="22"/>
              </w:rPr>
            </w:pPr>
            <w:r w:rsidRPr="003E0133">
              <w:rPr>
                <w:sz w:val="22"/>
                <w:szCs w:val="22"/>
              </w:rPr>
              <w:t xml:space="preserve">2.4 </w:t>
            </w:r>
          </w:p>
        </w:tc>
        <w:tc>
          <w:tcPr>
            <w:tcW w:w="3776" w:type="dxa"/>
          </w:tcPr>
          <w:p w:rsidR="003E0133" w:rsidRPr="003E0133" w:rsidRDefault="003E0133" w:rsidP="003E0133">
            <w:pPr>
              <w:rPr>
                <w:sz w:val="22"/>
                <w:szCs w:val="22"/>
              </w:rPr>
            </w:pPr>
            <w:r w:rsidRPr="003E0133">
              <w:rPr>
                <w:sz w:val="22"/>
                <w:szCs w:val="22"/>
              </w:rPr>
              <w:t>Имущество, используемое для оказания платных услуг (выполнения работ)</w:t>
            </w:r>
          </w:p>
        </w:tc>
        <w:tc>
          <w:tcPr>
            <w:tcW w:w="992" w:type="dxa"/>
          </w:tcPr>
          <w:p w:rsidR="003E0133" w:rsidRPr="003E0133" w:rsidRDefault="003E0133" w:rsidP="003E0133">
            <w:pPr>
              <w:jc w:val="center"/>
              <w:rPr>
                <w:sz w:val="22"/>
                <w:szCs w:val="22"/>
              </w:rPr>
            </w:pPr>
            <w:r w:rsidRPr="003E0133">
              <w:rPr>
                <w:sz w:val="22"/>
                <w:szCs w:val="22"/>
              </w:rPr>
              <w:t>тыс. руб.</w:t>
            </w:r>
          </w:p>
        </w:tc>
        <w:tc>
          <w:tcPr>
            <w:tcW w:w="1701" w:type="dxa"/>
          </w:tcPr>
          <w:p w:rsidR="003E0133" w:rsidRPr="003E0133" w:rsidRDefault="003E0133" w:rsidP="003E0133">
            <w:pPr>
              <w:jc w:val="center"/>
              <w:rPr>
                <w:sz w:val="22"/>
                <w:szCs w:val="22"/>
              </w:rPr>
            </w:pPr>
          </w:p>
        </w:tc>
        <w:tc>
          <w:tcPr>
            <w:tcW w:w="1701" w:type="dxa"/>
          </w:tcPr>
          <w:p w:rsidR="003E0133" w:rsidRPr="003E0133" w:rsidRDefault="003E0133" w:rsidP="003E0133">
            <w:pPr>
              <w:jc w:val="center"/>
              <w:rPr>
                <w:sz w:val="22"/>
                <w:szCs w:val="22"/>
              </w:rPr>
            </w:pPr>
          </w:p>
        </w:tc>
        <w:tc>
          <w:tcPr>
            <w:tcW w:w="1134" w:type="dxa"/>
          </w:tcPr>
          <w:p w:rsidR="003E0133" w:rsidRPr="003E0133" w:rsidRDefault="003E0133" w:rsidP="003E0133">
            <w:pPr>
              <w:jc w:val="center"/>
              <w:rPr>
                <w:sz w:val="22"/>
                <w:szCs w:val="22"/>
              </w:rPr>
            </w:pPr>
          </w:p>
        </w:tc>
      </w:tr>
      <w:tr w:rsidR="003E0133" w:rsidRPr="003E0133" w:rsidTr="003E0133">
        <w:tc>
          <w:tcPr>
            <w:tcW w:w="727" w:type="dxa"/>
          </w:tcPr>
          <w:p w:rsidR="003E0133" w:rsidRPr="003E0133" w:rsidRDefault="003E0133" w:rsidP="003E0133">
            <w:pPr>
              <w:jc w:val="center"/>
              <w:rPr>
                <w:sz w:val="22"/>
                <w:szCs w:val="22"/>
              </w:rPr>
            </w:pPr>
            <w:r w:rsidRPr="003E0133">
              <w:rPr>
                <w:sz w:val="22"/>
                <w:szCs w:val="22"/>
              </w:rPr>
              <w:t xml:space="preserve">2.5 </w:t>
            </w:r>
          </w:p>
        </w:tc>
        <w:tc>
          <w:tcPr>
            <w:tcW w:w="3776" w:type="dxa"/>
          </w:tcPr>
          <w:p w:rsidR="003E0133" w:rsidRPr="003E0133" w:rsidRDefault="003E0133" w:rsidP="003E0133">
            <w:pPr>
              <w:rPr>
                <w:sz w:val="22"/>
                <w:szCs w:val="22"/>
              </w:rPr>
            </w:pPr>
            <w:r w:rsidRPr="003E0133">
              <w:rPr>
                <w:sz w:val="22"/>
                <w:szCs w:val="22"/>
              </w:rPr>
              <w:t xml:space="preserve">Имущество, используемое для оказания услуг (выполнения работ) в соответствии с муниципальным  заданием, утвержденным учредителем </w:t>
            </w:r>
          </w:p>
        </w:tc>
        <w:tc>
          <w:tcPr>
            <w:tcW w:w="992" w:type="dxa"/>
          </w:tcPr>
          <w:p w:rsidR="003E0133" w:rsidRPr="003E0133" w:rsidRDefault="003E0133" w:rsidP="003E0133">
            <w:pPr>
              <w:jc w:val="center"/>
              <w:rPr>
                <w:sz w:val="22"/>
                <w:szCs w:val="22"/>
              </w:rPr>
            </w:pPr>
            <w:r w:rsidRPr="003E0133">
              <w:rPr>
                <w:sz w:val="22"/>
                <w:szCs w:val="22"/>
              </w:rPr>
              <w:t>тыс. руб.</w:t>
            </w:r>
          </w:p>
        </w:tc>
        <w:tc>
          <w:tcPr>
            <w:tcW w:w="1701" w:type="dxa"/>
          </w:tcPr>
          <w:p w:rsidR="003E0133" w:rsidRPr="003E0133" w:rsidRDefault="003E0133" w:rsidP="003E0133">
            <w:pPr>
              <w:jc w:val="center"/>
              <w:rPr>
                <w:sz w:val="22"/>
                <w:szCs w:val="22"/>
              </w:rPr>
            </w:pPr>
          </w:p>
        </w:tc>
        <w:tc>
          <w:tcPr>
            <w:tcW w:w="1701" w:type="dxa"/>
          </w:tcPr>
          <w:p w:rsidR="003E0133" w:rsidRPr="003E0133" w:rsidRDefault="003E0133" w:rsidP="003E0133">
            <w:pPr>
              <w:jc w:val="center"/>
              <w:rPr>
                <w:sz w:val="22"/>
                <w:szCs w:val="22"/>
              </w:rPr>
            </w:pPr>
          </w:p>
        </w:tc>
        <w:tc>
          <w:tcPr>
            <w:tcW w:w="1134" w:type="dxa"/>
          </w:tcPr>
          <w:p w:rsidR="003E0133" w:rsidRPr="003E0133" w:rsidRDefault="003E0133" w:rsidP="003E0133">
            <w:pPr>
              <w:jc w:val="center"/>
              <w:rPr>
                <w:sz w:val="22"/>
                <w:szCs w:val="22"/>
              </w:rPr>
            </w:pPr>
          </w:p>
        </w:tc>
      </w:tr>
      <w:tr w:rsidR="003E0133" w:rsidRPr="003E0133" w:rsidTr="003E0133">
        <w:tc>
          <w:tcPr>
            <w:tcW w:w="727" w:type="dxa"/>
          </w:tcPr>
          <w:p w:rsidR="003E0133" w:rsidRPr="003E0133" w:rsidRDefault="003E0133" w:rsidP="003E0133">
            <w:pPr>
              <w:jc w:val="center"/>
              <w:rPr>
                <w:sz w:val="22"/>
                <w:szCs w:val="22"/>
              </w:rPr>
            </w:pPr>
            <w:r w:rsidRPr="003E0133">
              <w:rPr>
                <w:sz w:val="22"/>
                <w:szCs w:val="22"/>
              </w:rPr>
              <w:t xml:space="preserve">3 </w:t>
            </w:r>
          </w:p>
        </w:tc>
        <w:tc>
          <w:tcPr>
            <w:tcW w:w="3776" w:type="dxa"/>
          </w:tcPr>
          <w:p w:rsidR="003E0133" w:rsidRPr="003E0133" w:rsidRDefault="003E0133" w:rsidP="003E0133">
            <w:pPr>
              <w:rPr>
                <w:sz w:val="22"/>
                <w:szCs w:val="22"/>
              </w:rPr>
            </w:pPr>
            <w:r w:rsidRPr="003E0133">
              <w:rPr>
                <w:sz w:val="22"/>
                <w:szCs w:val="22"/>
              </w:rPr>
              <w:t>Общая балансовая (остаточная) стоимость имущества, в том числе:</w:t>
            </w:r>
          </w:p>
        </w:tc>
        <w:tc>
          <w:tcPr>
            <w:tcW w:w="992" w:type="dxa"/>
          </w:tcPr>
          <w:p w:rsidR="003E0133" w:rsidRPr="003E0133" w:rsidRDefault="003E0133" w:rsidP="003E0133">
            <w:pPr>
              <w:jc w:val="center"/>
              <w:rPr>
                <w:sz w:val="22"/>
                <w:szCs w:val="22"/>
              </w:rPr>
            </w:pPr>
            <w:r w:rsidRPr="003E0133">
              <w:rPr>
                <w:sz w:val="22"/>
                <w:szCs w:val="22"/>
              </w:rPr>
              <w:t>тыс. руб.</w:t>
            </w:r>
          </w:p>
        </w:tc>
        <w:tc>
          <w:tcPr>
            <w:tcW w:w="1701" w:type="dxa"/>
          </w:tcPr>
          <w:p w:rsidR="003E0133" w:rsidRPr="003E0133" w:rsidRDefault="003E0133" w:rsidP="003E0133">
            <w:pPr>
              <w:jc w:val="center"/>
              <w:rPr>
                <w:sz w:val="22"/>
                <w:szCs w:val="22"/>
              </w:rPr>
            </w:pPr>
          </w:p>
        </w:tc>
        <w:tc>
          <w:tcPr>
            <w:tcW w:w="1701" w:type="dxa"/>
          </w:tcPr>
          <w:p w:rsidR="003E0133" w:rsidRPr="003E0133" w:rsidRDefault="003E0133" w:rsidP="003E0133">
            <w:pPr>
              <w:jc w:val="center"/>
              <w:rPr>
                <w:sz w:val="22"/>
                <w:szCs w:val="22"/>
              </w:rPr>
            </w:pPr>
          </w:p>
        </w:tc>
        <w:tc>
          <w:tcPr>
            <w:tcW w:w="1134" w:type="dxa"/>
          </w:tcPr>
          <w:p w:rsidR="003E0133" w:rsidRPr="003E0133" w:rsidRDefault="003E0133" w:rsidP="003E0133">
            <w:pPr>
              <w:jc w:val="center"/>
              <w:rPr>
                <w:sz w:val="22"/>
                <w:szCs w:val="22"/>
              </w:rPr>
            </w:pPr>
          </w:p>
        </w:tc>
      </w:tr>
      <w:tr w:rsidR="003E0133" w:rsidRPr="003E0133" w:rsidTr="003E0133">
        <w:tc>
          <w:tcPr>
            <w:tcW w:w="727" w:type="dxa"/>
          </w:tcPr>
          <w:p w:rsidR="003E0133" w:rsidRPr="003E0133" w:rsidRDefault="003E0133" w:rsidP="003E0133">
            <w:pPr>
              <w:jc w:val="center"/>
              <w:rPr>
                <w:sz w:val="22"/>
                <w:szCs w:val="22"/>
              </w:rPr>
            </w:pPr>
            <w:r w:rsidRPr="003E0133">
              <w:rPr>
                <w:sz w:val="22"/>
                <w:szCs w:val="22"/>
              </w:rPr>
              <w:t xml:space="preserve">3.1 </w:t>
            </w:r>
          </w:p>
        </w:tc>
        <w:tc>
          <w:tcPr>
            <w:tcW w:w="3776" w:type="dxa"/>
          </w:tcPr>
          <w:p w:rsidR="003E0133" w:rsidRPr="003E0133" w:rsidRDefault="003E0133" w:rsidP="003E0133">
            <w:pPr>
              <w:rPr>
                <w:sz w:val="22"/>
                <w:szCs w:val="22"/>
              </w:rPr>
            </w:pPr>
            <w:r w:rsidRPr="003E0133">
              <w:rPr>
                <w:sz w:val="22"/>
                <w:szCs w:val="22"/>
              </w:rPr>
              <w:t>Недвижимое имущество, в том числе:</w:t>
            </w:r>
          </w:p>
        </w:tc>
        <w:tc>
          <w:tcPr>
            <w:tcW w:w="992" w:type="dxa"/>
          </w:tcPr>
          <w:p w:rsidR="003E0133" w:rsidRPr="003E0133" w:rsidRDefault="003E0133" w:rsidP="003E0133">
            <w:pPr>
              <w:jc w:val="center"/>
              <w:rPr>
                <w:sz w:val="22"/>
                <w:szCs w:val="22"/>
              </w:rPr>
            </w:pPr>
            <w:r w:rsidRPr="003E0133">
              <w:rPr>
                <w:sz w:val="22"/>
                <w:szCs w:val="22"/>
              </w:rPr>
              <w:t>тыс. руб.</w:t>
            </w:r>
          </w:p>
        </w:tc>
        <w:tc>
          <w:tcPr>
            <w:tcW w:w="1701" w:type="dxa"/>
          </w:tcPr>
          <w:p w:rsidR="003E0133" w:rsidRPr="003E0133" w:rsidRDefault="003E0133" w:rsidP="003E0133">
            <w:pPr>
              <w:jc w:val="center"/>
              <w:rPr>
                <w:sz w:val="22"/>
                <w:szCs w:val="22"/>
              </w:rPr>
            </w:pPr>
          </w:p>
        </w:tc>
        <w:tc>
          <w:tcPr>
            <w:tcW w:w="1701" w:type="dxa"/>
          </w:tcPr>
          <w:p w:rsidR="003E0133" w:rsidRPr="003E0133" w:rsidRDefault="003E0133" w:rsidP="003E0133">
            <w:pPr>
              <w:jc w:val="center"/>
              <w:rPr>
                <w:sz w:val="22"/>
                <w:szCs w:val="22"/>
              </w:rPr>
            </w:pPr>
          </w:p>
        </w:tc>
        <w:tc>
          <w:tcPr>
            <w:tcW w:w="1134" w:type="dxa"/>
          </w:tcPr>
          <w:p w:rsidR="003E0133" w:rsidRPr="003E0133" w:rsidRDefault="003E0133" w:rsidP="003E0133">
            <w:pPr>
              <w:jc w:val="center"/>
              <w:rPr>
                <w:sz w:val="22"/>
                <w:szCs w:val="22"/>
              </w:rPr>
            </w:pPr>
          </w:p>
        </w:tc>
      </w:tr>
      <w:tr w:rsidR="003E0133" w:rsidRPr="003E0133" w:rsidTr="003E0133">
        <w:tc>
          <w:tcPr>
            <w:tcW w:w="727" w:type="dxa"/>
          </w:tcPr>
          <w:p w:rsidR="003E0133" w:rsidRPr="003E0133" w:rsidRDefault="003E0133" w:rsidP="003E0133">
            <w:pPr>
              <w:jc w:val="center"/>
              <w:rPr>
                <w:sz w:val="22"/>
                <w:szCs w:val="22"/>
              </w:rPr>
            </w:pPr>
            <w:r w:rsidRPr="003E0133">
              <w:rPr>
                <w:sz w:val="22"/>
                <w:szCs w:val="22"/>
              </w:rPr>
              <w:t xml:space="preserve">3.1.1 </w:t>
            </w:r>
          </w:p>
        </w:tc>
        <w:tc>
          <w:tcPr>
            <w:tcW w:w="3776" w:type="dxa"/>
          </w:tcPr>
          <w:p w:rsidR="003E0133" w:rsidRPr="003E0133" w:rsidRDefault="003E0133" w:rsidP="003E0133">
            <w:pPr>
              <w:rPr>
                <w:sz w:val="22"/>
                <w:szCs w:val="22"/>
              </w:rPr>
            </w:pPr>
            <w:r w:rsidRPr="003E0133">
              <w:rPr>
                <w:sz w:val="22"/>
                <w:szCs w:val="22"/>
              </w:rPr>
              <w:t xml:space="preserve">Имущество, переданное в аренду </w:t>
            </w:r>
          </w:p>
        </w:tc>
        <w:tc>
          <w:tcPr>
            <w:tcW w:w="992" w:type="dxa"/>
          </w:tcPr>
          <w:p w:rsidR="003E0133" w:rsidRPr="003E0133" w:rsidRDefault="003E0133" w:rsidP="003E0133">
            <w:pPr>
              <w:jc w:val="center"/>
              <w:rPr>
                <w:sz w:val="22"/>
                <w:szCs w:val="22"/>
              </w:rPr>
            </w:pPr>
            <w:r w:rsidRPr="003E0133">
              <w:rPr>
                <w:sz w:val="22"/>
                <w:szCs w:val="22"/>
              </w:rPr>
              <w:t>тыс. руб.</w:t>
            </w:r>
          </w:p>
        </w:tc>
        <w:tc>
          <w:tcPr>
            <w:tcW w:w="1701" w:type="dxa"/>
          </w:tcPr>
          <w:p w:rsidR="003E0133" w:rsidRPr="003E0133" w:rsidRDefault="003E0133" w:rsidP="003E0133">
            <w:pPr>
              <w:jc w:val="center"/>
              <w:rPr>
                <w:sz w:val="22"/>
                <w:szCs w:val="22"/>
              </w:rPr>
            </w:pPr>
          </w:p>
        </w:tc>
        <w:tc>
          <w:tcPr>
            <w:tcW w:w="1701" w:type="dxa"/>
          </w:tcPr>
          <w:p w:rsidR="003E0133" w:rsidRPr="003E0133" w:rsidRDefault="003E0133" w:rsidP="003E0133">
            <w:pPr>
              <w:jc w:val="center"/>
              <w:rPr>
                <w:sz w:val="22"/>
                <w:szCs w:val="22"/>
              </w:rPr>
            </w:pPr>
          </w:p>
        </w:tc>
        <w:tc>
          <w:tcPr>
            <w:tcW w:w="1134" w:type="dxa"/>
          </w:tcPr>
          <w:p w:rsidR="003E0133" w:rsidRPr="003E0133" w:rsidRDefault="003E0133" w:rsidP="003E0133">
            <w:pPr>
              <w:jc w:val="center"/>
              <w:rPr>
                <w:sz w:val="22"/>
                <w:szCs w:val="22"/>
              </w:rPr>
            </w:pPr>
          </w:p>
        </w:tc>
      </w:tr>
      <w:tr w:rsidR="003E0133" w:rsidRPr="003E0133" w:rsidTr="003E0133">
        <w:tc>
          <w:tcPr>
            <w:tcW w:w="727" w:type="dxa"/>
          </w:tcPr>
          <w:p w:rsidR="003E0133" w:rsidRPr="003E0133" w:rsidRDefault="003E0133" w:rsidP="003E0133">
            <w:pPr>
              <w:jc w:val="center"/>
              <w:rPr>
                <w:sz w:val="22"/>
                <w:szCs w:val="22"/>
              </w:rPr>
            </w:pPr>
            <w:r w:rsidRPr="003E0133">
              <w:rPr>
                <w:sz w:val="22"/>
                <w:szCs w:val="22"/>
              </w:rPr>
              <w:t xml:space="preserve">3.1.2 </w:t>
            </w:r>
          </w:p>
        </w:tc>
        <w:tc>
          <w:tcPr>
            <w:tcW w:w="3776" w:type="dxa"/>
          </w:tcPr>
          <w:p w:rsidR="003E0133" w:rsidRPr="003E0133" w:rsidRDefault="003E0133" w:rsidP="003E0133">
            <w:pPr>
              <w:rPr>
                <w:sz w:val="22"/>
                <w:szCs w:val="22"/>
              </w:rPr>
            </w:pPr>
            <w:r w:rsidRPr="003E0133">
              <w:rPr>
                <w:sz w:val="22"/>
                <w:szCs w:val="22"/>
              </w:rPr>
              <w:t xml:space="preserve">Имущество, переданное в безвозмездное пользование </w:t>
            </w:r>
          </w:p>
        </w:tc>
        <w:tc>
          <w:tcPr>
            <w:tcW w:w="992" w:type="dxa"/>
          </w:tcPr>
          <w:p w:rsidR="003E0133" w:rsidRPr="003E0133" w:rsidRDefault="003E0133" w:rsidP="003E0133">
            <w:pPr>
              <w:jc w:val="center"/>
              <w:rPr>
                <w:sz w:val="22"/>
                <w:szCs w:val="22"/>
              </w:rPr>
            </w:pPr>
            <w:r w:rsidRPr="003E0133">
              <w:rPr>
                <w:sz w:val="22"/>
                <w:szCs w:val="22"/>
              </w:rPr>
              <w:t>тыс. руб.</w:t>
            </w:r>
          </w:p>
        </w:tc>
        <w:tc>
          <w:tcPr>
            <w:tcW w:w="1701" w:type="dxa"/>
          </w:tcPr>
          <w:p w:rsidR="003E0133" w:rsidRPr="003E0133" w:rsidRDefault="003E0133" w:rsidP="003E0133">
            <w:pPr>
              <w:jc w:val="center"/>
              <w:rPr>
                <w:sz w:val="22"/>
                <w:szCs w:val="22"/>
              </w:rPr>
            </w:pPr>
          </w:p>
        </w:tc>
        <w:tc>
          <w:tcPr>
            <w:tcW w:w="1701" w:type="dxa"/>
          </w:tcPr>
          <w:p w:rsidR="003E0133" w:rsidRPr="003E0133" w:rsidRDefault="003E0133" w:rsidP="003E0133">
            <w:pPr>
              <w:jc w:val="center"/>
              <w:rPr>
                <w:sz w:val="22"/>
                <w:szCs w:val="22"/>
              </w:rPr>
            </w:pPr>
          </w:p>
        </w:tc>
        <w:tc>
          <w:tcPr>
            <w:tcW w:w="1134" w:type="dxa"/>
          </w:tcPr>
          <w:p w:rsidR="003E0133" w:rsidRPr="003E0133" w:rsidRDefault="003E0133" w:rsidP="003E0133">
            <w:pPr>
              <w:jc w:val="center"/>
              <w:rPr>
                <w:sz w:val="22"/>
                <w:szCs w:val="22"/>
              </w:rPr>
            </w:pPr>
          </w:p>
        </w:tc>
      </w:tr>
      <w:tr w:rsidR="003E0133" w:rsidRPr="003E0133" w:rsidTr="003E0133">
        <w:tc>
          <w:tcPr>
            <w:tcW w:w="727" w:type="dxa"/>
          </w:tcPr>
          <w:p w:rsidR="003E0133" w:rsidRPr="003E0133" w:rsidRDefault="003E0133" w:rsidP="003E0133">
            <w:pPr>
              <w:jc w:val="center"/>
              <w:rPr>
                <w:sz w:val="22"/>
                <w:szCs w:val="22"/>
              </w:rPr>
            </w:pPr>
            <w:r w:rsidRPr="003E0133">
              <w:rPr>
                <w:sz w:val="22"/>
                <w:szCs w:val="22"/>
              </w:rPr>
              <w:t xml:space="preserve">3.1.3 </w:t>
            </w:r>
          </w:p>
        </w:tc>
        <w:tc>
          <w:tcPr>
            <w:tcW w:w="3776" w:type="dxa"/>
          </w:tcPr>
          <w:p w:rsidR="003E0133" w:rsidRPr="003E0133" w:rsidRDefault="003E0133" w:rsidP="003E0133">
            <w:pPr>
              <w:rPr>
                <w:sz w:val="22"/>
                <w:szCs w:val="22"/>
              </w:rPr>
            </w:pPr>
            <w:r w:rsidRPr="003E0133">
              <w:rPr>
                <w:sz w:val="22"/>
                <w:szCs w:val="22"/>
              </w:rPr>
              <w:t>Имущество, используемое для оказания платных услуг (выполнения работ)</w:t>
            </w:r>
          </w:p>
        </w:tc>
        <w:tc>
          <w:tcPr>
            <w:tcW w:w="992" w:type="dxa"/>
          </w:tcPr>
          <w:p w:rsidR="003E0133" w:rsidRPr="003E0133" w:rsidRDefault="003E0133" w:rsidP="003E0133">
            <w:pPr>
              <w:jc w:val="center"/>
              <w:rPr>
                <w:sz w:val="22"/>
                <w:szCs w:val="22"/>
              </w:rPr>
            </w:pPr>
            <w:r w:rsidRPr="003E0133">
              <w:rPr>
                <w:sz w:val="22"/>
                <w:szCs w:val="22"/>
              </w:rPr>
              <w:t>тыс. руб.</w:t>
            </w:r>
          </w:p>
        </w:tc>
        <w:tc>
          <w:tcPr>
            <w:tcW w:w="1701" w:type="dxa"/>
          </w:tcPr>
          <w:p w:rsidR="003E0133" w:rsidRPr="003E0133" w:rsidRDefault="003E0133" w:rsidP="003E0133">
            <w:pPr>
              <w:jc w:val="center"/>
              <w:rPr>
                <w:sz w:val="22"/>
                <w:szCs w:val="22"/>
              </w:rPr>
            </w:pPr>
          </w:p>
        </w:tc>
        <w:tc>
          <w:tcPr>
            <w:tcW w:w="1701" w:type="dxa"/>
          </w:tcPr>
          <w:p w:rsidR="003E0133" w:rsidRPr="003E0133" w:rsidRDefault="003E0133" w:rsidP="003E0133">
            <w:pPr>
              <w:jc w:val="center"/>
              <w:rPr>
                <w:sz w:val="22"/>
                <w:szCs w:val="22"/>
              </w:rPr>
            </w:pPr>
          </w:p>
        </w:tc>
        <w:tc>
          <w:tcPr>
            <w:tcW w:w="1134" w:type="dxa"/>
          </w:tcPr>
          <w:p w:rsidR="003E0133" w:rsidRPr="003E0133" w:rsidRDefault="003E0133" w:rsidP="003E0133">
            <w:pPr>
              <w:jc w:val="center"/>
              <w:rPr>
                <w:sz w:val="22"/>
                <w:szCs w:val="22"/>
              </w:rPr>
            </w:pPr>
          </w:p>
        </w:tc>
      </w:tr>
      <w:tr w:rsidR="003E0133" w:rsidRPr="003E0133" w:rsidTr="003E0133">
        <w:tc>
          <w:tcPr>
            <w:tcW w:w="727" w:type="dxa"/>
          </w:tcPr>
          <w:p w:rsidR="003E0133" w:rsidRPr="003E0133" w:rsidRDefault="003E0133" w:rsidP="003E0133">
            <w:pPr>
              <w:jc w:val="center"/>
              <w:rPr>
                <w:sz w:val="22"/>
                <w:szCs w:val="22"/>
              </w:rPr>
            </w:pPr>
            <w:r w:rsidRPr="003E0133">
              <w:rPr>
                <w:sz w:val="22"/>
                <w:szCs w:val="22"/>
              </w:rPr>
              <w:t xml:space="preserve">3.1.4 </w:t>
            </w:r>
          </w:p>
        </w:tc>
        <w:tc>
          <w:tcPr>
            <w:tcW w:w="3776" w:type="dxa"/>
          </w:tcPr>
          <w:p w:rsidR="003E0133" w:rsidRPr="003E0133" w:rsidRDefault="003E0133" w:rsidP="003E0133">
            <w:pPr>
              <w:rPr>
                <w:sz w:val="22"/>
                <w:szCs w:val="22"/>
              </w:rPr>
            </w:pPr>
            <w:r w:rsidRPr="003E0133">
              <w:rPr>
                <w:sz w:val="22"/>
                <w:szCs w:val="22"/>
              </w:rPr>
              <w:t xml:space="preserve">Имущество, используемое для оказания услуг (выполнения работ) в соответствии с муниципальным заданием, утвержденным учредителем </w:t>
            </w:r>
          </w:p>
        </w:tc>
        <w:tc>
          <w:tcPr>
            <w:tcW w:w="992" w:type="dxa"/>
          </w:tcPr>
          <w:p w:rsidR="003E0133" w:rsidRPr="003E0133" w:rsidRDefault="003E0133" w:rsidP="003E0133">
            <w:pPr>
              <w:jc w:val="center"/>
              <w:rPr>
                <w:sz w:val="22"/>
                <w:szCs w:val="22"/>
              </w:rPr>
            </w:pPr>
            <w:r w:rsidRPr="003E0133">
              <w:rPr>
                <w:sz w:val="22"/>
                <w:szCs w:val="22"/>
              </w:rPr>
              <w:t>тыс. руб.</w:t>
            </w:r>
          </w:p>
        </w:tc>
        <w:tc>
          <w:tcPr>
            <w:tcW w:w="1701" w:type="dxa"/>
          </w:tcPr>
          <w:p w:rsidR="003E0133" w:rsidRPr="003E0133" w:rsidRDefault="003E0133" w:rsidP="003E0133">
            <w:pPr>
              <w:jc w:val="center"/>
              <w:rPr>
                <w:sz w:val="22"/>
                <w:szCs w:val="22"/>
              </w:rPr>
            </w:pPr>
          </w:p>
        </w:tc>
        <w:tc>
          <w:tcPr>
            <w:tcW w:w="1701" w:type="dxa"/>
          </w:tcPr>
          <w:p w:rsidR="003E0133" w:rsidRPr="003E0133" w:rsidRDefault="003E0133" w:rsidP="003E0133">
            <w:pPr>
              <w:jc w:val="center"/>
              <w:rPr>
                <w:sz w:val="22"/>
                <w:szCs w:val="22"/>
              </w:rPr>
            </w:pPr>
          </w:p>
        </w:tc>
        <w:tc>
          <w:tcPr>
            <w:tcW w:w="1134" w:type="dxa"/>
          </w:tcPr>
          <w:p w:rsidR="003E0133" w:rsidRPr="003E0133" w:rsidRDefault="003E0133" w:rsidP="003E0133">
            <w:pPr>
              <w:jc w:val="center"/>
              <w:rPr>
                <w:sz w:val="22"/>
                <w:szCs w:val="22"/>
              </w:rPr>
            </w:pPr>
          </w:p>
        </w:tc>
      </w:tr>
      <w:tr w:rsidR="003E0133" w:rsidRPr="003E0133" w:rsidTr="003E0133">
        <w:tc>
          <w:tcPr>
            <w:tcW w:w="727" w:type="dxa"/>
          </w:tcPr>
          <w:p w:rsidR="003E0133" w:rsidRPr="003E0133" w:rsidRDefault="003E0133" w:rsidP="003E0133">
            <w:pPr>
              <w:jc w:val="center"/>
              <w:rPr>
                <w:sz w:val="22"/>
                <w:szCs w:val="22"/>
              </w:rPr>
            </w:pPr>
            <w:r w:rsidRPr="003E0133">
              <w:rPr>
                <w:sz w:val="22"/>
                <w:szCs w:val="22"/>
              </w:rPr>
              <w:t xml:space="preserve">3.2 </w:t>
            </w:r>
          </w:p>
        </w:tc>
        <w:tc>
          <w:tcPr>
            <w:tcW w:w="3776" w:type="dxa"/>
          </w:tcPr>
          <w:p w:rsidR="003E0133" w:rsidRPr="003E0133" w:rsidRDefault="003E0133" w:rsidP="003E0133">
            <w:pPr>
              <w:rPr>
                <w:sz w:val="22"/>
                <w:szCs w:val="22"/>
              </w:rPr>
            </w:pPr>
            <w:r w:rsidRPr="003E0133">
              <w:rPr>
                <w:sz w:val="22"/>
                <w:szCs w:val="22"/>
              </w:rPr>
              <w:t>Движимое имущество, в том числе:</w:t>
            </w:r>
          </w:p>
        </w:tc>
        <w:tc>
          <w:tcPr>
            <w:tcW w:w="992" w:type="dxa"/>
          </w:tcPr>
          <w:p w:rsidR="003E0133" w:rsidRPr="003E0133" w:rsidRDefault="003E0133" w:rsidP="003E0133">
            <w:pPr>
              <w:jc w:val="center"/>
              <w:rPr>
                <w:sz w:val="22"/>
                <w:szCs w:val="22"/>
              </w:rPr>
            </w:pPr>
            <w:r w:rsidRPr="003E0133">
              <w:rPr>
                <w:sz w:val="22"/>
                <w:szCs w:val="22"/>
              </w:rPr>
              <w:t>тыс. руб.</w:t>
            </w:r>
          </w:p>
        </w:tc>
        <w:tc>
          <w:tcPr>
            <w:tcW w:w="1701" w:type="dxa"/>
          </w:tcPr>
          <w:p w:rsidR="003E0133" w:rsidRPr="003E0133" w:rsidRDefault="003E0133" w:rsidP="003E0133">
            <w:pPr>
              <w:jc w:val="center"/>
              <w:rPr>
                <w:sz w:val="22"/>
                <w:szCs w:val="22"/>
              </w:rPr>
            </w:pPr>
          </w:p>
        </w:tc>
        <w:tc>
          <w:tcPr>
            <w:tcW w:w="1701" w:type="dxa"/>
          </w:tcPr>
          <w:p w:rsidR="003E0133" w:rsidRPr="003E0133" w:rsidRDefault="003E0133" w:rsidP="003E0133">
            <w:pPr>
              <w:jc w:val="center"/>
              <w:rPr>
                <w:sz w:val="22"/>
                <w:szCs w:val="22"/>
              </w:rPr>
            </w:pPr>
          </w:p>
        </w:tc>
        <w:tc>
          <w:tcPr>
            <w:tcW w:w="1134" w:type="dxa"/>
          </w:tcPr>
          <w:p w:rsidR="003E0133" w:rsidRPr="003E0133" w:rsidRDefault="003E0133" w:rsidP="003E0133">
            <w:pPr>
              <w:jc w:val="center"/>
              <w:rPr>
                <w:sz w:val="22"/>
                <w:szCs w:val="22"/>
              </w:rPr>
            </w:pPr>
          </w:p>
        </w:tc>
      </w:tr>
      <w:tr w:rsidR="003E0133" w:rsidRPr="003E0133" w:rsidTr="003E0133">
        <w:tc>
          <w:tcPr>
            <w:tcW w:w="727" w:type="dxa"/>
          </w:tcPr>
          <w:p w:rsidR="003E0133" w:rsidRPr="003E0133" w:rsidRDefault="003E0133" w:rsidP="003E0133">
            <w:pPr>
              <w:jc w:val="center"/>
              <w:rPr>
                <w:sz w:val="22"/>
                <w:szCs w:val="22"/>
              </w:rPr>
            </w:pPr>
            <w:r w:rsidRPr="003E0133">
              <w:rPr>
                <w:sz w:val="22"/>
                <w:szCs w:val="22"/>
              </w:rPr>
              <w:lastRenderedPageBreak/>
              <w:t xml:space="preserve">3.2.1 </w:t>
            </w:r>
          </w:p>
        </w:tc>
        <w:tc>
          <w:tcPr>
            <w:tcW w:w="3776" w:type="dxa"/>
          </w:tcPr>
          <w:p w:rsidR="003E0133" w:rsidRPr="003E0133" w:rsidRDefault="003E0133" w:rsidP="003E0133">
            <w:pPr>
              <w:rPr>
                <w:sz w:val="22"/>
                <w:szCs w:val="22"/>
              </w:rPr>
            </w:pPr>
            <w:r w:rsidRPr="003E0133">
              <w:rPr>
                <w:sz w:val="22"/>
                <w:szCs w:val="22"/>
              </w:rPr>
              <w:t xml:space="preserve">Особо ценное движимое имущество </w:t>
            </w:r>
          </w:p>
        </w:tc>
        <w:tc>
          <w:tcPr>
            <w:tcW w:w="992" w:type="dxa"/>
          </w:tcPr>
          <w:p w:rsidR="003E0133" w:rsidRPr="003E0133" w:rsidRDefault="003E0133" w:rsidP="003E0133">
            <w:pPr>
              <w:jc w:val="center"/>
              <w:rPr>
                <w:sz w:val="22"/>
                <w:szCs w:val="22"/>
              </w:rPr>
            </w:pPr>
            <w:r w:rsidRPr="003E0133">
              <w:rPr>
                <w:sz w:val="22"/>
                <w:szCs w:val="22"/>
              </w:rPr>
              <w:t>тыс. руб.</w:t>
            </w:r>
          </w:p>
        </w:tc>
        <w:tc>
          <w:tcPr>
            <w:tcW w:w="1701" w:type="dxa"/>
          </w:tcPr>
          <w:p w:rsidR="003E0133" w:rsidRPr="003E0133" w:rsidRDefault="003E0133" w:rsidP="003E0133">
            <w:pPr>
              <w:jc w:val="center"/>
              <w:rPr>
                <w:sz w:val="22"/>
                <w:szCs w:val="22"/>
              </w:rPr>
            </w:pPr>
          </w:p>
        </w:tc>
        <w:tc>
          <w:tcPr>
            <w:tcW w:w="1701" w:type="dxa"/>
          </w:tcPr>
          <w:p w:rsidR="003E0133" w:rsidRPr="003E0133" w:rsidRDefault="003E0133" w:rsidP="003E0133">
            <w:pPr>
              <w:jc w:val="center"/>
              <w:rPr>
                <w:sz w:val="22"/>
                <w:szCs w:val="22"/>
              </w:rPr>
            </w:pPr>
          </w:p>
        </w:tc>
        <w:tc>
          <w:tcPr>
            <w:tcW w:w="1134" w:type="dxa"/>
          </w:tcPr>
          <w:p w:rsidR="003E0133" w:rsidRPr="003E0133" w:rsidRDefault="003E0133" w:rsidP="003E0133">
            <w:pPr>
              <w:jc w:val="center"/>
              <w:rPr>
                <w:sz w:val="22"/>
                <w:szCs w:val="22"/>
              </w:rPr>
            </w:pPr>
          </w:p>
        </w:tc>
      </w:tr>
      <w:tr w:rsidR="003E0133" w:rsidRPr="003E0133" w:rsidTr="003E0133">
        <w:tc>
          <w:tcPr>
            <w:tcW w:w="727" w:type="dxa"/>
          </w:tcPr>
          <w:p w:rsidR="003E0133" w:rsidRPr="003E0133" w:rsidRDefault="003E0133" w:rsidP="003E0133">
            <w:pPr>
              <w:jc w:val="center"/>
              <w:rPr>
                <w:sz w:val="22"/>
                <w:szCs w:val="22"/>
              </w:rPr>
            </w:pPr>
            <w:r w:rsidRPr="003E0133">
              <w:rPr>
                <w:sz w:val="22"/>
                <w:szCs w:val="22"/>
              </w:rPr>
              <w:t xml:space="preserve">3.2.2 </w:t>
            </w:r>
          </w:p>
        </w:tc>
        <w:tc>
          <w:tcPr>
            <w:tcW w:w="3776" w:type="dxa"/>
          </w:tcPr>
          <w:p w:rsidR="003E0133" w:rsidRPr="003E0133" w:rsidRDefault="003E0133" w:rsidP="003E0133">
            <w:pPr>
              <w:rPr>
                <w:sz w:val="22"/>
                <w:szCs w:val="22"/>
              </w:rPr>
            </w:pPr>
            <w:r w:rsidRPr="003E0133">
              <w:rPr>
                <w:sz w:val="22"/>
                <w:szCs w:val="22"/>
              </w:rPr>
              <w:t xml:space="preserve">Движимое имущество, переданное в аренду </w:t>
            </w:r>
          </w:p>
        </w:tc>
        <w:tc>
          <w:tcPr>
            <w:tcW w:w="992" w:type="dxa"/>
          </w:tcPr>
          <w:p w:rsidR="003E0133" w:rsidRPr="003E0133" w:rsidRDefault="003E0133" w:rsidP="003E0133">
            <w:pPr>
              <w:jc w:val="center"/>
              <w:rPr>
                <w:sz w:val="22"/>
                <w:szCs w:val="22"/>
              </w:rPr>
            </w:pPr>
            <w:r w:rsidRPr="003E0133">
              <w:rPr>
                <w:sz w:val="22"/>
                <w:szCs w:val="22"/>
              </w:rPr>
              <w:t>тыс. руб.</w:t>
            </w:r>
          </w:p>
        </w:tc>
        <w:tc>
          <w:tcPr>
            <w:tcW w:w="1701" w:type="dxa"/>
          </w:tcPr>
          <w:p w:rsidR="003E0133" w:rsidRPr="003E0133" w:rsidRDefault="003E0133" w:rsidP="003E0133">
            <w:pPr>
              <w:jc w:val="center"/>
              <w:rPr>
                <w:sz w:val="22"/>
                <w:szCs w:val="22"/>
              </w:rPr>
            </w:pPr>
          </w:p>
        </w:tc>
        <w:tc>
          <w:tcPr>
            <w:tcW w:w="1701" w:type="dxa"/>
          </w:tcPr>
          <w:p w:rsidR="003E0133" w:rsidRPr="003E0133" w:rsidRDefault="003E0133" w:rsidP="003E0133">
            <w:pPr>
              <w:jc w:val="center"/>
              <w:rPr>
                <w:sz w:val="22"/>
                <w:szCs w:val="22"/>
              </w:rPr>
            </w:pPr>
          </w:p>
        </w:tc>
        <w:tc>
          <w:tcPr>
            <w:tcW w:w="1134" w:type="dxa"/>
          </w:tcPr>
          <w:p w:rsidR="003E0133" w:rsidRPr="003E0133" w:rsidRDefault="003E0133" w:rsidP="003E0133">
            <w:pPr>
              <w:jc w:val="center"/>
              <w:rPr>
                <w:sz w:val="22"/>
                <w:szCs w:val="22"/>
              </w:rPr>
            </w:pPr>
          </w:p>
        </w:tc>
      </w:tr>
      <w:tr w:rsidR="003E0133" w:rsidRPr="003E0133" w:rsidTr="003E0133">
        <w:tc>
          <w:tcPr>
            <w:tcW w:w="727" w:type="dxa"/>
          </w:tcPr>
          <w:p w:rsidR="003E0133" w:rsidRPr="003E0133" w:rsidRDefault="003E0133" w:rsidP="003E0133">
            <w:pPr>
              <w:jc w:val="center"/>
              <w:rPr>
                <w:sz w:val="22"/>
                <w:szCs w:val="22"/>
              </w:rPr>
            </w:pPr>
            <w:r w:rsidRPr="003E0133">
              <w:rPr>
                <w:sz w:val="22"/>
                <w:szCs w:val="22"/>
              </w:rPr>
              <w:t xml:space="preserve">3.2.3 </w:t>
            </w:r>
          </w:p>
        </w:tc>
        <w:tc>
          <w:tcPr>
            <w:tcW w:w="3776" w:type="dxa"/>
          </w:tcPr>
          <w:p w:rsidR="003E0133" w:rsidRPr="003E0133" w:rsidRDefault="003E0133" w:rsidP="003E0133">
            <w:pPr>
              <w:rPr>
                <w:sz w:val="22"/>
                <w:szCs w:val="22"/>
              </w:rPr>
            </w:pPr>
            <w:r w:rsidRPr="003E0133">
              <w:rPr>
                <w:sz w:val="22"/>
                <w:szCs w:val="22"/>
              </w:rPr>
              <w:t xml:space="preserve">Движимое имущество, переданное в безвозмездное пользование </w:t>
            </w:r>
          </w:p>
        </w:tc>
        <w:tc>
          <w:tcPr>
            <w:tcW w:w="992" w:type="dxa"/>
          </w:tcPr>
          <w:p w:rsidR="003E0133" w:rsidRPr="003E0133" w:rsidRDefault="003E0133" w:rsidP="003E0133">
            <w:pPr>
              <w:jc w:val="center"/>
              <w:rPr>
                <w:sz w:val="22"/>
                <w:szCs w:val="22"/>
              </w:rPr>
            </w:pPr>
            <w:r w:rsidRPr="003E0133">
              <w:rPr>
                <w:sz w:val="22"/>
                <w:szCs w:val="22"/>
              </w:rPr>
              <w:t>тыс. руб.</w:t>
            </w:r>
          </w:p>
        </w:tc>
        <w:tc>
          <w:tcPr>
            <w:tcW w:w="1701" w:type="dxa"/>
          </w:tcPr>
          <w:p w:rsidR="003E0133" w:rsidRPr="003E0133" w:rsidRDefault="003E0133" w:rsidP="003E0133">
            <w:pPr>
              <w:jc w:val="center"/>
              <w:rPr>
                <w:sz w:val="22"/>
                <w:szCs w:val="22"/>
              </w:rPr>
            </w:pPr>
          </w:p>
        </w:tc>
        <w:tc>
          <w:tcPr>
            <w:tcW w:w="1701" w:type="dxa"/>
          </w:tcPr>
          <w:p w:rsidR="003E0133" w:rsidRPr="003E0133" w:rsidRDefault="003E0133" w:rsidP="003E0133">
            <w:pPr>
              <w:jc w:val="center"/>
              <w:rPr>
                <w:sz w:val="22"/>
                <w:szCs w:val="22"/>
              </w:rPr>
            </w:pPr>
          </w:p>
        </w:tc>
        <w:tc>
          <w:tcPr>
            <w:tcW w:w="1134" w:type="dxa"/>
          </w:tcPr>
          <w:p w:rsidR="003E0133" w:rsidRPr="003E0133" w:rsidRDefault="003E0133" w:rsidP="003E0133">
            <w:pPr>
              <w:jc w:val="center"/>
              <w:rPr>
                <w:sz w:val="22"/>
                <w:szCs w:val="22"/>
              </w:rPr>
            </w:pPr>
          </w:p>
        </w:tc>
      </w:tr>
      <w:tr w:rsidR="003E0133" w:rsidRPr="003E0133" w:rsidTr="003E0133">
        <w:tc>
          <w:tcPr>
            <w:tcW w:w="727" w:type="dxa"/>
          </w:tcPr>
          <w:p w:rsidR="003E0133" w:rsidRPr="003E0133" w:rsidRDefault="003E0133" w:rsidP="003E0133">
            <w:pPr>
              <w:jc w:val="center"/>
              <w:rPr>
                <w:sz w:val="22"/>
                <w:szCs w:val="22"/>
              </w:rPr>
            </w:pPr>
            <w:r w:rsidRPr="003E0133">
              <w:rPr>
                <w:sz w:val="22"/>
                <w:szCs w:val="22"/>
              </w:rPr>
              <w:t xml:space="preserve">3.2.4 </w:t>
            </w:r>
          </w:p>
        </w:tc>
        <w:tc>
          <w:tcPr>
            <w:tcW w:w="3776" w:type="dxa"/>
          </w:tcPr>
          <w:p w:rsidR="003E0133" w:rsidRPr="003E0133" w:rsidRDefault="003E0133" w:rsidP="003E0133">
            <w:pPr>
              <w:rPr>
                <w:sz w:val="22"/>
                <w:szCs w:val="22"/>
              </w:rPr>
            </w:pPr>
            <w:r w:rsidRPr="003E0133">
              <w:rPr>
                <w:sz w:val="22"/>
                <w:szCs w:val="22"/>
              </w:rPr>
              <w:t>Движимое имущество, используемое для оказания платных услуг (выполнения работ)</w:t>
            </w:r>
          </w:p>
        </w:tc>
        <w:tc>
          <w:tcPr>
            <w:tcW w:w="992" w:type="dxa"/>
          </w:tcPr>
          <w:p w:rsidR="003E0133" w:rsidRPr="003E0133" w:rsidRDefault="003E0133" w:rsidP="003E0133">
            <w:pPr>
              <w:jc w:val="center"/>
              <w:rPr>
                <w:sz w:val="22"/>
                <w:szCs w:val="22"/>
              </w:rPr>
            </w:pPr>
            <w:r w:rsidRPr="003E0133">
              <w:rPr>
                <w:sz w:val="22"/>
                <w:szCs w:val="22"/>
              </w:rPr>
              <w:t>тыс. руб.</w:t>
            </w:r>
          </w:p>
        </w:tc>
        <w:tc>
          <w:tcPr>
            <w:tcW w:w="1701" w:type="dxa"/>
          </w:tcPr>
          <w:p w:rsidR="003E0133" w:rsidRPr="003E0133" w:rsidRDefault="003E0133" w:rsidP="003E0133">
            <w:pPr>
              <w:jc w:val="center"/>
              <w:rPr>
                <w:sz w:val="22"/>
                <w:szCs w:val="22"/>
              </w:rPr>
            </w:pPr>
          </w:p>
        </w:tc>
        <w:tc>
          <w:tcPr>
            <w:tcW w:w="1701" w:type="dxa"/>
          </w:tcPr>
          <w:p w:rsidR="003E0133" w:rsidRPr="003E0133" w:rsidRDefault="003E0133" w:rsidP="003E0133">
            <w:pPr>
              <w:jc w:val="center"/>
              <w:rPr>
                <w:sz w:val="22"/>
                <w:szCs w:val="22"/>
              </w:rPr>
            </w:pPr>
          </w:p>
        </w:tc>
        <w:tc>
          <w:tcPr>
            <w:tcW w:w="1134" w:type="dxa"/>
          </w:tcPr>
          <w:p w:rsidR="003E0133" w:rsidRPr="003E0133" w:rsidRDefault="003E0133" w:rsidP="003E0133">
            <w:pPr>
              <w:jc w:val="center"/>
              <w:rPr>
                <w:sz w:val="22"/>
                <w:szCs w:val="22"/>
              </w:rPr>
            </w:pPr>
          </w:p>
        </w:tc>
      </w:tr>
      <w:tr w:rsidR="003E0133" w:rsidRPr="003E0133" w:rsidTr="003E0133">
        <w:tc>
          <w:tcPr>
            <w:tcW w:w="727" w:type="dxa"/>
          </w:tcPr>
          <w:p w:rsidR="003E0133" w:rsidRPr="003E0133" w:rsidRDefault="003E0133" w:rsidP="003E0133">
            <w:pPr>
              <w:jc w:val="center"/>
              <w:rPr>
                <w:sz w:val="22"/>
                <w:szCs w:val="22"/>
              </w:rPr>
            </w:pPr>
            <w:r w:rsidRPr="003E0133">
              <w:rPr>
                <w:sz w:val="22"/>
                <w:szCs w:val="22"/>
              </w:rPr>
              <w:t xml:space="preserve">3.2.5 </w:t>
            </w:r>
          </w:p>
        </w:tc>
        <w:tc>
          <w:tcPr>
            <w:tcW w:w="3776" w:type="dxa"/>
          </w:tcPr>
          <w:p w:rsidR="003E0133" w:rsidRPr="003E0133" w:rsidRDefault="003E0133" w:rsidP="003E0133">
            <w:pPr>
              <w:rPr>
                <w:sz w:val="22"/>
                <w:szCs w:val="22"/>
              </w:rPr>
            </w:pPr>
            <w:r w:rsidRPr="003E0133">
              <w:rPr>
                <w:sz w:val="22"/>
                <w:szCs w:val="22"/>
              </w:rPr>
              <w:t xml:space="preserve">Движимое имущество, используемое для оказания услуг (выполнения работ) в соответствии с муниципальным заданием, утвержденным учредителем </w:t>
            </w:r>
          </w:p>
        </w:tc>
        <w:tc>
          <w:tcPr>
            <w:tcW w:w="992" w:type="dxa"/>
          </w:tcPr>
          <w:p w:rsidR="003E0133" w:rsidRPr="003E0133" w:rsidRDefault="003E0133" w:rsidP="003E0133">
            <w:pPr>
              <w:jc w:val="center"/>
              <w:rPr>
                <w:sz w:val="22"/>
                <w:szCs w:val="22"/>
              </w:rPr>
            </w:pPr>
            <w:r w:rsidRPr="003E0133">
              <w:rPr>
                <w:sz w:val="22"/>
                <w:szCs w:val="22"/>
              </w:rPr>
              <w:t>тыс. руб.</w:t>
            </w:r>
          </w:p>
        </w:tc>
        <w:tc>
          <w:tcPr>
            <w:tcW w:w="1701" w:type="dxa"/>
          </w:tcPr>
          <w:p w:rsidR="003E0133" w:rsidRPr="003E0133" w:rsidRDefault="003E0133" w:rsidP="003E0133">
            <w:pPr>
              <w:jc w:val="center"/>
              <w:rPr>
                <w:sz w:val="22"/>
                <w:szCs w:val="22"/>
              </w:rPr>
            </w:pPr>
          </w:p>
        </w:tc>
        <w:tc>
          <w:tcPr>
            <w:tcW w:w="1701" w:type="dxa"/>
          </w:tcPr>
          <w:p w:rsidR="003E0133" w:rsidRPr="003E0133" w:rsidRDefault="003E0133" w:rsidP="003E0133">
            <w:pPr>
              <w:jc w:val="center"/>
              <w:rPr>
                <w:sz w:val="22"/>
                <w:szCs w:val="22"/>
              </w:rPr>
            </w:pPr>
          </w:p>
        </w:tc>
        <w:tc>
          <w:tcPr>
            <w:tcW w:w="1134" w:type="dxa"/>
          </w:tcPr>
          <w:p w:rsidR="003E0133" w:rsidRPr="003E0133" w:rsidRDefault="003E0133" w:rsidP="003E0133">
            <w:pPr>
              <w:jc w:val="center"/>
              <w:rPr>
                <w:sz w:val="22"/>
                <w:szCs w:val="22"/>
              </w:rPr>
            </w:pPr>
          </w:p>
        </w:tc>
      </w:tr>
      <w:tr w:rsidR="003E0133" w:rsidRPr="003E0133" w:rsidTr="003E0133">
        <w:tc>
          <w:tcPr>
            <w:tcW w:w="727" w:type="dxa"/>
          </w:tcPr>
          <w:p w:rsidR="003E0133" w:rsidRPr="003E0133" w:rsidRDefault="003E0133" w:rsidP="003E0133">
            <w:pPr>
              <w:jc w:val="center"/>
              <w:rPr>
                <w:sz w:val="22"/>
                <w:szCs w:val="22"/>
              </w:rPr>
            </w:pPr>
            <w:r w:rsidRPr="003E0133">
              <w:rPr>
                <w:sz w:val="22"/>
                <w:szCs w:val="22"/>
              </w:rPr>
              <w:t xml:space="preserve">4 </w:t>
            </w:r>
          </w:p>
        </w:tc>
        <w:tc>
          <w:tcPr>
            <w:tcW w:w="3776" w:type="dxa"/>
          </w:tcPr>
          <w:p w:rsidR="003E0133" w:rsidRPr="003E0133" w:rsidRDefault="003E0133" w:rsidP="003E0133">
            <w:pPr>
              <w:rPr>
                <w:sz w:val="22"/>
                <w:szCs w:val="22"/>
              </w:rPr>
            </w:pPr>
            <w:r w:rsidRPr="003E0133">
              <w:rPr>
                <w:sz w:val="22"/>
                <w:szCs w:val="22"/>
              </w:rPr>
              <w:t xml:space="preserve">Количество объектов недвижимого имущества </w:t>
            </w:r>
          </w:p>
        </w:tc>
        <w:tc>
          <w:tcPr>
            <w:tcW w:w="992" w:type="dxa"/>
          </w:tcPr>
          <w:p w:rsidR="003E0133" w:rsidRPr="003E0133" w:rsidRDefault="003E0133" w:rsidP="003E0133">
            <w:pPr>
              <w:jc w:val="center"/>
              <w:rPr>
                <w:sz w:val="22"/>
                <w:szCs w:val="22"/>
              </w:rPr>
            </w:pPr>
            <w:r w:rsidRPr="003E0133">
              <w:rPr>
                <w:sz w:val="22"/>
                <w:szCs w:val="22"/>
              </w:rPr>
              <w:t xml:space="preserve">единиц </w:t>
            </w:r>
          </w:p>
        </w:tc>
        <w:tc>
          <w:tcPr>
            <w:tcW w:w="1701" w:type="dxa"/>
          </w:tcPr>
          <w:p w:rsidR="003E0133" w:rsidRPr="003E0133" w:rsidRDefault="003E0133" w:rsidP="003E0133">
            <w:pPr>
              <w:jc w:val="center"/>
              <w:rPr>
                <w:sz w:val="22"/>
                <w:szCs w:val="22"/>
              </w:rPr>
            </w:pPr>
          </w:p>
        </w:tc>
        <w:tc>
          <w:tcPr>
            <w:tcW w:w="1701" w:type="dxa"/>
          </w:tcPr>
          <w:p w:rsidR="003E0133" w:rsidRPr="003E0133" w:rsidRDefault="003E0133" w:rsidP="003E0133">
            <w:pPr>
              <w:jc w:val="center"/>
              <w:rPr>
                <w:sz w:val="22"/>
                <w:szCs w:val="22"/>
              </w:rPr>
            </w:pPr>
          </w:p>
        </w:tc>
        <w:tc>
          <w:tcPr>
            <w:tcW w:w="1134" w:type="dxa"/>
          </w:tcPr>
          <w:p w:rsidR="003E0133" w:rsidRPr="003E0133" w:rsidRDefault="003E0133" w:rsidP="003E0133">
            <w:pPr>
              <w:jc w:val="center"/>
              <w:rPr>
                <w:sz w:val="22"/>
                <w:szCs w:val="22"/>
              </w:rPr>
            </w:pPr>
          </w:p>
        </w:tc>
      </w:tr>
      <w:tr w:rsidR="003E0133" w:rsidRPr="003E0133" w:rsidTr="003E0133">
        <w:tc>
          <w:tcPr>
            <w:tcW w:w="727" w:type="dxa"/>
          </w:tcPr>
          <w:p w:rsidR="003E0133" w:rsidRPr="003E0133" w:rsidRDefault="003E0133" w:rsidP="003E0133">
            <w:pPr>
              <w:jc w:val="center"/>
              <w:rPr>
                <w:sz w:val="22"/>
                <w:szCs w:val="22"/>
              </w:rPr>
            </w:pPr>
            <w:r w:rsidRPr="003E0133">
              <w:rPr>
                <w:sz w:val="22"/>
                <w:szCs w:val="22"/>
              </w:rPr>
              <w:t xml:space="preserve">5 </w:t>
            </w:r>
          </w:p>
        </w:tc>
        <w:tc>
          <w:tcPr>
            <w:tcW w:w="3776" w:type="dxa"/>
          </w:tcPr>
          <w:p w:rsidR="003E0133" w:rsidRPr="003E0133" w:rsidRDefault="003E0133" w:rsidP="003E0133">
            <w:pPr>
              <w:rPr>
                <w:sz w:val="22"/>
                <w:szCs w:val="22"/>
              </w:rPr>
            </w:pPr>
            <w:r w:rsidRPr="003E0133">
              <w:rPr>
                <w:sz w:val="22"/>
                <w:szCs w:val="22"/>
              </w:rPr>
              <w:t>Общая площадь объектов недвижимого имущества, в том числе:</w:t>
            </w:r>
          </w:p>
        </w:tc>
        <w:tc>
          <w:tcPr>
            <w:tcW w:w="992" w:type="dxa"/>
          </w:tcPr>
          <w:p w:rsidR="003E0133" w:rsidRPr="003E0133" w:rsidRDefault="003E0133" w:rsidP="003E0133">
            <w:pPr>
              <w:jc w:val="center"/>
              <w:rPr>
                <w:sz w:val="22"/>
                <w:szCs w:val="22"/>
              </w:rPr>
            </w:pPr>
            <w:r w:rsidRPr="003E0133">
              <w:rPr>
                <w:sz w:val="22"/>
                <w:szCs w:val="22"/>
              </w:rPr>
              <w:t xml:space="preserve">кв. м </w:t>
            </w:r>
          </w:p>
        </w:tc>
        <w:tc>
          <w:tcPr>
            <w:tcW w:w="1701" w:type="dxa"/>
          </w:tcPr>
          <w:p w:rsidR="003E0133" w:rsidRPr="003E0133" w:rsidRDefault="003E0133" w:rsidP="003E0133">
            <w:pPr>
              <w:jc w:val="center"/>
              <w:rPr>
                <w:sz w:val="22"/>
                <w:szCs w:val="22"/>
              </w:rPr>
            </w:pPr>
          </w:p>
        </w:tc>
        <w:tc>
          <w:tcPr>
            <w:tcW w:w="1701" w:type="dxa"/>
          </w:tcPr>
          <w:p w:rsidR="003E0133" w:rsidRPr="003E0133" w:rsidRDefault="003E0133" w:rsidP="003E0133">
            <w:pPr>
              <w:jc w:val="center"/>
              <w:rPr>
                <w:sz w:val="22"/>
                <w:szCs w:val="22"/>
              </w:rPr>
            </w:pPr>
          </w:p>
        </w:tc>
        <w:tc>
          <w:tcPr>
            <w:tcW w:w="1134" w:type="dxa"/>
          </w:tcPr>
          <w:p w:rsidR="003E0133" w:rsidRPr="003E0133" w:rsidRDefault="003E0133" w:rsidP="003E0133">
            <w:pPr>
              <w:jc w:val="center"/>
              <w:rPr>
                <w:sz w:val="22"/>
                <w:szCs w:val="22"/>
              </w:rPr>
            </w:pPr>
          </w:p>
        </w:tc>
      </w:tr>
      <w:tr w:rsidR="003E0133" w:rsidRPr="003E0133" w:rsidTr="003E0133">
        <w:tc>
          <w:tcPr>
            <w:tcW w:w="727" w:type="dxa"/>
          </w:tcPr>
          <w:p w:rsidR="003E0133" w:rsidRPr="003E0133" w:rsidRDefault="003E0133" w:rsidP="003E0133">
            <w:pPr>
              <w:jc w:val="center"/>
              <w:rPr>
                <w:sz w:val="22"/>
                <w:szCs w:val="22"/>
              </w:rPr>
            </w:pPr>
            <w:r w:rsidRPr="003E0133">
              <w:rPr>
                <w:sz w:val="22"/>
                <w:szCs w:val="22"/>
              </w:rPr>
              <w:t xml:space="preserve">5.1 </w:t>
            </w:r>
          </w:p>
        </w:tc>
        <w:tc>
          <w:tcPr>
            <w:tcW w:w="3776" w:type="dxa"/>
          </w:tcPr>
          <w:p w:rsidR="003E0133" w:rsidRPr="003E0133" w:rsidRDefault="003E0133" w:rsidP="003E0133">
            <w:pPr>
              <w:rPr>
                <w:sz w:val="22"/>
                <w:szCs w:val="22"/>
              </w:rPr>
            </w:pPr>
            <w:r w:rsidRPr="003E0133">
              <w:rPr>
                <w:sz w:val="22"/>
                <w:szCs w:val="22"/>
              </w:rPr>
              <w:t xml:space="preserve">Имущество, переданное в аренду </w:t>
            </w:r>
          </w:p>
        </w:tc>
        <w:tc>
          <w:tcPr>
            <w:tcW w:w="992" w:type="dxa"/>
          </w:tcPr>
          <w:p w:rsidR="003E0133" w:rsidRPr="003E0133" w:rsidRDefault="003E0133" w:rsidP="003E0133">
            <w:pPr>
              <w:jc w:val="center"/>
              <w:rPr>
                <w:sz w:val="22"/>
                <w:szCs w:val="22"/>
              </w:rPr>
            </w:pPr>
            <w:r w:rsidRPr="003E0133">
              <w:rPr>
                <w:sz w:val="22"/>
                <w:szCs w:val="22"/>
              </w:rPr>
              <w:t xml:space="preserve">кв. м </w:t>
            </w:r>
          </w:p>
        </w:tc>
        <w:tc>
          <w:tcPr>
            <w:tcW w:w="1701" w:type="dxa"/>
          </w:tcPr>
          <w:p w:rsidR="003E0133" w:rsidRPr="003E0133" w:rsidRDefault="003E0133" w:rsidP="003E0133">
            <w:pPr>
              <w:jc w:val="center"/>
              <w:rPr>
                <w:sz w:val="22"/>
                <w:szCs w:val="22"/>
              </w:rPr>
            </w:pPr>
          </w:p>
        </w:tc>
        <w:tc>
          <w:tcPr>
            <w:tcW w:w="1701" w:type="dxa"/>
          </w:tcPr>
          <w:p w:rsidR="003E0133" w:rsidRPr="003E0133" w:rsidRDefault="003E0133" w:rsidP="003E0133">
            <w:pPr>
              <w:jc w:val="center"/>
              <w:rPr>
                <w:sz w:val="22"/>
                <w:szCs w:val="22"/>
              </w:rPr>
            </w:pPr>
          </w:p>
        </w:tc>
        <w:tc>
          <w:tcPr>
            <w:tcW w:w="1134" w:type="dxa"/>
          </w:tcPr>
          <w:p w:rsidR="003E0133" w:rsidRPr="003E0133" w:rsidRDefault="003E0133" w:rsidP="003E0133">
            <w:pPr>
              <w:jc w:val="center"/>
              <w:rPr>
                <w:sz w:val="22"/>
                <w:szCs w:val="22"/>
              </w:rPr>
            </w:pPr>
          </w:p>
        </w:tc>
      </w:tr>
      <w:tr w:rsidR="003E0133" w:rsidRPr="003E0133" w:rsidTr="003E0133">
        <w:tc>
          <w:tcPr>
            <w:tcW w:w="727" w:type="dxa"/>
          </w:tcPr>
          <w:p w:rsidR="003E0133" w:rsidRPr="003E0133" w:rsidRDefault="003E0133" w:rsidP="003E0133">
            <w:pPr>
              <w:jc w:val="center"/>
              <w:rPr>
                <w:sz w:val="22"/>
                <w:szCs w:val="22"/>
              </w:rPr>
            </w:pPr>
            <w:r w:rsidRPr="003E0133">
              <w:rPr>
                <w:sz w:val="22"/>
                <w:szCs w:val="22"/>
              </w:rPr>
              <w:t xml:space="preserve">5.2 </w:t>
            </w:r>
          </w:p>
        </w:tc>
        <w:tc>
          <w:tcPr>
            <w:tcW w:w="3776" w:type="dxa"/>
          </w:tcPr>
          <w:p w:rsidR="003E0133" w:rsidRPr="003E0133" w:rsidRDefault="003E0133" w:rsidP="003E0133">
            <w:pPr>
              <w:rPr>
                <w:sz w:val="22"/>
                <w:szCs w:val="22"/>
              </w:rPr>
            </w:pPr>
            <w:r w:rsidRPr="003E0133">
              <w:rPr>
                <w:sz w:val="22"/>
                <w:szCs w:val="22"/>
              </w:rPr>
              <w:t xml:space="preserve">Имущество, переданное в безвозмездное пользование </w:t>
            </w:r>
          </w:p>
        </w:tc>
        <w:tc>
          <w:tcPr>
            <w:tcW w:w="992" w:type="dxa"/>
          </w:tcPr>
          <w:p w:rsidR="003E0133" w:rsidRPr="003E0133" w:rsidRDefault="003E0133" w:rsidP="003E0133">
            <w:pPr>
              <w:jc w:val="center"/>
              <w:rPr>
                <w:sz w:val="22"/>
                <w:szCs w:val="22"/>
              </w:rPr>
            </w:pPr>
            <w:r w:rsidRPr="003E0133">
              <w:rPr>
                <w:sz w:val="22"/>
                <w:szCs w:val="22"/>
              </w:rPr>
              <w:t xml:space="preserve">кв. м </w:t>
            </w:r>
          </w:p>
        </w:tc>
        <w:tc>
          <w:tcPr>
            <w:tcW w:w="1701" w:type="dxa"/>
          </w:tcPr>
          <w:p w:rsidR="003E0133" w:rsidRPr="003E0133" w:rsidRDefault="003E0133" w:rsidP="003E0133">
            <w:pPr>
              <w:jc w:val="center"/>
              <w:rPr>
                <w:sz w:val="22"/>
                <w:szCs w:val="22"/>
              </w:rPr>
            </w:pPr>
          </w:p>
        </w:tc>
        <w:tc>
          <w:tcPr>
            <w:tcW w:w="1701" w:type="dxa"/>
          </w:tcPr>
          <w:p w:rsidR="003E0133" w:rsidRPr="003E0133" w:rsidRDefault="003E0133" w:rsidP="003E0133">
            <w:pPr>
              <w:jc w:val="center"/>
              <w:rPr>
                <w:sz w:val="22"/>
                <w:szCs w:val="22"/>
              </w:rPr>
            </w:pPr>
          </w:p>
        </w:tc>
        <w:tc>
          <w:tcPr>
            <w:tcW w:w="1134" w:type="dxa"/>
          </w:tcPr>
          <w:p w:rsidR="003E0133" w:rsidRPr="003E0133" w:rsidRDefault="003E0133" w:rsidP="003E0133">
            <w:pPr>
              <w:jc w:val="center"/>
              <w:rPr>
                <w:sz w:val="22"/>
                <w:szCs w:val="22"/>
              </w:rPr>
            </w:pPr>
          </w:p>
        </w:tc>
      </w:tr>
      <w:tr w:rsidR="003E0133" w:rsidRPr="003E0133" w:rsidTr="003E0133">
        <w:tc>
          <w:tcPr>
            <w:tcW w:w="727" w:type="dxa"/>
          </w:tcPr>
          <w:p w:rsidR="003E0133" w:rsidRPr="003E0133" w:rsidRDefault="003E0133" w:rsidP="003E0133">
            <w:pPr>
              <w:jc w:val="center"/>
              <w:rPr>
                <w:sz w:val="22"/>
                <w:szCs w:val="22"/>
              </w:rPr>
            </w:pPr>
            <w:r w:rsidRPr="003E0133">
              <w:rPr>
                <w:sz w:val="22"/>
                <w:szCs w:val="22"/>
              </w:rPr>
              <w:t xml:space="preserve">5.3 </w:t>
            </w:r>
          </w:p>
        </w:tc>
        <w:tc>
          <w:tcPr>
            <w:tcW w:w="3776" w:type="dxa"/>
          </w:tcPr>
          <w:p w:rsidR="003E0133" w:rsidRPr="003E0133" w:rsidRDefault="003E0133" w:rsidP="003E0133">
            <w:pPr>
              <w:rPr>
                <w:sz w:val="22"/>
                <w:szCs w:val="22"/>
              </w:rPr>
            </w:pPr>
            <w:r w:rsidRPr="003E0133">
              <w:rPr>
                <w:sz w:val="22"/>
                <w:szCs w:val="22"/>
              </w:rPr>
              <w:t>Имущество, используемое для оказания платных услуг (выполнения работ)</w:t>
            </w:r>
          </w:p>
        </w:tc>
        <w:tc>
          <w:tcPr>
            <w:tcW w:w="992" w:type="dxa"/>
          </w:tcPr>
          <w:p w:rsidR="003E0133" w:rsidRPr="003E0133" w:rsidRDefault="003E0133" w:rsidP="003E0133">
            <w:pPr>
              <w:jc w:val="center"/>
              <w:rPr>
                <w:sz w:val="22"/>
                <w:szCs w:val="22"/>
              </w:rPr>
            </w:pPr>
            <w:r w:rsidRPr="003E0133">
              <w:rPr>
                <w:sz w:val="22"/>
                <w:szCs w:val="22"/>
              </w:rPr>
              <w:t xml:space="preserve">кв. м </w:t>
            </w:r>
          </w:p>
        </w:tc>
        <w:tc>
          <w:tcPr>
            <w:tcW w:w="1701" w:type="dxa"/>
          </w:tcPr>
          <w:p w:rsidR="003E0133" w:rsidRPr="003E0133" w:rsidRDefault="003E0133" w:rsidP="003E0133">
            <w:pPr>
              <w:jc w:val="center"/>
              <w:rPr>
                <w:sz w:val="22"/>
                <w:szCs w:val="22"/>
              </w:rPr>
            </w:pPr>
          </w:p>
        </w:tc>
        <w:tc>
          <w:tcPr>
            <w:tcW w:w="1701" w:type="dxa"/>
          </w:tcPr>
          <w:p w:rsidR="003E0133" w:rsidRPr="003E0133" w:rsidRDefault="003E0133" w:rsidP="003E0133">
            <w:pPr>
              <w:jc w:val="center"/>
              <w:rPr>
                <w:sz w:val="22"/>
                <w:szCs w:val="22"/>
              </w:rPr>
            </w:pPr>
          </w:p>
        </w:tc>
        <w:tc>
          <w:tcPr>
            <w:tcW w:w="1134" w:type="dxa"/>
          </w:tcPr>
          <w:p w:rsidR="003E0133" w:rsidRPr="003E0133" w:rsidRDefault="003E0133" w:rsidP="003E0133">
            <w:pPr>
              <w:jc w:val="center"/>
              <w:rPr>
                <w:sz w:val="22"/>
                <w:szCs w:val="22"/>
              </w:rPr>
            </w:pPr>
          </w:p>
        </w:tc>
      </w:tr>
      <w:tr w:rsidR="003E0133" w:rsidRPr="003E0133" w:rsidTr="003E0133">
        <w:tc>
          <w:tcPr>
            <w:tcW w:w="727" w:type="dxa"/>
          </w:tcPr>
          <w:p w:rsidR="003E0133" w:rsidRPr="003E0133" w:rsidRDefault="003E0133" w:rsidP="003E0133">
            <w:pPr>
              <w:jc w:val="center"/>
              <w:rPr>
                <w:sz w:val="22"/>
                <w:szCs w:val="22"/>
              </w:rPr>
            </w:pPr>
            <w:r w:rsidRPr="003E0133">
              <w:rPr>
                <w:sz w:val="22"/>
                <w:szCs w:val="22"/>
              </w:rPr>
              <w:t xml:space="preserve">5.4 </w:t>
            </w:r>
          </w:p>
        </w:tc>
        <w:tc>
          <w:tcPr>
            <w:tcW w:w="3776" w:type="dxa"/>
          </w:tcPr>
          <w:p w:rsidR="003E0133" w:rsidRPr="003E0133" w:rsidRDefault="003E0133" w:rsidP="003E0133">
            <w:pPr>
              <w:rPr>
                <w:sz w:val="22"/>
                <w:szCs w:val="22"/>
              </w:rPr>
            </w:pPr>
            <w:r w:rsidRPr="003E0133">
              <w:rPr>
                <w:sz w:val="22"/>
                <w:szCs w:val="22"/>
              </w:rPr>
              <w:t xml:space="preserve">Имущество, используемое для оказания услуг (выполнения работ) в соответствии с муниципальным заданием, утвержденным учредителем </w:t>
            </w:r>
          </w:p>
        </w:tc>
        <w:tc>
          <w:tcPr>
            <w:tcW w:w="992" w:type="dxa"/>
          </w:tcPr>
          <w:p w:rsidR="003E0133" w:rsidRPr="003E0133" w:rsidRDefault="003E0133" w:rsidP="003E0133">
            <w:pPr>
              <w:jc w:val="center"/>
              <w:rPr>
                <w:sz w:val="22"/>
                <w:szCs w:val="22"/>
              </w:rPr>
            </w:pPr>
            <w:r w:rsidRPr="003E0133">
              <w:rPr>
                <w:sz w:val="22"/>
                <w:szCs w:val="22"/>
              </w:rPr>
              <w:t xml:space="preserve">кв. м </w:t>
            </w:r>
          </w:p>
        </w:tc>
        <w:tc>
          <w:tcPr>
            <w:tcW w:w="1701" w:type="dxa"/>
          </w:tcPr>
          <w:p w:rsidR="003E0133" w:rsidRPr="003E0133" w:rsidRDefault="003E0133" w:rsidP="003E0133">
            <w:pPr>
              <w:jc w:val="center"/>
              <w:rPr>
                <w:sz w:val="22"/>
                <w:szCs w:val="22"/>
              </w:rPr>
            </w:pPr>
          </w:p>
        </w:tc>
        <w:tc>
          <w:tcPr>
            <w:tcW w:w="1701" w:type="dxa"/>
          </w:tcPr>
          <w:p w:rsidR="003E0133" w:rsidRPr="003E0133" w:rsidRDefault="003E0133" w:rsidP="003E0133">
            <w:pPr>
              <w:jc w:val="center"/>
              <w:rPr>
                <w:sz w:val="22"/>
                <w:szCs w:val="22"/>
              </w:rPr>
            </w:pPr>
          </w:p>
        </w:tc>
        <w:tc>
          <w:tcPr>
            <w:tcW w:w="1134" w:type="dxa"/>
          </w:tcPr>
          <w:p w:rsidR="003E0133" w:rsidRPr="003E0133" w:rsidRDefault="003E0133" w:rsidP="003E0133">
            <w:pPr>
              <w:jc w:val="center"/>
              <w:rPr>
                <w:sz w:val="22"/>
                <w:szCs w:val="22"/>
              </w:rPr>
            </w:pPr>
          </w:p>
        </w:tc>
      </w:tr>
      <w:tr w:rsidR="003E0133" w:rsidRPr="003E0133" w:rsidTr="003E0133">
        <w:tc>
          <w:tcPr>
            <w:tcW w:w="727" w:type="dxa"/>
          </w:tcPr>
          <w:p w:rsidR="003E0133" w:rsidRPr="003E0133" w:rsidRDefault="003E0133" w:rsidP="003E0133">
            <w:pPr>
              <w:jc w:val="center"/>
              <w:rPr>
                <w:sz w:val="22"/>
                <w:szCs w:val="22"/>
              </w:rPr>
            </w:pPr>
            <w:r w:rsidRPr="003E0133">
              <w:rPr>
                <w:sz w:val="22"/>
                <w:szCs w:val="22"/>
              </w:rPr>
              <w:t xml:space="preserve">6 </w:t>
            </w:r>
          </w:p>
        </w:tc>
        <w:tc>
          <w:tcPr>
            <w:tcW w:w="3776" w:type="dxa"/>
          </w:tcPr>
          <w:p w:rsidR="003E0133" w:rsidRPr="003E0133" w:rsidRDefault="003E0133" w:rsidP="003E0133">
            <w:pPr>
              <w:rPr>
                <w:sz w:val="22"/>
                <w:szCs w:val="22"/>
              </w:rPr>
            </w:pPr>
            <w:r w:rsidRPr="003E0133">
              <w:rPr>
                <w:sz w:val="22"/>
                <w:szCs w:val="22"/>
              </w:rPr>
              <w:t xml:space="preserve">Износ основных средств </w:t>
            </w:r>
          </w:p>
        </w:tc>
        <w:tc>
          <w:tcPr>
            <w:tcW w:w="992" w:type="dxa"/>
          </w:tcPr>
          <w:p w:rsidR="003E0133" w:rsidRPr="003E0133" w:rsidRDefault="003E0133" w:rsidP="003E0133">
            <w:pPr>
              <w:jc w:val="center"/>
              <w:rPr>
                <w:sz w:val="22"/>
                <w:szCs w:val="22"/>
              </w:rPr>
            </w:pPr>
            <w:r w:rsidRPr="003E0133">
              <w:rPr>
                <w:sz w:val="22"/>
                <w:szCs w:val="22"/>
              </w:rPr>
              <w:t>%</w:t>
            </w:r>
          </w:p>
        </w:tc>
        <w:tc>
          <w:tcPr>
            <w:tcW w:w="1701" w:type="dxa"/>
          </w:tcPr>
          <w:p w:rsidR="003E0133" w:rsidRPr="003E0133" w:rsidRDefault="003E0133" w:rsidP="003E0133">
            <w:pPr>
              <w:jc w:val="center"/>
              <w:rPr>
                <w:sz w:val="22"/>
                <w:szCs w:val="22"/>
              </w:rPr>
            </w:pPr>
          </w:p>
        </w:tc>
        <w:tc>
          <w:tcPr>
            <w:tcW w:w="1701" w:type="dxa"/>
          </w:tcPr>
          <w:p w:rsidR="003E0133" w:rsidRPr="003E0133" w:rsidRDefault="003E0133" w:rsidP="003E0133">
            <w:pPr>
              <w:jc w:val="center"/>
              <w:rPr>
                <w:sz w:val="22"/>
                <w:szCs w:val="22"/>
              </w:rPr>
            </w:pPr>
          </w:p>
        </w:tc>
        <w:tc>
          <w:tcPr>
            <w:tcW w:w="1134" w:type="dxa"/>
          </w:tcPr>
          <w:p w:rsidR="003E0133" w:rsidRPr="003E0133" w:rsidRDefault="003E0133" w:rsidP="003E0133">
            <w:pPr>
              <w:jc w:val="center"/>
              <w:rPr>
                <w:sz w:val="22"/>
                <w:szCs w:val="22"/>
              </w:rPr>
            </w:pPr>
          </w:p>
        </w:tc>
      </w:tr>
      <w:tr w:rsidR="003E0133" w:rsidRPr="003E0133" w:rsidTr="003E0133">
        <w:tc>
          <w:tcPr>
            <w:tcW w:w="727" w:type="dxa"/>
          </w:tcPr>
          <w:p w:rsidR="003E0133" w:rsidRPr="003E0133" w:rsidRDefault="003E0133" w:rsidP="003E0133">
            <w:pPr>
              <w:jc w:val="center"/>
              <w:rPr>
                <w:sz w:val="22"/>
                <w:szCs w:val="22"/>
              </w:rPr>
            </w:pPr>
            <w:r w:rsidRPr="003E0133">
              <w:rPr>
                <w:sz w:val="22"/>
                <w:szCs w:val="22"/>
              </w:rPr>
              <w:t xml:space="preserve">7 </w:t>
            </w:r>
          </w:p>
        </w:tc>
        <w:tc>
          <w:tcPr>
            <w:tcW w:w="3776" w:type="dxa"/>
          </w:tcPr>
          <w:p w:rsidR="003E0133" w:rsidRPr="003E0133" w:rsidRDefault="003E0133" w:rsidP="003E0133">
            <w:pPr>
              <w:rPr>
                <w:sz w:val="22"/>
                <w:szCs w:val="22"/>
              </w:rPr>
            </w:pPr>
            <w:r w:rsidRPr="003E0133">
              <w:rPr>
                <w:sz w:val="22"/>
                <w:szCs w:val="22"/>
              </w:rPr>
              <w:t>Сумма, направленная на восстановление основных средств за счет средств, полученных от оказания платных услуг (выполнения работ)</w:t>
            </w:r>
          </w:p>
        </w:tc>
        <w:tc>
          <w:tcPr>
            <w:tcW w:w="992" w:type="dxa"/>
          </w:tcPr>
          <w:p w:rsidR="003E0133" w:rsidRPr="003E0133" w:rsidRDefault="003E0133" w:rsidP="003E0133">
            <w:pPr>
              <w:jc w:val="center"/>
              <w:rPr>
                <w:sz w:val="22"/>
                <w:szCs w:val="22"/>
              </w:rPr>
            </w:pPr>
            <w:r w:rsidRPr="003E0133">
              <w:rPr>
                <w:sz w:val="22"/>
                <w:szCs w:val="22"/>
              </w:rPr>
              <w:t>тыс. руб.</w:t>
            </w:r>
          </w:p>
        </w:tc>
        <w:tc>
          <w:tcPr>
            <w:tcW w:w="1701" w:type="dxa"/>
          </w:tcPr>
          <w:p w:rsidR="003E0133" w:rsidRPr="003E0133" w:rsidRDefault="003E0133" w:rsidP="003E0133">
            <w:pPr>
              <w:jc w:val="center"/>
              <w:rPr>
                <w:sz w:val="22"/>
                <w:szCs w:val="22"/>
              </w:rPr>
            </w:pPr>
          </w:p>
        </w:tc>
        <w:tc>
          <w:tcPr>
            <w:tcW w:w="1701" w:type="dxa"/>
          </w:tcPr>
          <w:p w:rsidR="003E0133" w:rsidRPr="003E0133" w:rsidRDefault="003E0133" w:rsidP="003E0133">
            <w:pPr>
              <w:jc w:val="center"/>
              <w:rPr>
                <w:sz w:val="22"/>
                <w:szCs w:val="22"/>
              </w:rPr>
            </w:pPr>
          </w:p>
        </w:tc>
        <w:tc>
          <w:tcPr>
            <w:tcW w:w="1134" w:type="dxa"/>
          </w:tcPr>
          <w:p w:rsidR="003E0133" w:rsidRPr="003E0133" w:rsidRDefault="003E0133" w:rsidP="003E0133">
            <w:pPr>
              <w:jc w:val="center"/>
              <w:rPr>
                <w:sz w:val="22"/>
                <w:szCs w:val="22"/>
              </w:rPr>
            </w:pPr>
          </w:p>
        </w:tc>
      </w:tr>
    </w:tbl>
    <w:p w:rsidR="003E0133" w:rsidRPr="003E0133" w:rsidRDefault="003E0133" w:rsidP="003E0133">
      <w:pPr>
        <w:jc w:val="center"/>
        <w:rPr>
          <w:sz w:val="22"/>
          <w:szCs w:val="22"/>
        </w:rPr>
      </w:pPr>
    </w:p>
    <w:p w:rsidR="003E0133" w:rsidRPr="003E0133" w:rsidRDefault="003E0133" w:rsidP="003E0133">
      <w:pPr>
        <w:rPr>
          <w:sz w:val="22"/>
          <w:szCs w:val="22"/>
        </w:rPr>
      </w:pPr>
      <w:r w:rsidRPr="003E0133">
        <w:rPr>
          <w:sz w:val="22"/>
          <w:szCs w:val="22"/>
        </w:rPr>
        <w:t>Данные, отраженные в форме, подтверждаем:</w:t>
      </w:r>
    </w:p>
    <w:p w:rsidR="003E0133" w:rsidRPr="003E0133" w:rsidRDefault="003E0133" w:rsidP="003E0133">
      <w:pPr>
        <w:rPr>
          <w:sz w:val="22"/>
          <w:szCs w:val="22"/>
        </w:rPr>
      </w:pPr>
    </w:p>
    <w:p w:rsidR="003E0133" w:rsidRPr="003E0133" w:rsidRDefault="003E0133" w:rsidP="003E0133">
      <w:pPr>
        <w:rPr>
          <w:sz w:val="22"/>
          <w:szCs w:val="22"/>
        </w:rPr>
      </w:pPr>
      <w:r w:rsidRPr="003E0133">
        <w:rPr>
          <w:sz w:val="22"/>
          <w:szCs w:val="22"/>
        </w:rPr>
        <w:t>Руководитель учреждения:</w:t>
      </w:r>
    </w:p>
    <w:p w:rsidR="003E0133" w:rsidRPr="003E0133" w:rsidRDefault="003E0133" w:rsidP="003E0133">
      <w:pPr>
        <w:rPr>
          <w:sz w:val="22"/>
          <w:szCs w:val="22"/>
        </w:rPr>
      </w:pPr>
    </w:p>
    <w:p w:rsidR="003E0133" w:rsidRPr="003E0133" w:rsidRDefault="003E0133" w:rsidP="003E0133">
      <w:pPr>
        <w:rPr>
          <w:sz w:val="22"/>
          <w:szCs w:val="22"/>
        </w:rPr>
      </w:pPr>
      <w:r w:rsidRPr="003E0133">
        <w:rPr>
          <w:sz w:val="22"/>
          <w:szCs w:val="22"/>
        </w:rPr>
        <w:t>______________________ ___________________ /______________________/ ____________</w:t>
      </w:r>
    </w:p>
    <w:p w:rsidR="003E0133" w:rsidRPr="003E0133" w:rsidRDefault="003E0133" w:rsidP="003E0133">
      <w:pPr>
        <w:rPr>
          <w:sz w:val="22"/>
          <w:szCs w:val="22"/>
        </w:rPr>
      </w:pPr>
      <w:r w:rsidRPr="003E0133">
        <w:rPr>
          <w:sz w:val="22"/>
          <w:szCs w:val="22"/>
        </w:rPr>
        <w:t>                       (должность)                                        (подпись)                                          (Ф.И.О.)</w:t>
      </w:r>
    </w:p>
    <w:p w:rsidR="003E0133" w:rsidRPr="003E0133" w:rsidRDefault="003E0133" w:rsidP="003E0133">
      <w:pPr>
        <w:rPr>
          <w:sz w:val="22"/>
          <w:szCs w:val="22"/>
        </w:rPr>
      </w:pPr>
    </w:p>
    <w:p w:rsidR="00A564D4" w:rsidRPr="003E0133" w:rsidRDefault="00A564D4" w:rsidP="00563DF7">
      <w:pPr>
        <w:suppressAutoHyphens w:val="0"/>
        <w:spacing w:after="200" w:line="276" w:lineRule="auto"/>
        <w:jc w:val="both"/>
        <w:rPr>
          <w:rFonts w:eastAsia="Calibri"/>
          <w:sz w:val="22"/>
          <w:szCs w:val="22"/>
          <w:lang w:eastAsia="en-US"/>
        </w:rPr>
      </w:pPr>
    </w:p>
    <w:p w:rsidR="00A564D4" w:rsidRPr="003E0133" w:rsidRDefault="00A564D4" w:rsidP="00A564D4">
      <w:pPr>
        <w:ind w:left="567" w:right="57"/>
        <w:jc w:val="both"/>
      </w:pPr>
    </w:p>
    <w:p w:rsidR="00A564D4" w:rsidRPr="003E0133" w:rsidRDefault="00A564D4" w:rsidP="00A564D4">
      <w:pPr>
        <w:ind w:left="567" w:right="57"/>
        <w:jc w:val="both"/>
      </w:pPr>
    </w:p>
    <w:p w:rsidR="00A564D4" w:rsidRDefault="00A564D4" w:rsidP="00A564D4">
      <w:pPr>
        <w:ind w:left="567" w:right="57"/>
        <w:jc w:val="both"/>
        <w:rPr>
          <w:sz w:val="28"/>
          <w:szCs w:val="28"/>
        </w:rPr>
      </w:pPr>
    </w:p>
    <w:p w:rsidR="00A564D4" w:rsidRDefault="00A564D4" w:rsidP="00A564D4">
      <w:pPr>
        <w:ind w:left="567" w:right="57"/>
        <w:jc w:val="both"/>
        <w:rPr>
          <w:sz w:val="28"/>
          <w:szCs w:val="28"/>
        </w:rPr>
      </w:pPr>
    </w:p>
    <w:p w:rsidR="00A564D4" w:rsidRDefault="00A564D4" w:rsidP="00A564D4">
      <w:pPr>
        <w:ind w:left="567" w:right="57"/>
        <w:jc w:val="both"/>
        <w:rPr>
          <w:sz w:val="28"/>
          <w:szCs w:val="28"/>
        </w:rPr>
      </w:pPr>
    </w:p>
    <w:p w:rsidR="00A564D4" w:rsidRDefault="00A564D4" w:rsidP="00A564D4">
      <w:pPr>
        <w:ind w:left="567" w:right="57"/>
        <w:jc w:val="both"/>
        <w:rPr>
          <w:sz w:val="28"/>
          <w:szCs w:val="28"/>
        </w:rPr>
      </w:pPr>
    </w:p>
    <w:p w:rsidR="00A564D4" w:rsidRDefault="00A564D4" w:rsidP="00A564D4">
      <w:pPr>
        <w:ind w:left="567" w:right="57"/>
        <w:jc w:val="both"/>
        <w:rPr>
          <w:sz w:val="28"/>
          <w:szCs w:val="28"/>
        </w:rPr>
      </w:pPr>
    </w:p>
    <w:p w:rsidR="00A564D4" w:rsidRDefault="00A564D4" w:rsidP="00A564D4">
      <w:pPr>
        <w:ind w:left="567" w:right="57"/>
        <w:jc w:val="both"/>
        <w:rPr>
          <w:sz w:val="28"/>
          <w:szCs w:val="28"/>
        </w:rPr>
      </w:pPr>
    </w:p>
    <w:p w:rsidR="00A564D4" w:rsidRDefault="00A564D4" w:rsidP="00A564D4">
      <w:pPr>
        <w:ind w:left="567" w:right="57"/>
        <w:jc w:val="both"/>
        <w:rPr>
          <w:sz w:val="28"/>
          <w:szCs w:val="28"/>
        </w:rPr>
      </w:pPr>
    </w:p>
    <w:p w:rsidR="00A564D4" w:rsidRDefault="00A564D4" w:rsidP="00A564D4">
      <w:pPr>
        <w:ind w:left="567" w:right="57"/>
        <w:jc w:val="both"/>
      </w:pPr>
    </w:p>
    <w:p w:rsidR="00A564D4" w:rsidRDefault="00A564D4" w:rsidP="00A564D4"/>
    <w:p w:rsidR="00776574" w:rsidRPr="00776574" w:rsidRDefault="00776574" w:rsidP="00A564D4">
      <w:pPr>
        <w:ind w:left="567" w:right="-427"/>
        <w:jc w:val="both"/>
        <w:rPr>
          <w:sz w:val="26"/>
          <w:szCs w:val="26"/>
        </w:rPr>
      </w:pPr>
    </w:p>
    <w:p w:rsidR="00AA76A4" w:rsidRDefault="00AA76A4" w:rsidP="00A564D4">
      <w:pPr>
        <w:ind w:left="567" w:right="-427"/>
        <w:jc w:val="both"/>
        <w:rPr>
          <w:sz w:val="26"/>
          <w:szCs w:val="26"/>
        </w:rPr>
      </w:pPr>
      <w:r>
        <w:rPr>
          <w:sz w:val="26"/>
          <w:szCs w:val="26"/>
        </w:rPr>
        <w:br w:type="page"/>
      </w:r>
    </w:p>
    <w:p w:rsidR="00AA76A4" w:rsidRDefault="00AA76A4" w:rsidP="00A564D4">
      <w:pPr>
        <w:ind w:left="567" w:right="-427"/>
        <w:jc w:val="both"/>
        <w:rPr>
          <w:sz w:val="26"/>
          <w:szCs w:val="26"/>
        </w:rPr>
        <w:sectPr w:rsidR="00AA76A4" w:rsidSect="00A564D4">
          <w:headerReference w:type="default" r:id="rId11"/>
          <w:footerReference w:type="default" r:id="rId12"/>
          <w:pgSz w:w="11906" w:h="16838"/>
          <w:pgMar w:top="0" w:right="851" w:bottom="284" w:left="1418" w:header="420" w:footer="272" w:gutter="0"/>
          <w:cols w:space="708"/>
          <w:docGrid w:linePitch="360"/>
        </w:sectPr>
      </w:pPr>
    </w:p>
    <w:p w:rsidR="00776574" w:rsidRPr="00776574" w:rsidRDefault="00776574" w:rsidP="00AA76A4">
      <w:pPr>
        <w:ind w:left="1134" w:right="-427" w:firstLine="567"/>
        <w:jc w:val="both"/>
        <w:rPr>
          <w:sz w:val="26"/>
          <w:szCs w:val="26"/>
        </w:rPr>
      </w:pPr>
    </w:p>
    <w:p w:rsidR="00AA76A4" w:rsidRDefault="00AA76A4" w:rsidP="00AA76A4">
      <w:pPr>
        <w:ind w:left="10206"/>
        <w:jc w:val="both"/>
        <w:outlineLvl w:val="2"/>
        <w:rPr>
          <w:bCs/>
          <w:sz w:val="20"/>
          <w:szCs w:val="20"/>
        </w:rPr>
      </w:pPr>
      <w:r>
        <w:rPr>
          <w:bCs/>
          <w:sz w:val="20"/>
          <w:szCs w:val="20"/>
        </w:rPr>
        <w:t xml:space="preserve">                                </w:t>
      </w:r>
      <w:r w:rsidRPr="00325F08">
        <w:rPr>
          <w:bCs/>
          <w:sz w:val="20"/>
          <w:szCs w:val="20"/>
        </w:rPr>
        <w:t>Приложение</w:t>
      </w:r>
      <w:r>
        <w:rPr>
          <w:bCs/>
          <w:sz w:val="20"/>
          <w:szCs w:val="20"/>
        </w:rPr>
        <w:t xml:space="preserve"> №</w:t>
      </w:r>
      <w:r w:rsidRPr="00325F08">
        <w:rPr>
          <w:bCs/>
          <w:sz w:val="20"/>
          <w:szCs w:val="20"/>
        </w:rPr>
        <w:t xml:space="preserve"> 5</w:t>
      </w:r>
    </w:p>
    <w:p w:rsidR="00AA76A4" w:rsidRDefault="00AA76A4" w:rsidP="00AA76A4">
      <w:pPr>
        <w:ind w:left="4962"/>
        <w:jc w:val="right"/>
        <w:outlineLvl w:val="2"/>
        <w:rPr>
          <w:bCs/>
          <w:sz w:val="20"/>
          <w:szCs w:val="20"/>
        </w:rPr>
      </w:pPr>
      <w:r>
        <w:rPr>
          <w:bCs/>
          <w:sz w:val="20"/>
          <w:szCs w:val="20"/>
        </w:rPr>
        <w:t xml:space="preserve"> </w:t>
      </w:r>
      <w:r w:rsidRPr="00325F08">
        <w:rPr>
          <w:bCs/>
          <w:sz w:val="20"/>
          <w:szCs w:val="20"/>
        </w:rPr>
        <w:t>к Методике оценки эффективности использования объектов</w:t>
      </w:r>
    </w:p>
    <w:p w:rsidR="00AA76A4" w:rsidRDefault="00AA76A4" w:rsidP="00AA76A4">
      <w:pPr>
        <w:ind w:left="4962"/>
        <w:jc w:val="right"/>
        <w:outlineLvl w:val="2"/>
        <w:rPr>
          <w:bCs/>
          <w:sz w:val="20"/>
          <w:szCs w:val="20"/>
        </w:rPr>
      </w:pPr>
      <w:r w:rsidRPr="00325F08">
        <w:rPr>
          <w:bCs/>
          <w:sz w:val="20"/>
          <w:szCs w:val="20"/>
        </w:rPr>
        <w:t xml:space="preserve"> недвижимого имущества, находящ</w:t>
      </w:r>
      <w:r>
        <w:rPr>
          <w:bCs/>
          <w:sz w:val="20"/>
          <w:szCs w:val="20"/>
        </w:rPr>
        <w:t>егося</w:t>
      </w:r>
      <w:r w:rsidRPr="00325F08">
        <w:rPr>
          <w:bCs/>
          <w:sz w:val="20"/>
          <w:szCs w:val="20"/>
        </w:rPr>
        <w:t xml:space="preserve"> в собственности </w:t>
      </w:r>
    </w:p>
    <w:p w:rsidR="00AA76A4" w:rsidRDefault="00AA76A4" w:rsidP="00AA76A4">
      <w:pPr>
        <w:ind w:left="4962"/>
        <w:jc w:val="right"/>
        <w:outlineLvl w:val="2"/>
        <w:rPr>
          <w:bCs/>
          <w:sz w:val="20"/>
          <w:szCs w:val="20"/>
        </w:rPr>
      </w:pPr>
      <w:r>
        <w:rPr>
          <w:bCs/>
          <w:sz w:val="20"/>
          <w:szCs w:val="20"/>
        </w:rPr>
        <w:t>Караваевского сельского поселения Костромского</w:t>
      </w:r>
    </w:p>
    <w:p w:rsidR="00AA76A4" w:rsidRPr="00325F08" w:rsidRDefault="00AA76A4" w:rsidP="00AA76A4">
      <w:pPr>
        <w:ind w:left="4962"/>
        <w:jc w:val="right"/>
        <w:outlineLvl w:val="2"/>
        <w:rPr>
          <w:bCs/>
          <w:sz w:val="20"/>
          <w:szCs w:val="20"/>
        </w:rPr>
      </w:pPr>
      <w:r>
        <w:rPr>
          <w:bCs/>
          <w:sz w:val="20"/>
          <w:szCs w:val="20"/>
        </w:rPr>
        <w:t xml:space="preserve"> муниципального района Костромской области </w:t>
      </w:r>
    </w:p>
    <w:p w:rsidR="00AA76A4" w:rsidRDefault="00AA76A4" w:rsidP="00AA76A4">
      <w:pPr>
        <w:ind w:left="10206"/>
        <w:jc w:val="both"/>
        <w:outlineLvl w:val="2"/>
        <w:rPr>
          <w:bCs/>
          <w:sz w:val="20"/>
          <w:szCs w:val="20"/>
        </w:rPr>
      </w:pPr>
    </w:p>
    <w:p w:rsidR="00AA76A4" w:rsidRPr="00325F08" w:rsidRDefault="00AA76A4" w:rsidP="00AA76A4">
      <w:pPr>
        <w:ind w:left="10206"/>
        <w:jc w:val="both"/>
        <w:outlineLvl w:val="2"/>
        <w:rPr>
          <w:bCs/>
          <w:sz w:val="20"/>
          <w:szCs w:val="20"/>
        </w:rPr>
      </w:pPr>
    </w:p>
    <w:p w:rsidR="00AA76A4" w:rsidRPr="00325F08" w:rsidRDefault="00AA76A4" w:rsidP="00AA76A4">
      <w:pPr>
        <w:jc w:val="center"/>
        <w:outlineLvl w:val="2"/>
        <w:rPr>
          <w:b/>
          <w:bCs/>
        </w:rPr>
      </w:pPr>
      <w:r w:rsidRPr="00325F08">
        <w:rPr>
          <w:b/>
          <w:bCs/>
        </w:rPr>
        <w:t xml:space="preserve">Сводные значения показателей эффективности использования имущества </w:t>
      </w:r>
    </w:p>
    <w:p w:rsidR="00AA76A4" w:rsidRPr="00325F08" w:rsidRDefault="00AA76A4" w:rsidP="00AA76A4">
      <w:pPr>
        <w:jc w:val="center"/>
        <w:outlineLvl w:val="2"/>
        <w:rPr>
          <w:b/>
          <w:bCs/>
        </w:rPr>
      </w:pPr>
      <w:r w:rsidRPr="00325F08">
        <w:rPr>
          <w:b/>
          <w:bCs/>
        </w:rPr>
        <w:t>подведомс</w:t>
      </w:r>
      <w:r>
        <w:rPr>
          <w:b/>
          <w:bCs/>
        </w:rPr>
        <w:t xml:space="preserve">твенными казенными, бюджетными </w:t>
      </w:r>
      <w:r w:rsidRPr="00325F08">
        <w:rPr>
          <w:b/>
          <w:bCs/>
        </w:rPr>
        <w:t>учреждениями</w:t>
      </w:r>
    </w:p>
    <w:p w:rsidR="00AA76A4" w:rsidRPr="00325F08" w:rsidRDefault="00AA76A4" w:rsidP="00AA76A4">
      <w:pPr>
        <w:jc w:val="center"/>
      </w:pPr>
      <w:r w:rsidRPr="00325F08">
        <w:t xml:space="preserve">по состоянию на "__" _______ 20__ года </w:t>
      </w:r>
    </w:p>
    <w:p w:rsidR="00AA76A4" w:rsidRPr="00325F08" w:rsidRDefault="00AA76A4" w:rsidP="00AA76A4">
      <w:pPr>
        <w:jc w:val="center"/>
      </w:pPr>
      <w:r w:rsidRPr="00325F08">
        <w:t>__________________________________________________</w:t>
      </w:r>
    </w:p>
    <w:p w:rsidR="00AA76A4" w:rsidRPr="00325F08" w:rsidRDefault="00AA76A4" w:rsidP="00AA76A4">
      <w:pPr>
        <w:jc w:val="center"/>
        <w:rPr>
          <w:sz w:val="16"/>
          <w:szCs w:val="16"/>
        </w:rPr>
      </w:pPr>
      <w:r>
        <w:rPr>
          <w:sz w:val="16"/>
          <w:szCs w:val="16"/>
        </w:rPr>
        <w:t>(наименование</w:t>
      </w:r>
      <w:proofErr w:type="gramStart"/>
      <w:r>
        <w:rPr>
          <w:sz w:val="16"/>
          <w:szCs w:val="16"/>
        </w:rPr>
        <w:t xml:space="preserve"> </w:t>
      </w:r>
      <w:r w:rsidRPr="00325F08">
        <w:rPr>
          <w:sz w:val="16"/>
          <w:szCs w:val="16"/>
        </w:rPr>
        <w:t>)</w:t>
      </w:r>
      <w:proofErr w:type="gramEnd"/>
    </w:p>
    <w:p w:rsidR="00AA76A4" w:rsidRPr="00325F08" w:rsidRDefault="00AA76A4" w:rsidP="00AA76A4">
      <w:pPr>
        <w:jc w:val="center"/>
        <w:rPr>
          <w:sz w:val="16"/>
          <w:szCs w:val="16"/>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346"/>
        <w:gridCol w:w="284"/>
        <w:gridCol w:w="471"/>
        <w:gridCol w:w="521"/>
        <w:gridCol w:w="471"/>
        <w:gridCol w:w="471"/>
        <w:gridCol w:w="471"/>
        <w:gridCol w:w="471"/>
        <w:gridCol w:w="471"/>
        <w:gridCol w:w="471"/>
        <w:gridCol w:w="471"/>
        <w:gridCol w:w="326"/>
        <w:gridCol w:w="422"/>
        <w:gridCol w:w="425"/>
        <w:gridCol w:w="426"/>
        <w:gridCol w:w="471"/>
        <w:gridCol w:w="379"/>
        <w:gridCol w:w="425"/>
        <w:gridCol w:w="380"/>
        <w:gridCol w:w="332"/>
        <w:gridCol w:w="472"/>
        <w:gridCol w:w="472"/>
        <w:gridCol w:w="472"/>
        <w:gridCol w:w="426"/>
        <w:gridCol w:w="425"/>
        <w:gridCol w:w="426"/>
        <w:gridCol w:w="472"/>
        <w:gridCol w:w="472"/>
        <w:gridCol w:w="332"/>
        <w:gridCol w:w="850"/>
      </w:tblGrid>
      <w:tr w:rsidR="00AA76A4" w:rsidRPr="00325F08" w:rsidTr="00347427">
        <w:tc>
          <w:tcPr>
            <w:tcW w:w="1418" w:type="dxa"/>
            <w:vMerge w:val="restart"/>
            <w:textDirection w:val="btLr"/>
          </w:tcPr>
          <w:p w:rsidR="00AA76A4" w:rsidRPr="00325F08" w:rsidRDefault="00AA76A4" w:rsidP="00347427">
            <w:pPr>
              <w:ind w:left="113" w:right="113"/>
              <w:jc w:val="center"/>
              <w:rPr>
                <w:sz w:val="16"/>
                <w:szCs w:val="16"/>
              </w:rPr>
            </w:pPr>
            <w:r w:rsidRPr="00325F08">
              <w:rPr>
                <w:sz w:val="16"/>
                <w:szCs w:val="16"/>
              </w:rPr>
              <w:t>Наименование</w:t>
            </w:r>
          </w:p>
        </w:tc>
        <w:tc>
          <w:tcPr>
            <w:tcW w:w="1622" w:type="dxa"/>
            <w:gridSpan w:val="4"/>
          </w:tcPr>
          <w:p w:rsidR="00AA76A4" w:rsidRPr="00325F08" w:rsidRDefault="00AA76A4" w:rsidP="00347427">
            <w:pPr>
              <w:jc w:val="center"/>
              <w:rPr>
                <w:sz w:val="16"/>
                <w:szCs w:val="16"/>
              </w:rPr>
            </w:pPr>
            <w:r w:rsidRPr="00325F08">
              <w:rPr>
                <w:sz w:val="16"/>
                <w:szCs w:val="16"/>
              </w:rPr>
              <w:t>Сумма доходов, полученная от использования имущества (тыс. руб.)</w:t>
            </w:r>
          </w:p>
        </w:tc>
        <w:tc>
          <w:tcPr>
            <w:tcW w:w="2826" w:type="dxa"/>
            <w:gridSpan w:val="6"/>
          </w:tcPr>
          <w:p w:rsidR="00AA76A4" w:rsidRPr="00325F08" w:rsidRDefault="00AA76A4" w:rsidP="00347427">
            <w:pPr>
              <w:jc w:val="center"/>
              <w:rPr>
                <w:sz w:val="16"/>
                <w:szCs w:val="16"/>
              </w:rPr>
            </w:pPr>
            <w:r w:rsidRPr="00325F08">
              <w:rPr>
                <w:sz w:val="16"/>
                <w:szCs w:val="16"/>
              </w:rPr>
              <w:t xml:space="preserve">Сумма расходов, направленная на содержание имущества </w:t>
            </w:r>
          </w:p>
          <w:p w:rsidR="00AA76A4" w:rsidRPr="00325F08" w:rsidRDefault="00AA76A4" w:rsidP="00347427">
            <w:pPr>
              <w:jc w:val="center"/>
              <w:rPr>
                <w:sz w:val="16"/>
                <w:szCs w:val="16"/>
              </w:rPr>
            </w:pPr>
            <w:r w:rsidRPr="00325F08">
              <w:rPr>
                <w:sz w:val="16"/>
                <w:szCs w:val="16"/>
              </w:rPr>
              <w:t>(тыс. руб.)</w:t>
            </w:r>
          </w:p>
        </w:tc>
        <w:tc>
          <w:tcPr>
            <w:tcW w:w="471" w:type="dxa"/>
            <w:vMerge w:val="restart"/>
            <w:textDirection w:val="btLr"/>
            <w:vAlign w:val="center"/>
          </w:tcPr>
          <w:p w:rsidR="00AA76A4" w:rsidRPr="00325F08" w:rsidRDefault="00AA76A4" w:rsidP="00347427">
            <w:pPr>
              <w:ind w:left="113" w:right="113"/>
              <w:jc w:val="center"/>
              <w:rPr>
                <w:sz w:val="16"/>
                <w:szCs w:val="16"/>
              </w:rPr>
            </w:pPr>
            <w:r w:rsidRPr="00325F08">
              <w:rPr>
                <w:sz w:val="16"/>
                <w:szCs w:val="16"/>
              </w:rPr>
              <w:t>Общая балансовая (остаточная) стоимость имущества (тыс. руб.), в том числе:</w:t>
            </w:r>
          </w:p>
        </w:tc>
        <w:tc>
          <w:tcPr>
            <w:tcW w:w="326" w:type="dxa"/>
            <w:vMerge w:val="restart"/>
            <w:textDirection w:val="btLr"/>
          </w:tcPr>
          <w:p w:rsidR="00AA76A4" w:rsidRPr="00325F08" w:rsidRDefault="00AA76A4" w:rsidP="00347427">
            <w:pPr>
              <w:ind w:left="113" w:right="113"/>
              <w:jc w:val="center"/>
              <w:rPr>
                <w:sz w:val="16"/>
                <w:szCs w:val="16"/>
              </w:rPr>
            </w:pPr>
            <w:r w:rsidRPr="00325F08">
              <w:rPr>
                <w:sz w:val="16"/>
                <w:szCs w:val="16"/>
              </w:rPr>
              <w:t>недвижимое имущество, в том числе:</w:t>
            </w:r>
          </w:p>
        </w:tc>
        <w:tc>
          <w:tcPr>
            <w:tcW w:w="422" w:type="dxa"/>
            <w:vMerge w:val="restart"/>
            <w:textDirection w:val="btLr"/>
          </w:tcPr>
          <w:p w:rsidR="00AA76A4" w:rsidRPr="00325F08" w:rsidRDefault="00AA76A4" w:rsidP="00347427">
            <w:pPr>
              <w:ind w:left="113" w:right="113"/>
              <w:jc w:val="center"/>
              <w:rPr>
                <w:sz w:val="16"/>
                <w:szCs w:val="16"/>
              </w:rPr>
            </w:pPr>
            <w:proofErr w:type="gramStart"/>
            <w:r w:rsidRPr="00325F08">
              <w:rPr>
                <w:sz w:val="16"/>
                <w:szCs w:val="16"/>
              </w:rPr>
              <w:t>переданное</w:t>
            </w:r>
            <w:proofErr w:type="gramEnd"/>
            <w:r w:rsidRPr="00325F08">
              <w:rPr>
                <w:sz w:val="16"/>
                <w:szCs w:val="16"/>
              </w:rPr>
              <w:t xml:space="preserve"> в аренду</w:t>
            </w:r>
          </w:p>
        </w:tc>
        <w:tc>
          <w:tcPr>
            <w:tcW w:w="425" w:type="dxa"/>
            <w:vMerge w:val="restart"/>
            <w:textDirection w:val="btLr"/>
          </w:tcPr>
          <w:p w:rsidR="00AA76A4" w:rsidRPr="00325F08" w:rsidRDefault="00AA76A4" w:rsidP="00347427">
            <w:pPr>
              <w:ind w:left="113" w:right="113"/>
              <w:jc w:val="center"/>
              <w:rPr>
                <w:sz w:val="16"/>
                <w:szCs w:val="16"/>
              </w:rPr>
            </w:pPr>
            <w:proofErr w:type="gramStart"/>
            <w:r w:rsidRPr="00325F08">
              <w:rPr>
                <w:sz w:val="16"/>
                <w:szCs w:val="16"/>
              </w:rPr>
              <w:t>переданное в безвозмездное пользование</w:t>
            </w:r>
            <w:proofErr w:type="gramEnd"/>
          </w:p>
        </w:tc>
        <w:tc>
          <w:tcPr>
            <w:tcW w:w="426" w:type="dxa"/>
            <w:vMerge w:val="restart"/>
            <w:textDirection w:val="btLr"/>
          </w:tcPr>
          <w:p w:rsidR="00AA76A4" w:rsidRPr="00325F08" w:rsidRDefault="00AA76A4" w:rsidP="00347427">
            <w:pPr>
              <w:ind w:left="113" w:right="113"/>
              <w:jc w:val="center"/>
              <w:rPr>
                <w:sz w:val="16"/>
                <w:szCs w:val="16"/>
              </w:rPr>
            </w:pPr>
            <w:proofErr w:type="gramStart"/>
            <w:r w:rsidRPr="00325F08">
              <w:rPr>
                <w:sz w:val="16"/>
                <w:szCs w:val="16"/>
              </w:rPr>
              <w:t>используемое</w:t>
            </w:r>
            <w:proofErr w:type="gramEnd"/>
            <w:r w:rsidRPr="00325F08">
              <w:rPr>
                <w:sz w:val="16"/>
                <w:szCs w:val="16"/>
              </w:rPr>
              <w:t xml:space="preserve"> для оказания платных услуг (выполнения работ)</w:t>
            </w:r>
          </w:p>
        </w:tc>
        <w:tc>
          <w:tcPr>
            <w:tcW w:w="471" w:type="dxa"/>
            <w:vMerge w:val="restart"/>
            <w:textDirection w:val="btLr"/>
            <w:vAlign w:val="center"/>
          </w:tcPr>
          <w:p w:rsidR="00AA76A4" w:rsidRPr="00325F08" w:rsidRDefault="00AA76A4" w:rsidP="00347427">
            <w:pPr>
              <w:ind w:left="113" w:right="113"/>
              <w:jc w:val="center"/>
              <w:rPr>
                <w:sz w:val="16"/>
                <w:szCs w:val="16"/>
              </w:rPr>
            </w:pPr>
            <w:proofErr w:type="gramStart"/>
            <w:r w:rsidRPr="00325F08">
              <w:rPr>
                <w:sz w:val="16"/>
                <w:szCs w:val="16"/>
              </w:rPr>
              <w:t>используемое</w:t>
            </w:r>
            <w:proofErr w:type="gramEnd"/>
            <w:r w:rsidRPr="00325F08">
              <w:rPr>
                <w:sz w:val="16"/>
                <w:szCs w:val="16"/>
              </w:rPr>
              <w:t xml:space="preserve"> для оказания услуг (выполнения работ) в соответствии с муниципальным заданием</w:t>
            </w:r>
          </w:p>
        </w:tc>
        <w:tc>
          <w:tcPr>
            <w:tcW w:w="379" w:type="dxa"/>
            <w:vMerge w:val="restart"/>
            <w:textDirection w:val="btLr"/>
          </w:tcPr>
          <w:p w:rsidR="00AA76A4" w:rsidRPr="00325F08" w:rsidRDefault="00AA76A4" w:rsidP="00347427">
            <w:pPr>
              <w:ind w:left="113" w:right="113"/>
              <w:jc w:val="center"/>
              <w:rPr>
                <w:sz w:val="16"/>
                <w:szCs w:val="16"/>
              </w:rPr>
            </w:pPr>
            <w:r w:rsidRPr="00325F08">
              <w:rPr>
                <w:sz w:val="16"/>
                <w:szCs w:val="16"/>
              </w:rPr>
              <w:t xml:space="preserve">движимое имущество, в том числе: </w:t>
            </w:r>
          </w:p>
        </w:tc>
        <w:tc>
          <w:tcPr>
            <w:tcW w:w="425" w:type="dxa"/>
            <w:vMerge w:val="restart"/>
            <w:textDirection w:val="btLr"/>
          </w:tcPr>
          <w:p w:rsidR="00AA76A4" w:rsidRPr="00325F08" w:rsidRDefault="00AA76A4" w:rsidP="00347427">
            <w:pPr>
              <w:ind w:left="113" w:right="113"/>
              <w:jc w:val="center"/>
              <w:rPr>
                <w:sz w:val="16"/>
                <w:szCs w:val="16"/>
              </w:rPr>
            </w:pPr>
            <w:r w:rsidRPr="00325F08">
              <w:rPr>
                <w:sz w:val="16"/>
                <w:szCs w:val="16"/>
              </w:rPr>
              <w:t>особо ценное движимое имущество</w:t>
            </w:r>
          </w:p>
        </w:tc>
        <w:tc>
          <w:tcPr>
            <w:tcW w:w="380" w:type="dxa"/>
            <w:vMerge w:val="restart"/>
            <w:textDirection w:val="btLr"/>
          </w:tcPr>
          <w:p w:rsidR="00AA76A4" w:rsidRPr="00325F08" w:rsidRDefault="00AA76A4" w:rsidP="00347427">
            <w:pPr>
              <w:ind w:left="113" w:right="113"/>
              <w:jc w:val="center"/>
              <w:rPr>
                <w:sz w:val="16"/>
                <w:szCs w:val="16"/>
              </w:rPr>
            </w:pPr>
            <w:proofErr w:type="gramStart"/>
            <w:r w:rsidRPr="00325F08">
              <w:rPr>
                <w:sz w:val="16"/>
                <w:szCs w:val="16"/>
              </w:rPr>
              <w:t>переданное</w:t>
            </w:r>
            <w:proofErr w:type="gramEnd"/>
            <w:r w:rsidRPr="00325F08">
              <w:rPr>
                <w:sz w:val="16"/>
                <w:szCs w:val="16"/>
              </w:rPr>
              <w:t xml:space="preserve"> в аренду</w:t>
            </w:r>
          </w:p>
        </w:tc>
        <w:tc>
          <w:tcPr>
            <w:tcW w:w="332" w:type="dxa"/>
            <w:vMerge w:val="restart"/>
            <w:textDirection w:val="btLr"/>
          </w:tcPr>
          <w:p w:rsidR="00AA76A4" w:rsidRPr="00325F08" w:rsidRDefault="00AA76A4" w:rsidP="00347427">
            <w:pPr>
              <w:ind w:left="113" w:right="113"/>
              <w:jc w:val="center"/>
              <w:rPr>
                <w:sz w:val="16"/>
                <w:szCs w:val="16"/>
              </w:rPr>
            </w:pPr>
            <w:proofErr w:type="gramStart"/>
            <w:r w:rsidRPr="00325F08">
              <w:rPr>
                <w:sz w:val="16"/>
                <w:szCs w:val="16"/>
              </w:rPr>
              <w:t>переданное в безвозмездное пользование</w:t>
            </w:r>
            <w:proofErr w:type="gramEnd"/>
          </w:p>
        </w:tc>
        <w:tc>
          <w:tcPr>
            <w:tcW w:w="472" w:type="dxa"/>
            <w:vMerge w:val="restart"/>
            <w:textDirection w:val="btLr"/>
          </w:tcPr>
          <w:p w:rsidR="00AA76A4" w:rsidRPr="00325F08" w:rsidRDefault="00AA76A4" w:rsidP="00347427">
            <w:pPr>
              <w:ind w:left="113" w:right="113"/>
              <w:jc w:val="center"/>
              <w:rPr>
                <w:sz w:val="16"/>
                <w:szCs w:val="16"/>
              </w:rPr>
            </w:pPr>
            <w:proofErr w:type="gramStart"/>
            <w:r w:rsidRPr="00325F08">
              <w:rPr>
                <w:sz w:val="16"/>
                <w:szCs w:val="16"/>
              </w:rPr>
              <w:t>используемое</w:t>
            </w:r>
            <w:proofErr w:type="gramEnd"/>
            <w:r w:rsidRPr="00325F08">
              <w:rPr>
                <w:sz w:val="16"/>
                <w:szCs w:val="16"/>
              </w:rPr>
              <w:t xml:space="preserve"> для оказания платных услуг (выполнения работ)</w:t>
            </w:r>
          </w:p>
        </w:tc>
        <w:tc>
          <w:tcPr>
            <w:tcW w:w="472" w:type="dxa"/>
            <w:vMerge w:val="restart"/>
            <w:textDirection w:val="btLr"/>
            <w:vAlign w:val="center"/>
          </w:tcPr>
          <w:p w:rsidR="00AA76A4" w:rsidRPr="00325F08" w:rsidRDefault="00AA76A4" w:rsidP="00347427">
            <w:pPr>
              <w:ind w:left="113" w:right="113"/>
              <w:jc w:val="center"/>
              <w:rPr>
                <w:sz w:val="16"/>
                <w:szCs w:val="16"/>
              </w:rPr>
            </w:pPr>
            <w:proofErr w:type="gramStart"/>
            <w:r w:rsidRPr="00325F08">
              <w:rPr>
                <w:sz w:val="16"/>
                <w:szCs w:val="16"/>
              </w:rPr>
              <w:t>используемое</w:t>
            </w:r>
            <w:proofErr w:type="gramEnd"/>
            <w:r w:rsidRPr="00325F08">
              <w:rPr>
                <w:sz w:val="16"/>
                <w:szCs w:val="16"/>
              </w:rPr>
              <w:t xml:space="preserve"> для оказания услуг (выполнения работ) в соответствии с муниципальным заданием</w:t>
            </w:r>
          </w:p>
        </w:tc>
        <w:tc>
          <w:tcPr>
            <w:tcW w:w="472" w:type="dxa"/>
            <w:vMerge w:val="restart"/>
            <w:textDirection w:val="btLr"/>
          </w:tcPr>
          <w:p w:rsidR="00AA76A4" w:rsidRPr="00325F08" w:rsidRDefault="00AA76A4" w:rsidP="00347427">
            <w:pPr>
              <w:ind w:left="113" w:right="113"/>
              <w:jc w:val="center"/>
              <w:rPr>
                <w:sz w:val="16"/>
                <w:szCs w:val="16"/>
              </w:rPr>
            </w:pPr>
            <w:r w:rsidRPr="00325F08">
              <w:rPr>
                <w:sz w:val="16"/>
                <w:szCs w:val="16"/>
              </w:rPr>
              <w:t>количество объектов недвижимого имущества, единиц</w:t>
            </w:r>
          </w:p>
        </w:tc>
        <w:tc>
          <w:tcPr>
            <w:tcW w:w="2221" w:type="dxa"/>
            <w:gridSpan w:val="5"/>
          </w:tcPr>
          <w:p w:rsidR="00AA76A4" w:rsidRPr="00325F08" w:rsidRDefault="00AA76A4" w:rsidP="00347427">
            <w:pPr>
              <w:jc w:val="center"/>
              <w:rPr>
                <w:sz w:val="16"/>
                <w:szCs w:val="16"/>
              </w:rPr>
            </w:pPr>
            <w:r w:rsidRPr="00325F08">
              <w:rPr>
                <w:sz w:val="16"/>
                <w:szCs w:val="16"/>
              </w:rPr>
              <w:t>Общая площадь объектов недвижимого имущества, кв. м</w:t>
            </w:r>
          </w:p>
        </w:tc>
        <w:tc>
          <w:tcPr>
            <w:tcW w:w="332" w:type="dxa"/>
            <w:vMerge w:val="restart"/>
            <w:textDirection w:val="btLr"/>
          </w:tcPr>
          <w:p w:rsidR="00AA76A4" w:rsidRPr="00325F08" w:rsidRDefault="00AA76A4" w:rsidP="00347427">
            <w:pPr>
              <w:ind w:left="113" w:right="113"/>
              <w:jc w:val="center"/>
              <w:rPr>
                <w:sz w:val="16"/>
                <w:szCs w:val="16"/>
              </w:rPr>
            </w:pPr>
            <w:r w:rsidRPr="00325F08">
              <w:rPr>
                <w:sz w:val="16"/>
                <w:szCs w:val="16"/>
              </w:rPr>
              <w:t>Износ основных средств, %</w:t>
            </w:r>
          </w:p>
        </w:tc>
        <w:tc>
          <w:tcPr>
            <w:tcW w:w="850" w:type="dxa"/>
            <w:vMerge w:val="restart"/>
            <w:textDirection w:val="btLr"/>
            <w:vAlign w:val="center"/>
          </w:tcPr>
          <w:p w:rsidR="00AA76A4" w:rsidRPr="00325F08" w:rsidRDefault="00AA76A4" w:rsidP="00347427">
            <w:pPr>
              <w:ind w:left="113" w:right="113"/>
              <w:jc w:val="center"/>
              <w:rPr>
                <w:sz w:val="16"/>
                <w:szCs w:val="16"/>
              </w:rPr>
            </w:pPr>
            <w:r w:rsidRPr="00325F08">
              <w:rPr>
                <w:sz w:val="16"/>
                <w:szCs w:val="16"/>
              </w:rPr>
              <w:t>Сумма, направленная на восстановление основных средств за счет средств, полученных от оказания платных услуг (выполнение работ), тыс. руб.</w:t>
            </w:r>
          </w:p>
        </w:tc>
      </w:tr>
      <w:tr w:rsidR="00AA76A4" w:rsidRPr="00325F08" w:rsidTr="00347427">
        <w:trPr>
          <w:cantSplit/>
          <w:trHeight w:val="4253"/>
        </w:trPr>
        <w:tc>
          <w:tcPr>
            <w:tcW w:w="1418" w:type="dxa"/>
            <w:vMerge/>
          </w:tcPr>
          <w:p w:rsidR="00AA76A4" w:rsidRPr="00325F08" w:rsidRDefault="00AA76A4" w:rsidP="00347427">
            <w:pPr>
              <w:jc w:val="center"/>
              <w:rPr>
                <w:sz w:val="16"/>
                <w:szCs w:val="16"/>
              </w:rPr>
            </w:pPr>
          </w:p>
        </w:tc>
        <w:tc>
          <w:tcPr>
            <w:tcW w:w="346" w:type="dxa"/>
            <w:textDirection w:val="btLr"/>
            <w:vAlign w:val="center"/>
          </w:tcPr>
          <w:p w:rsidR="00AA76A4" w:rsidRPr="00325F08" w:rsidRDefault="00AA76A4" w:rsidP="00347427">
            <w:pPr>
              <w:ind w:left="113" w:right="113"/>
              <w:jc w:val="center"/>
              <w:rPr>
                <w:sz w:val="16"/>
                <w:szCs w:val="16"/>
              </w:rPr>
            </w:pPr>
            <w:r w:rsidRPr="00325F08">
              <w:rPr>
                <w:sz w:val="16"/>
                <w:szCs w:val="16"/>
              </w:rPr>
              <w:t>всего</w:t>
            </w:r>
          </w:p>
        </w:tc>
        <w:tc>
          <w:tcPr>
            <w:tcW w:w="284" w:type="dxa"/>
            <w:textDirection w:val="btLr"/>
            <w:vAlign w:val="center"/>
          </w:tcPr>
          <w:p w:rsidR="00AA76A4" w:rsidRPr="00325F08" w:rsidRDefault="00AA76A4" w:rsidP="00347427">
            <w:pPr>
              <w:ind w:left="113" w:right="113"/>
              <w:jc w:val="center"/>
              <w:rPr>
                <w:sz w:val="16"/>
                <w:szCs w:val="16"/>
              </w:rPr>
            </w:pPr>
            <w:r w:rsidRPr="00325F08">
              <w:rPr>
                <w:sz w:val="16"/>
                <w:szCs w:val="16"/>
              </w:rPr>
              <w:t>от сдачи в аренду имущества</w:t>
            </w:r>
          </w:p>
        </w:tc>
        <w:tc>
          <w:tcPr>
            <w:tcW w:w="471" w:type="dxa"/>
            <w:textDirection w:val="btLr"/>
          </w:tcPr>
          <w:p w:rsidR="00AA76A4" w:rsidRPr="00325F08" w:rsidRDefault="00AA76A4" w:rsidP="00347427">
            <w:pPr>
              <w:ind w:left="113" w:right="113"/>
              <w:jc w:val="center"/>
              <w:rPr>
                <w:sz w:val="16"/>
                <w:szCs w:val="16"/>
              </w:rPr>
            </w:pPr>
            <w:r w:rsidRPr="00325F08">
              <w:rPr>
                <w:sz w:val="16"/>
                <w:szCs w:val="16"/>
              </w:rPr>
              <w:t>от оказания платных услуг (выполнения работ)</w:t>
            </w:r>
          </w:p>
        </w:tc>
        <w:tc>
          <w:tcPr>
            <w:tcW w:w="521" w:type="dxa"/>
            <w:textDirection w:val="btLr"/>
            <w:vAlign w:val="center"/>
          </w:tcPr>
          <w:p w:rsidR="00AA76A4" w:rsidRPr="00325F08" w:rsidRDefault="00AA76A4" w:rsidP="00347427">
            <w:pPr>
              <w:ind w:left="113" w:right="113"/>
              <w:jc w:val="center"/>
              <w:rPr>
                <w:sz w:val="16"/>
                <w:szCs w:val="16"/>
              </w:rPr>
            </w:pPr>
            <w:r w:rsidRPr="00325F08">
              <w:rPr>
                <w:sz w:val="16"/>
                <w:szCs w:val="16"/>
              </w:rPr>
              <w:t>от оказания услуг (выполнения работ) в соответствии с муниципальным заданием</w:t>
            </w:r>
          </w:p>
        </w:tc>
        <w:tc>
          <w:tcPr>
            <w:tcW w:w="471" w:type="dxa"/>
            <w:textDirection w:val="btLr"/>
          </w:tcPr>
          <w:p w:rsidR="00AA76A4" w:rsidRPr="00325F08" w:rsidRDefault="00AA76A4" w:rsidP="00347427">
            <w:pPr>
              <w:ind w:left="113" w:right="113"/>
              <w:jc w:val="center"/>
              <w:rPr>
                <w:sz w:val="16"/>
                <w:szCs w:val="16"/>
              </w:rPr>
            </w:pPr>
            <w:r w:rsidRPr="00325F08">
              <w:rPr>
                <w:sz w:val="16"/>
                <w:szCs w:val="16"/>
              </w:rPr>
              <w:t>всего</w:t>
            </w:r>
          </w:p>
        </w:tc>
        <w:tc>
          <w:tcPr>
            <w:tcW w:w="471" w:type="dxa"/>
            <w:textDirection w:val="btLr"/>
          </w:tcPr>
          <w:p w:rsidR="00AA76A4" w:rsidRPr="00325F08" w:rsidRDefault="00AA76A4" w:rsidP="00347427">
            <w:pPr>
              <w:ind w:left="113" w:right="113"/>
              <w:jc w:val="center"/>
              <w:rPr>
                <w:sz w:val="16"/>
                <w:szCs w:val="16"/>
              </w:rPr>
            </w:pPr>
            <w:r w:rsidRPr="00325F08">
              <w:rPr>
                <w:sz w:val="16"/>
                <w:szCs w:val="16"/>
              </w:rPr>
              <w:t>выплата налога на имущество</w:t>
            </w:r>
          </w:p>
        </w:tc>
        <w:tc>
          <w:tcPr>
            <w:tcW w:w="471" w:type="dxa"/>
            <w:textDirection w:val="btLr"/>
          </w:tcPr>
          <w:p w:rsidR="00AA76A4" w:rsidRPr="00325F08" w:rsidRDefault="00AA76A4" w:rsidP="00347427">
            <w:pPr>
              <w:ind w:left="113" w:right="113"/>
              <w:jc w:val="center"/>
              <w:rPr>
                <w:sz w:val="16"/>
                <w:szCs w:val="16"/>
              </w:rPr>
            </w:pPr>
            <w:proofErr w:type="gramStart"/>
            <w:r w:rsidRPr="00325F08">
              <w:rPr>
                <w:sz w:val="16"/>
                <w:szCs w:val="16"/>
              </w:rPr>
              <w:t>переданное</w:t>
            </w:r>
            <w:proofErr w:type="gramEnd"/>
            <w:r w:rsidRPr="00325F08">
              <w:rPr>
                <w:sz w:val="16"/>
                <w:szCs w:val="16"/>
              </w:rPr>
              <w:t xml:space="preserve"> в аренду</w:t>
            </w:r>
          </w:p>
        </w:tc>
        <w:tc>
          <w:tcPr>
            <w:tcW w:w="471" w:type="dxa"/>
            <w:textDirection w:val="btLr"/>
          </w:tcPr>
          <w:p w:rsidR="00AA76A4" w:rsidRPr="00325F08" w:rsidRDefault="00AA76A4" w:rsidP="00347427">
            <w:pPr>
              <w:ind w:left="113" w:right="113"/>
              <w:jc w:val="center"/>
              <w:rPr>
                <w:sz w:val="16"/>
                <w:szCs w:val="16"/>
              </w:rPr>
            </w:pPr>
            <w:proofErr w:type="gramStart"/>
            <w:r w:rsidRPr="00325F08">
              <w:rPr>
                <w:sz w:val="16"/>
                <w:szCs w:val="16"/>
              </w:rPr>
              <w:t>переданное в безвозмездное пользование</w:t>
            </w:r>
            <w:proofErr w:type="gramEnd"/>
          </w:p>
        </w:tc>
        <w:tc>
          <w:tcPr>
            <w:tcW w:w="471" w:type="dxa"/>
            <w:textDirection w:val="btLr"/>
          </w:tcPr>
          <w:p w:rsidR="00AA76A4" w:rsidRPr="00325F08" w:rsidRDefault="00AA76A4" w:rsidP="00347427">
            <w:pPr>
              <w:ind w:left="113" w:right="113"/>
              <w:jc w:val="center"/>
              <w:rPr>
                <w:sz w:val="16"/>
                <w:szCs w:val="16"/>
              </w:rPr>
            </w:pPr>
            <w:r w:rsidRPr="00325F08">
              <w:rPr>
                <w:sz w:val="16"/>
                <w:szCs w:val="16"/>
              </w:rPr>
              <w:t>для оказания платных услуг (выполнения работ)</w:t>
            </w:r>
          </w:p>
        </w:tc>
        <w:tc>
          <w:tcPr>
            <w:tcW w:w="471" w:type="dxa"/>
            <w:textDirection w:val="btLr"/>
            <w:vAlign w:val="center"/>
          </w:tcPr>
          <w:p w:rsidR="00AA76A4" w:rsidRPr="00325F08" w:rsidRDefault="00AA76A4" w:rsidP="00347427">
            <w:pPr>
              <w:ind w:left="113" w:right="113"/>
              <w:jc w:val="center"/>
              <w:rPr>
                <w:sz w:val="16"/>
                <w:szCs w:val="16"/>
              </w:rPr>
            </w:pPr>
            <w:r w:rsidRPr="00325F08">
              <w:rPr>
                <w:sz w:val="16"/>
                <w:szCs w:val="16"/>
              </w:rPr>
              <w:t>для оказания услуг (выполнения работ) в соответствии с муниципальным заданием</w:t>
            </w:r>
          </w:p>
        </w:tc>
        <w:tc>
          <w:tcPr>
            <w:tcW w:w="471" w:type="dxa"/>
            <w:vMerge/>
          </w:tcPr>
          <w:p w:rsidR="00AA76A4" w:rsidRPr="00325F08" w:rsidRDefault="00AA76A4" w:rsidP="00347427">
            <w:pPr>
              <w:jc w:val="center"/>
              <w:rPr>
                <w:sz w:val="16"/>
                <w:szCs w:val="16"/>
              </w:rPr>
            </w:pPr>
          </w:p>
        </w:tc>
        <w:tc>
          <w:tcPr>
            <w:tcW w:w="326" w:type="dxa"/>
            <w:vMerge/>
          </w:tcPr>
          <w:p w:rsidR="00AA76A4" w:rsidRPr="00325F08" w:rsidRDefault="00AA76A4" w:rsidP="00347427">
            <w:pPr>
              <w:jc w:val="center"/>
              <w:rPr>
                <w:sz w:val="16"/>
                <w:szCs w:val="16"/>
              </w:rPr>
            </w:pPr>
          </w:p>
        </w:tc>
        <w:tc>
          <w:tcPr>
            <w:tcW w:w="422" w:type="dxa"/>
            <w:vMerge/>
          </w:tcPr>
          <w:p w:rsidR="00AA76A4" w:rsidRPr="00325F08" w:rsidRDefault="00AA76A4" w:rsidP="00347427">
            <w:pPr>
              <w:jc w:val="center"/>
              <w:rPr>
                <w:sz w:val="16"/>
                <w:szCs w:val="16"/>
              </w:rPr>
            </w:pPr>
          </w:p>
        </w:tc>
        <w:tc>
          <w:tcPr>
            <w:tcW w:w="425" w:type="dxa"/>
            <w:vMerge/>
          </w:tcPr>
          <w:p w:rsidR="00AA76A4" w:rsidRPr="00325F08" w:rsidRDefault="00AA76A4" w:rsidP="00347427">
            <w:pPr>
              <w:jc w:val="center"/>
              <w:rPr>
                <w:sz w:val="16"/>
                <w:szCs w:val="16"/>
              </w:rPr>
            </w:pPr>
          </w:p>
        </w:tc>
        <w:tc>
          <w:tcPr>
            <w:tcW w:w="426" w:type="dxa"/>
            <w:vMerge/>
          </w:tcPr>
          <w:p w:rsidR="00AA76A4" w:rsidRPr="00325F08" w:rsidRDefault="00AA76A4" w:rsidP="00347427">
            <w:pPr>
              <w:jc w:val="center"/>
              <w:rPr>
                <w:sz w:val="16"/>
                <w:szCs w:val="16"/>
              </w:rPr>
            </w:pPr>
          </w:p>
        </w:tc>
        <w:tc>
          <w:tcPr>
            <w:tcW w:w="471" w:type="dxa"/>
            <w:vMerge/>
          </w:tcPr>
          <w:p w:rsidR="00AA76A4" w:rsidRPr="00325F08" w:rsidRDefault="00AA76A4" w:rsidP="00347427">
            <w:pPr>
              <w:jc w:val="center"/>
              <w:rPr>
                <w:sz w:val="16"/>
                <w:szCs w:val="16"/>
              </w:rPr>
            </w:pPr>
          </w:p>
        </w:tc>
        <w:tc>
          <w:tcPr>
            <w:tcW w:w="379" w:type="dxa"/>
            <w:vMerge/>
          </w:tcPr>
          <w:p w:rsidR="00AA76A4" w:rsidRPr="00325F08" w:rsidRDefault="00AA76A4" w:rsidP="00347427">
            <w:pPr>
              <w:jc w:val="center"/>
              <w:rPr>
                <w:sz w:val="16"/>
                <w:szCs w:val="16"/>
              </w:rPr>
            </w:pPr>
          </w:p>
        </w:tc>
        <w:tc>
          <w:tcPr>
            <w:tcW w:w="425" w:type="dxa"/>
            <w:vMerge/>
          </w:tcPr>
          <w:p w:rsidR="00AA76A4" w:rsidRPr="00325F08" w:rsidRDefault="00AA76A4" w:rsidP="00347427">
            <w:pPr>
              <w:jc w:val="center"/>
              <w:rPr>
                <w:sz w:val="16"/>
                <w:szCs w:val="16"/>
              </w:rPr>
            </w:pPr>
          </w:p>
        </w:tc>
        <w:tc>
          <w:tcPr>
            <w:tcW w:w="380" w:type="dxa"/>
            <w:vMerge/>
          </w:tcPr>
          <w:p w:rsidR="00AA76A4" w:rsidRPr="00325F08" w:rsidRDefault="00AA76A4" w:rsidP="00347427">
            <w:pPr>
              <w:jc w:val="center"/>
              <w:rPr>
                <w:sz w:val="16"/>
                <w:szCs w:val="16"/>
              </w:rPr>
            </w:pPr>
          </w:p>
        </w:tc>
        <w:tc>
          <w:tcPr>
            <w:tcW w:w="332" w:type="dxa"/>
            <w:vMerge/>
          </w:tcPr>
          <w:p w:rsidR="00AA76A4" w:rsidRPr="00325F08" w:rsidRDefault="00AA76A4" w:rsidP="00347427">
            <w:pPr>
              <w:jc w:val="center"/>
              <w:rPr>
                <w:sz w:val="16"/>
                <w:szCs w:val="16"/>
              </w:rPr>
            </w:pPr>
          </w:p>
        </w:tc>
        <w:tc>
          <w:tcPr>
            <w:tcW w:w="472" w:type="dxa"/>
            <w:vMerge/>
          </w:tcPr>
          <w:p w:rsidR="00AA76A4" w:rsidRPr="00325F08" w:rsidRDefault="00AA76A4" w:rsidP="00347427">
            <w:pPr>
              <w:jc w:val="center"/>
              <w:rPr>
                <w:sz w:val="16"/>
                <w:szCs w:val="16"/>
              </w:rPr>
            </w:pPr>
          </w:p>
        </w:tc>
        <w:tc>
          <w:tcPr>
            <w:tcW w:w="472" w:type="dxa"/>
            <w:vMerge/>
          </w:tcPr>
          <w:p w:rsidR="00AA76A4" w:rsidRPr="00325F08" w:rsidRDefault="00AA76A4" w:rsidP="00347427">
            <w:pPr>
              <w:jc w:val="center"/>
              <w:rPr>
                <w:sz w:val="16"/>
                <w:szCs w:val="16"/>
              </w:rPr>
            </w:pPr>
          </w:p>
        </w:tc>
        <w:tc>
          <w:tcPr>
            <w:tcW w:w="472" w:type="dxa"/>
            <w:vMerge/>
          </w:tcPr>
          <w:p w:rsidR="00AA76A4" w:rsidRPr="00325F08" w:rsidRDefault="00AA76A4" w:rsidP="00347427">
            <w:pPr>
              <w:jc w:val="center"/>
              <w:rPr>
                <w:sz w:val="16"/>
                <w:szCs w:val="16"/>
              </w:rPr>
            </w:pPr>
          </w:p>
        </w:tc>
        <w:tc>
          <w:tcPr>
            <w:tcW w:w="426" w:type="dxa"/>
            <w:textDirection w:val="btLr"/>
            <w:vAlign w:val="center"/>
          </w:tcPr>
          <w:p w:rsidR="00AA76A4" w:rsidRPr="00325F08" w:rsidRDefault="00AA76A4" w:rsidP="00347427">
            <w:pPr>
              <w:ind w:left="113" w:right="113"/>
              <w:jc w:val="center"/>
              <w:rPr>
                <w:sz w:val="16"/>
                <w:szCs w:val="16"/>
              </w:rPr>
            </w:pPr>
            <w:r w:rsidRPr="00325F08">
              <w:rPr>
                <w:sz w:val="16"/>
                <w:szCs w:val="16"/>
              </w:rPr>
              <w:t>всего</w:t>
            </w:r>
          </w:p>
        </w:tc>
        <w:tc>
          <w:tcPr>
            <w:tcW w:w="425" w:type="dxa"/>
            <w:textDirection w:val="btLr"/>
            <w:vAlign w:val="center"/>
          </w:tcPr>
          <w:p w:rsidR="00AA76A4" w:rsidRPr="00325F08" w:rsidRDefault="00AA76A4" w:rsidP="00347427">
            <w:pPr>
              <w:ind w:left="113" w:right="113"/>
              <w:jc w:val="center"/>
              <w:rPr>
                <w:sz w:val="16"/>
                <w:szCs w:val="16"/>
              </w:rPr>
            </w:pPr>
            <w:proofErr w:type="gramStart"/>
            <w:r w:rsidRPr="00325F08">
              <w:rPr>
                <w:sz w:val="16"/>
                <w:szCs w:val="16"/>
              </w:rPr>
              <w:t>переданное</w:t>
            </w:r>
            <w:proofErr w:type="gramEnd"/>
            <w:r w:rsidRPr="00325F08">
              <w:rPr>
                <w:sz w:val="16"/>
                <w:szCs w:val="16"/>
              </w:rPr>
              <w:t xml:space="preserve"> в аренду</w:t>
            </w:r>
          </w:p>
        </w:tc>
        <w:tc>
          <w:tcPr>
            <w:tcW w:w="426" w:type="dxa"/>
            <w:textDirection w:val="btLr"/>
            <w:vAlign w:val="center"/>
          </w:tcPr>
          <w:p w:rsidR="00AA76A4" w:rsidRPr="00325F08" w:rsidRDefault="00AA76A4" w:rsidP="00347427">
            <w:pPr>
              <w:ind w:left="113" w:right="113"/>
              <w:jc w:val="center"/>
              <w:rPr>
                <w:sz w:val="16"/>
                <w:szCs w:val="16"/>
              </w:rPr>
            </w:pPr>
            <w:proofErr w:type="gramStart"/>
            <w:r w:rsidRPr="00325F08">
              <w:rPr>
                <w:sz w:val="16"/>
                <w:szCs w:val="16"/>
              </w:rPr>
              <w:t>переданное в безвозмездное пользование</w:t>
            </w:r>
            <w:proofErr w:type="gramEnd"/>
          </w:p>
        </w:tc>
        <w:tc>
          <w:tcPr>
            <w:tcW w:w="472" w:type="dxa"/>
            <w:textDirection w:val="btLr"/>
            <w:vAlign w:val="center"/>
          </w:tcPr>
          <w:p w:rsidR="00AA76A4" w:rsidRPr="00325F08" w:rsidRDefault="00AA76A4" w:rsidP="00347427">
            <w:pPr>
              <w:ind w:left="113" w:right="113"/>
              <w:jc w:val="center"/>
              <w:rPr>
                <w:sz w:val="16"/>
                <w:szCs w:val="16"/>
              </w:rPr>
            </w:pPr>
            <w:proofErr w:type="gramStart"/>
            <w:r w:rsidRPr="00325F08">
              <w:rPr>
                <w:sz w:val="16"/>
                <w:szCs w:val="16"/>
              </w:rPr>
              <w:t>используемое</w:t>
            </w:r>
            <w:proofErr w:type="gramEnd"/>
            <w:r w:rsidRPr="00325F08">
              <w:rPr>
                <w:sz w:val="16"/>
                <w:szCs w:val="16"/>
              </w:rPr>
              <w:t xml:space="preserve"> для оказания платных услуг (выполнения работ)</w:t>
            </w:r>
          </w:p>
        </w:tc>
        <w:tc>
          <w:tcPr>
            <w:tcW w:w="472" w:type="dxa"/>
            <w:textDirection w:val="btLr"/>
            <w:vAlign w:val="center"/>
          </w:tcPr>
          <w:p w:rsidR="00AA76A4" w:rsidRPr="00325F08" w:rsidRDefault="00AA76A4" w:rsidP="00347427">
            <w:pPr>
              <w:ind w:left="113" w:right="113"/>
              <w:jc w:val="center"/>
              <w:rPr>
                <w:sz w:val="16"/>
                <w:szCs w:val="16"/>
              </w:rPr>
            </w:pPr>
            <w:proofErr w:type="gramStart"/>
            <w:r w:rsidRPr="00325F08">
              <w:rPr>
                <w:sz w:val="16"/>
                <w:szCs w:val="16"/>
              </w:rPr>
              <w:t>используемое</w:t>
            </w:r>
            <w:proofErr w:type="gramEnd"/>
            <w:r w:rsidRPr="00325F08">
              <w:rPr>
                <w:sz w:val="16"/>
                <w:szCs w:val="16"/>
              </w:rPr>
              <w:t xml:space="preserve"> для оказания услуг (выполнения работ) в соответствии с муниципальным заданием</w:t>
            </w:r>
          </w:p>
        </w:tc>
        <w:tc>
          <w:tcPr>
            <w:tcW w:w="332" w:type="dxa"/>
            <w:vMerge/>
          </w:tcPr>
          <w:p w:rsidR="00AA76A4" w:rsidRPr="00325F08" w:rsidRDefault="00AA76A4" w:rsidP="00347427">
            <w:pPr>
              <w:jc w:val="center"/>
              <w:rPr>
                <w:sz w:val="16"/>
                <w:szCs w:val="16"/>
              </w:rPr>
            </w:pPr>
          </w:p>
        </w:tc>
        <w:tc>
          <w:tcPr>
            <w:tcW w:w="850" w:type="dxa"/>
            <w:vMerge/>
          </w:tcPr>
          <w:p w:rsidR="00AA76A4" w:rsidRPr="00325F08" w:rsidRDefault="00AA76A4" w:rsidP="00347427">
            <w:pPr>
              <w:jc w:val="center"/>
              <w:rPr>
                <w:sz w:val="16"/>
                <w:szCs w:val="16"/>
              </w:rPr>
            </w:pPr>
          </w:p>
        </w:tc>
      </w:tr>
      <w:tr w:rsidR="00AA76A4" w:rsidRPr="00325F08" w:rsidTr="00347427">
        <w:tc>
          <w:tcPr>
            <w:tcW w:w="1418" w:type="dxa"/>
            <w:vAlign w:val="center"/>
          </w:tcPr>
          <w:p w:rsidR="00AA76A4" w:rsidRPr="00325F08" w:rsidRDefault="00AA76A4" w:rsidP="00347427">
            <w:pPr>
              <w:jc w:val="center"/>
              <w:rPr>
                <w:sz w:val="16"/>
                <w:szCs w:val="16"/>
              </w:rPr>
            </w:pPr>
            <w:r w:rsidRPr="00325F08">
              <w:rPr>
                <w:sz w:val="16"/>
                <w:szCs w:val="16"/>
              </w:rPr>
              <w:t>1</w:t>
            </w:r>
          </w:p>
        </w:tc>
        <w:tc>
          <w:tcPr>
            <w:tcW w:w="346" w:type="dxa"/>
            <w:vAlign w:val="center"/>
          </w:tcPr>
          <w:p w:rsidR="00AA76A4" w:rsidRPr="00325F08" w:rsidRDefault="00AA76A4" w:rsidP="00347427">
            <w:pPr>
              <w:jc w:val="center"/>
              <w:rPr>
                <w:sz w:val="16"/>
                <w:szCs w:val="16"/>
              </w:rPr>
            </w:pPr>
            <w:r w:rsidRPr="00325F08">
              <w:rPr>
                <w:sz w:val="16"/>
                <w:szCs w:val="16"/>
              </w:rPr>
              <w:t>2</w:t>
            </w:r>
          </w:p>
        </w:tc>
        <w:tc>
          <w:tcPr>
            <w:tcW w:w="284" w:type="dxa"/>
            <w:vAlign w:val="center"/>
          </w:tcPr>
          <w:p w:rsidR="00AA76A4" w:rsidRPr="00325F08" w:rsidRDefault="00AA76A4" w:rsidP="00347427">
            <w:pPr>
              <w:jc w:val="center"/>
              <w:rPr>
                <w:sz w:val="16"/>
                <w:szCs w:val="16"/>
              </w:rPr>
            </w:pPr>
            <w:r w:rsidRPr="00325F08">
              <w:rPr>
                <w:sz w:val="16"/>
                <w:szCs w:val="16"/>
              </w:rPr>
              <w:t>3</w:t>
            </w:r>
          </w:p>
        </w:tc>
        <w:tc>
          <w:tcPr>
            <w:tcW w:w="471" w:type="dxa"/>
            <w:vAlign w:val="center"/>
          </w:tcPr>
          <w:p w:rsidR="00AA76A4" w:rsidRPr="00325F08" w:rsidRDefault="00AA76A4" w:rsidP="00347427">
            <w:pPr>
              <w:jc w:val="center"/>
              <w:rPr>
                <w:sz w:val="16"/>
                <w:szCs w:val="16"/>
              </w:rPr>
            </w:pPr>
            <w:r w:rsidRPr="00325F08">
              <w:rPr>
                <w:sz w:val="16"/>
                <w:szCs w:val="16"/>
              </w:rPr>
              <w:t>4</w:t>
            </w:r>
          </w:p>
        </w:tc>
        <w:tc>
          <w:tcPr>
            <w:tcW w:w="521" w:type="dxa"/>
            <w:vAlign w:val="center"/>
          </w:tcPr>
          <w:p w:rsidR="00AA76A4" w:rsidRPr="00325F08" w:rsidRDefault="00AA76A4" w:rsidP="00347427">
            <w:pPr>
              <w:jc w:val="center"/>
              <w:rPr>
                <w:sz w:val="16"/>
                <w:szCs w:val="16"/>
              </w:rPr>
            </w:pPr>
            <w:r w:rsidRPr="00325F08">
              <w:rPr>
                <w:sz w:val="16"/>
                <w:szCs w:val="16"/>
              </w:rPr>
              <w:t>5</w:t>
            </w:r>
          </w:p>
        </w:tc>
        <w:tc>
          <w:tcPr>
            <w:tcW w:w="471" w:type="dxa"/>
            <w:vAlign w:val="center"/>
          </w:tcPr>
          <w:p w:rsidR="00AA76A4" w:rsidRPr="00325F08" w:rsidRDefault="00AA76A4" w:rsidP="00347427">
            <w:pPr>
              <w:jc w:val="center"/>
              <w:rPr>
                <w:sz w:val="16"/>
                <w:szCs w:val="16"/>
              </w:rPr>
            </w:pPr>
            <w:r w:rsidRPr="00325F08">
              <w:rPr>
                <w:sz w:val="16"/>
                <w:szCs w:val="16"/>
              </w:rPr>
              <w:t>6</w:t>
            </w:r>
          </w:p>
        </w:tc>
        <w:tc>
          <w:tcPr>
            <w:tcW w:w="471" w:type="dxa"/>
            <w:vAlign w:val="center"/>
          </w:tcPr>
          <w:p w:rsidR="00AA76A4" w:rsidRPr="00325F08" w:rsidRDefault="00AA76A4" w:rsidP="00347427">
            <w:pPr>
              <w:jc w:val="center"/>
              <w:rPr>
                <w:sz w:val="16"/>
                <w:szCs w:val="16"/>
              </w:rPr>
            </w:pPr>
            <w:r w:rsidRPr="00325F08">
              <w:rPr>
                <w:sz w:val="16"/>
                <w:szCs w:val="16"/>
              </w:rPr>
              <w:t>7</w:t>
            </w:r>
          </w:p>
        </w:tc>
        <w:tc>
          <w:tcPr>
            <w:tcW w:w="471" w:type="dxa"/>
            <w:vAlign w:val="center"/>
          </w:tcPr>
          <w:p w:rsidR="00AA76A4" w:rsidRPr="00325F08" w:rsidRDefault="00AA76A4" w:rsidP="00347427">
            <w:pPr>
              <w:jc w:val="center"/>
              <w:rPr>
                <w:sz w:val="16"/>
                <w:szCs w:val="16"/>
              </w:rPr>
            </w:pPr>
            <w:r w:rsidRPr="00325F08">
              <w:rPr>
                <w:sz w:val="16"/>
                <w:szCs w:val="16"/>
              </w:rPr>
              <w:t>8</w:t>
            </w:r>
          </w:p>
        </w:tc>
        <w:tc>
          <w:tcPr>
            <w:tcW w:w="471" w:type="dxa"/>
            <w:vAlign w:val="center"/>
          </w:tcPr>
          <w:p w:rsidR="00AA76A4" w:rsidRPr="00325F08" w:rsidRDefault="00AA76A4" w:rsidP="00347427">
            <w:pPr>
              <w:jc w:val="center"/>
              <w:rPr>
                <w:sz w:val="16"/>
                <w:szCs w:val="16"/>
              </w:rPr>
            </w:pPr>
            <w:r w:rsidRPr="00325F08">
              <w:rPr>
                <w:sz w:val="16"/>
                <w:szCs w:val="16"/>
              </w:rPr>
              <w:t>9</w:t>
            </w:r>
          </w:p>
        </w:tc>
        <w:tc>
          <w:tcPr>
            <w:tcW w:w="471" w:type="dxa"/>
            <w:vAlign w:val="center"/>
          </w:tcPr>
          <w:p w:rsidR="00AA76A4" w:rsidRPr="00325F08" w:rsidRDefault="00AA76A4" w:rsidP="00347427">
            <w:pPr>
              <w:jc w:val="center"/>
              <w:rPr>
                <w:sz w:val="16"/>
                <w:szCs w:val="16"/>
              </w:rPr>
            </w:pPr>
            <w:r w:rsidRPr="00325F08">
              <w:rPr>
                <w:sz w:val="16"/>
                <w:szCs w:val="16"/>
              </w:rPr>
              <w:t>10</w:t>
            </w:r>
          </w:p>
        </w:tc>
        <w:tc>
          <w:tcPr>
            <w:tcW w:w="471" w:type="dxa"/>
            <w:vAlign w:val="center"/>
          </w:tcPr>
          <w:p w:rsidR="00AA76A4" w:rsidRPr="00325F08" w:rsidRDefault="00AA76A4" w:rsidP="00347427">
            <w:pPr>
              <w:jc w:val="center"/>
              <w:rPr>
                <w:sz w:val="16"/>
                <w:szCs w:val="16"/>
              </w:rPr>
            </w:pPr>
            <w:r w:rsidRPr="00325F08">
              <w:rPr>
                <w:sz w:val="16"/>
                <w:szCs w:val="16"/>
              </w:rPr>
              <w:t>11</w:t>
            </w:r>
          </w:p>
        </w:tc>
        <w:tc>
          <w:tcPr>
            <w:tcW w:w="471" w:type="dxa"/>
            <w:vAlign w:val="center"/>
          </w:tcPr>
          <w:p w:rsidR="00AA76A4" w:rsidRPr="00325F08" w:rsidRDefault="00AA76A4" w:rsidP="00347427">
            <w:pPr>
              <w:jc w:val="center"/>
              <w:rPr>
                <w:sz w:val="16"/>
                <w:szCs w:val="16"/>
              </w:rPr>
            </w:pPr>
            <w:r w:rsidRPr="00325F08">
              <w:rPr>
                <w:sz w:val="16"/>
                <w:szCs w:val="16"/>
              </w:rPr>
              <w:t>12</w:t>
            </w:r>
          </w:p>
        </w:tc>
        <w:tc>
          <w:tcPr>
            <w:tcW w:w="326" w:type="dxa"/>
            <w:vAlign w:val="center"/>
          </w:tcPr>
          <w:p w:rsidR="00AA76A4" w:rsidRPr="00325F08" w:rsidRDefault="00AA76A4" w:rsidP="00347427">
            <w:pPr>
              <w:ind w:left="-66" w:right="-107"/>
              <w:jc w:val="center"/>
              <w:rPr>
                <w:sz w:val="16"/>
                <w:szCs w:val="16"/>
              </w:rPr>
            </w:pPr>
            <w:r w:rsidRPr="00325F08">
              <w:rPr>
                <w:sz w:val="16"/>
                <w:szCs w:val="16"/>
              </w:rPr>
              <w:t>13</w:t>
            </w:r>
          </w:p>
        </w:tc>
        <w:tc>
          <w:tcPr>
            <w:tcW w:w="422" w:type="dxa"/>
            <w:vAlign w:val="center"/>
          </w:tcPr>
          <w:p w:rsidR="00AA76A4" w:rsidRPr="00325F08" w:rsidRDefault="00AA76A4" w:rsidP="00347427">
            <w:pPr>
              <w:ind w:right="-110"/>
              <w:jc w:val="center"/>
              <w:rPr>
                <w:sz w:val="16"/>
                <w:szCs w:val="16"/>
              </w:rPr>
            </w:pPr>
            <w:r w:rsidRPr="00325F08">
              <w:rPr>
                <w:sz w:val="16"/>
                <w:szCs w:val="16"/>
              </w:rPr>
              <w:t>14</w:t>
            </w:r>
          </w:p>
        </w:tc>
        <w:tc>
          <w:tcPr>
            <w:tcW w:w="425" w:type="dxa"/>
            <w:vAlign w:val="center"/>
          </w:tcPr>
          <w:p w:rsidR="00AA76A4" w:rsidRPr="00325F08" w:rsidRDefault="00AA76A4" w:rsidP="00347427">
            <w:pPr>
              <w:ind w:right="-111"/>
              <w:jc w:val="center"/>
              <w:rPr>
                <w:sz w:val="16"/>
                <w:szCs w:val="16"/>
              </w:rPr>
            </w:pPr>
            <w:r w:rsidRPr="00325F08">
              <w:rPr>
                <w:sz w:val="16"/>
                <w:szCs w:val="16"/>
              </w:rPr>
              <w:t>15</w:t>
            </w:r>
          </w:p>
        </w:tc>
        <w:tc>
          <w:tcPr>
            <w:tcW w:w="426" w:type="dxa"/>
            <w:vAlign w:val="center"/>
          </w:tcPr>
          <w:p w:rsidR="00AA76A4" w:rsidRPr="00325F08" w:rsidRDefault="00AA76A4" w:rsidP="00347427">
            <w:pPr>
              <w:ind w:right="-110"/>
              <w:jc w:val="center"/>
              <w:rPr>
                <w:sz w:val="16"/>
                <w:szCs w:val="16"/>
              </w:rPr>
            </w:pPr>
            <w:r w:rsidRPr="00325F08">
              <w:rPr>
                <w:sz w:val="16"/>
                <w:szCs w:val="16"/>
              </w:rPr>
              <w:t>16</w:t>
            </w:r>
          </w:p>
        </w:tc>
        <w:tc>
          <w:tcPr>
            <w:tcW w:w="471" w:type="dxa"/>
            <w:vAlign w:val="center"/>
          </w:tcPr>
          <w:p w:rsidR="00AA76A4" w:rsidRPr="00325F08" w:rsidRDefault="00AA76A4" w:rsidP="00347427">
            <w:pPr>
              <w:jc w:val="center"/>
              <w:rPr>
                <w:sz w:val="16"/>
                <w:szCs w:val="16"/>
              </w:rPr>
            </w:pPr>
            <w:r w:rsidRPr="00325F08">
              <w:rPr>
                <w:sz w:val="16"/>
                <w:szCs w:val="16"/>
              </w:rPr>
              <w:t>17</w:t>
            </w:r>
          </w:p>
        </w:tc>
        <w:tc>
          <w:tcPr>
            <w:tcW w:w="379" w:type="dxa"/>
            <w:vAlign w:val="center"/>
          </w:tcPr>
          <w:p w:rsidR="00AA76A4" w:rsidRPr="00325F08" w:rsidRDefault="00AA76A4" w:rsidP="00347427">
            <w:pPr>
              <w:ind w:right="-110"/>
              <w:jc w:val="center"/>
              <w:rPr>
                <w:sz w:val="16"/>
                <w:szCs w:val="16"/>
              </w:rPr>
            </w:pPr>
            <w:r w:rsidRPr="00325F08">
              <w:rPr>
                <w:sz w:val="16"/>
                <w:szCs w:val="16"/>
              </w:rPr>
              <w:t>18</w:t>
            </w:r>
          </w:p>
        </w:tc>
        <w:tc>
          <w:tcPr>
            <w:tcW w:w="425" w:type="dxa"/>
            <w:vAlign w:val="center"/>
          </w:tcPr>
          <w:p w:rsidR="00AA76A4" w:rsidRPr="00325F08" w:rsidRDefault="00AA76A4" w:rsidP="00347427">
            <w:pPr>
              <w:ind w:right="-111"/>
              <w:jc w:val="center"/>
              <w:rPr>
                <w:sz w:val="16"/>
                <w:szCs w:val="16"/>
              </w:rPr>
            </w:pPr>
            <w:r w:rsidRPr="00325F08">
              <w:rPr>
                <w:sz w:val="16"/>
                <w:szCs w:val="16"/>
              </w:rPr>
              <w:t>19</w:t>
            </w:r>
          </w:p>
        </w:tc>
        <w:tc>
          <w:tcPr>
            <w:tcW w:w="380" w:type="dxa"/>
            <w:vAlign w:val="center"/>
          </w:tcPr>
          <w:p w:rsidR="00AA76A4" w:rsidRPr="00325F08" w:rsidRDefault="00AA76A4" w:rsidP="00347427">
            <w:pPr>
              <w:ind w:right="-156"/>
              <w:jc w:val="center"/>
              <w:rPr>
                <w:sz w:val="16"/>
                <w:szCs w:val="16"/>
              </w:rPr>
            </w:pPr>
            <w:r w:rsidRPr="00325F08">
              <w:rPr>
                <w:sz w:val="16"/>
                <w:szCs w:val="16"/>
              </w:rPr>
              <w:t>20</w:t>
            </w:r>
          </w:p>
        </w:tc>
        <w:tc>
          <w:tcPr>
            <w:tcW w:w="332" w:type="dxa"/>
            <w:vAlign w:val="center"/>
          </w:tcPr>
          <w:p w:rsidR="00AA76A4" w:rsidRPr="00325F08" w:rsidRDefault="00AA76A4" w:rsidP="00347427">
            <w:pPr>
              <w:ind w:left="-60" w:right="-107"/>
              <w:jc w:val="center"/>
              <w:rPr>
                <w:sz w:val="16"/>
                <w:szCs w:val="16"/>
              </w:rPr>
            </w:pPr>
            <w:r w:rsidRPr="00325F08">
              <w:rPr>
                <w:sz w:val="16"/>
                <w:szCs w:val="16"/>
              </w:rPr>
              <w:t>21</w:t>
            </w:r>
          </w:p>
        </w:tc>
        <w:tc>
          <w:tcPr>
            <w:tcW w:w="472" w:type="dxa"/>
            <w:vAlign w:val="center"/>
          </w:tcPr>
          <w:p w:rsidR="00AA76A4" w:rsidRPr="00325F08" w:rsidRDefault="00AA76A4" w:rsidP="00347427">
            <w:pPr>
              <w:jc w:val="center"/>
              <w:rPr>
                <w:sz w:val="16"/>
                <w:szCs w:val="16"/>
              </w:rPr>
            </w:pPr>
            <w:r w:rsidRPr="00325F08">
              <w:rPr>
                <w:sz w:val="16"/>
                <w:szCs w:val="16"/>
              </w:rPr>
              <w:t>22</w:t>
            </w:r>
          </w:p>
        </w:tc>
        <w:tc>
          <w:tcPr>
            <w:tcW w:w="472" w:type="dxa"/>
            <w:vAlign w:val="center"/>
          </w:tcPr>
          <w:p w:rsidR="00AA76A4" w:rsidRPr="00325F08" w:rsidRDefault="00AA76A4" w:rsidP="00347427">
            <w:pPr>
              <w:jc w:val="center"/>
              <w:rPr>
                <w:sz w:val="16"/>
                <w:szCs w:val="16"/>
              </w:rPr>
            </w:pPr>
            <w:r w:rsidRPr="00325F08">
              <w:rPr>
                <w:sz w:val="16"/>
                <w:szCs w:val="16"/>
              </w:rPr>
              <w:t>23</w:t>
            </w:r>
          </w:p>
        </w:tc>
        <w:tc>
          <w:tcPr>
            <w:tcW w:w="472" w:type="dxa"/>
            <w:vAlign w:val="center"/>
          </w:tcPr>
          <w:p w:rsidR="00AA76A4" w:rsidRPr="00325F08" w:rsidRDefault="00AA76A4" w:rsidP="00347427">
            <w:pPr>
              <w:jc w:val="center"/>
              <w:rPr>
                <w:sz w:val="16"/>
                <w:szCs w:val="16"/>
              </w:rPr>
            </w:pPr>
            <w:r w:rsidRPr="00325F08">
              <w:rPr>
                <w:sz w:val="16"/>
                <w:szCs w:val="16"/>
              </w:rPr>
              <w:t>24</w:t>
            </w:r>
          </w:p>
        </w:tc>
        <w:tc>
          <w:tcPr>
            <w:tcW w:w="426" w:type="dxa"/>
            <w:vAlign w:val="center"/>
          </w:tcPr>
          <w:p w:rsidR="00AA76A4" w:rsidRPr="00325F08" w:rsidRDefault="00AA76A4" w:rsidP="00347427">
            <w:pPr>
              <w:ind w:left="-107" w:right="-108"/>
              <w:jc w:val="center"/>
              <w:rPr>
                <w:sz w:val="16"/>
                <w:szCs w:val="16"/>
              </w:rPr>
            </w:pPr>
            <w:r w:rsidRPr="00325F08">
              <w:rPr>
                <w:sz w:val="16"/>
                <w:szCs w:val="16"/>
              </w:rPr>
              <w:t>25</w:t>
            </w:r>
          </w:p>
        </w:tc>
        <w:tc>
          <w:tcPr>
            <w:tcW w:w="425" w:type="dxa"/>
            <w:vAlign w:val="center"/>
          </w:tcPr>
          <w:p w:rsidR="00AA76A4" w:rsidRPr="00325F08" w:rsidRDefault="00AA76A4" w:rsidP="00347427">
            <w:pPr>
              <w:ind w:right="-108"/>
              <w:jc w:val="center"/>
              <w:rPr>
                <w:sz w:val="16"/>
                <w:szCs w:val="16"/>
              </w:rPr>
            </w:pPr>
            <w:r w:rsidRPr="00325F08">
              <w:rPr>
                <w:sz w:val="16"/>
                <w:szCs w:val="16"/>
              </w:rPr>
              <w:t>26</w:t>
            </w:r>
          </w:p>
        </w:tc>
        <w:tc>
          <w:tcPr>
            <w:tcW w:w="426" w:type="dxa"/>
            <w:vAlign w:val="center"/>
          </w:tcPr>
          <w:p w:rsidR="00AA76A4" w:rsidRPr="00325F08" w:rsidRDefault="00AA76A4" w:rsidP="00347427">
            <w:pPr>
              <w:ind w:left="-108" w:right="-108"/>
              <w:jc w:val="center"/>
              <w:rPr>
                <w:sz w:val="16"/>
                <w:szCs w:val="16"/>
              </w:rPr>
            </w:pPr>
            <w:r w:rsidRPr="00325F08">
              <w:rPr>
                <w:sz w:val="16"/>
                <w:szCs w:val="16"/>
              </w:rPr>
              <w:t>27</w:t>
            </w:r>
          </w:p>
        </w:tc>
        <w:tc>
          <w:tcPr>
            <w:tcW w:w="472" w:type="dxa"/>
            <w:vAlign w:val="center"/>
          </w:tcPr>
          <w:p w:rsidR="00AA76A4" w:rsidRPr="00325F08" w:rsidRDefault="00AA76A4" w:rsidP="00347427">
            <w:pPr>
              <w:jc w:val="center"/>
              <w:rPr>
                <w:sz w:val="16"/>
                <w:szCs w:val="16"/>
              </w:rPr>
            </w:pPr>
            <w:r w:rsidRPr="00325F08">
              <w:rPr>
                <w:sz w:val="16"/>
                <w:szCs w:val="16"/>
              </w:rPr>
              <w:t>28</w:t>
            </w:r>
          </w:p>
        </w:tc>
        <w:tc>
          <w:tcPr>
            <w:tcW w:w="472" w:type="dxa"/>
            <w:vAlign w:val="center"/>
          </w:tcPr>
          <w:p w:rsidR="00AA76A4" w:rsidRPr="00325F08" w:rsidRDefault="00AA76A4" w:rsidP="00347427">
            <w:pPr>
              <w:jc w:val="center"/>
              <w:rPr>
                <w:sz w:val="16"/>
                <w:szCs w:val="16"/>
              </w:rPr>
            </w:pPr>
            <w:r w:rsidRPr="00325F08">
              <w:rPr>
                <w:sz w:val="16"/>
                <w:szCs w:val="16"/>
              </w:rPr>
              <w:t>29</w:t>
            </w:r>
          </w:p>
        </w:tc>
        <w:tc>
          <w:tcPr>
            <w:tcW w:w="332" w:type="dxa"/>
            <w:vAlign w:val="center"/>
          </w:tcPr>
          <w:p w:rsidR="00AA76A4" w:rsidRPr="00325F08" w:rsidRDefault="00AA76A4" w:rsidP="00347427">
            <w:pPr>
              <w:ind w:left="-60" w:right="-107"/>
              <w:jc w:val="center"/>
              <w:rPr>
                <w:sz w:val="16"/>
                <w:szCs w:val="16"/>
              </w:rPr>
            </w:pPr>
            <w:r w:rsidRPr="00325F08">
              <w:rPr>
                <w:sz w:val="16"/>
                <w:szCs w:val="16"/>
              </w:rPr>
              <w:t>30</w:t>
            </w:r>
          </w:p>
        </w:tc>
        <w:tc>
          <w:tcPr>
            <w:tcW w:w="850" w:type="dxa"/>
            <w:vAlign w:val="center"/>
          </w:tcPr>
          <w:p w:rsidR="00AA76A4" w:rsidRPr="00325F08" w:rsidRDefault="00AA76A4" w:rsidP="00347427">
            <w:pPr>
              <w:jc w:val="center"/>
              <w:rPr>
                <w:sz w:val="16"/>
                <w:szCs w:val="16"/>
              </w:rPr>
            </w:pPr>
            <w:r w:rsidRPr="00325F08">
              <w:rPr>
                <w:sz w:val="16"/>
                <w:szCs w:val="16"/>
              </w:rPr>
              <w:t>31</w:t>
            </w:r>
          </w:p>
        </w:tc>
      </w:tr>
      <w:tr w:rsidR="00AA76A4" w:rsidRPr="00325F08" w:rsidTr="00347427">
        <w:tc>
          <w:tcPr>
            <w:tcW w:w="1418" w:type="dxa"/>
          </w:tcPr>
          <w:p w:rsidR="00AA76A4" w:rsidRPr="00325F08" w:rsidRDefault="00AA76A4" w:rsidP="00347427">
            <w:pPr>
              <w:jc w:val="both"/>
              <w:rPr>
                <w:b/>
                <w:i/>
                <w:sz w:val="16"/>
                <w:szCs w:val="16"/>
              </w:rPr>
            </w:pPr>
            <w:r w:rsidRPr="00325F08">
              <w:rPr>
                <w:b/>
                <w:i/>
                <w:sz w:val="16"/>
                <w:szCs w:val="16"/>
              </w:rPr>
              <w:t xml:space="preserve">Казенное </w:t>
            </w:r>
          </w:p>
          <w:p w:rsidR="00AA76A4" w:rsidRPr="00325F08" w:rsidRDefault="00AA76A4" w:rsidP="00347427">
            <w:pPr>
              <w:jc w:val="both"/>
              <w:rPr>
                <w:b/>
                <w:i/>
                <w:sz w:val="16"/>
                <w:szCs w:val="16"/>
              </w:rPr>
            </w:pPr>
            <w:r w:rsidRPr="00325F08">
              <w:rPr>
                <w:b/>
                <w:i/>
                <w:sz w:val="16"/>
                <w:szCs w:val="16"/>
              </w:rPr>
              <w:t>учреждение</w:t>
            </w:r>
          </w:p>
        </w:tc>
        <w:tc>
          <w:tcPr>
            <w:tcW w:w="346" w:type="dxa"/>
          </w:tcPr>
          <w:p w:rsidR="00AA76A4" w:rsidRPr="00325F08" w:rsidRDefault="00AA76A4" w:rsidP="00347427">
            <w:pPr>
              <w:jc w:val="center"/>
              <w:rPr>
                <w:sz w:val="16"/>
                <w:szCs w:val="16"/>
              </w:rPr>
            </w:pPr>
          </w:p>
        </w:tc>
        <w:tc>
          <w:tcPr>
            <w:tcW w:w="284"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52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326" w:type="dxa"/>
          </w:tcPr>
          <w:p w:rsidR="00AA76A4" w:rsidRPr="00325F08" w:rsidRDefault="00AA76A4" w:rsidP="00347427">
            <w:pPr>
              <w:jc w:val="center"/>
              <w:rPr>
                <w:sz w:val="16"/>
                <w:szCs w:val="16"/>
              </w:rPr>
            </w:pPr>
          </w:p>
        </w:tc>
        <w:tc>
          <w:tcPr>
            <w:tcW w:w="422" w:type="dxa"/>
          </w:tcPr>
          <w:p w:rsidR="00AA76A4" w:rsidRPr="00325F08" w:rsidRDefault="00AA76A4" w:rsidP="00347427">
            <w:pPr>
              <w:jc w:val="center"/>
              <w:rPr>
                <w:sz w:val="16"/>
                <w:szCs w:val="16"/>
              </w:rPr>
            </w:pPr>
          </w:p>
        </w:tc>
        <w:tc>
          <w:tcPr>
            <w:tcW w:w="425" w:type="dxa"/>
          </w:tcPr>
          <w:p w:rsidR="00AA76A4" w:rsidRPr="00325F08" w:rsidRDefault="00AA76A4" w:rsidP="00347427">
            <w:pPr>
              <w:jc w:val="center"/>
              <w:rPr>
                <w:sz w:val="16"/>
                <w:szCs w:val="16"/>
              </w:rPr>
            </w:pPr>
          </w:p>
        </w:tc>
        <w:tc>
          <w:tcPr>
            <w:tcW w:w="426"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379" w:type="dxa"/>
          </w:tcPr>
          <w:p w:rsidR="00AA76A4" w:rsidRPr="00325F08" w:rsidRDefault="00AA76A4" w:rsidP="00347427">
            <w:pPr>
              <w:jc w:val="center"/>
              <w:rPr>
                <w:sz w:val="16"/>
                <w:szCs w:val="16"/>
              </w:rPr>
            </w:pPr>
          </w:p>
        </w:tc>
        <w:tc>
          <w:tcPr>
            <w:tcW w:w="425" w:type="dxa"/>
          </w:tcPr>
          <w:p w:rsidR="00AA76A4" w:rsidRPr="00325F08" w:rsidRDefault="00AA76A4" w:rsidP="00347427">
            <w:pPr>
              <w:jc w:val="center"/>
              <w:rPr>
                <w:sz w:val="16"/>
                <w:szCs w:val="16"/>
              </w:rPr>
            </w:pPr>
          </w:p>
        </w:tc>
        <w:tc>
          <w:tcPr>
            <w:tcW w:w="380" w:type="dxa"/>
          </w:tcPr>
          <w:p w:rsidR="00AA76A4" w:rsidRPr="00325F08" w:rsidRDefault="00AA76A4" w:rsidP="00347427">
            <w:pPr>
              <w:jc w:val="center"/>
              <w:rPr>
                <w:sz w:val="16"/>
                <w:szCs w:val="16"/>
              </w:rPr>
            </w:pPr>
          </w:p>
        </w:tc>
        <w:tc>
          <w:tcPr>
            <w:tcW w:w="33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26" w:type="dxa"/>
          </w:tcPr>
          <w:p w:rsidR="00AA76A4" w:rsidRPr="00325F08" w:rsidRDefault="00AA76A4" w:rsidP="00347427">
            <w:pPr>
              <w:jc w:val="center"/>
              <w:rPr>
                <w:sz w:val="16"/>
                <w:szCs w:val="16"/>
              </w:rPr>
            </w:pPr>
          </w:p>
        </w:tc>
        <w:tc>
          <w:tcPr>
            <w:tcW w:w="425" w:type="dxa"/>
          </w:tcPr>
          <w:p w:rsidR="00AA76A4" w:rsidRPr="00325F08" w:rsidRDefault="00AA76A4" w:rsidP="00347427">
            <w:pPr>
              <w:jc w:val="center"/>
              <w:rPr>
                <w:sz w:val="16"/>
                <w:szCs w:val="16"/>
              </w:rPr>
            </w:pPr>
          </w:p>
        </w:tc>
        <w:tc>
          <w:tcPr>
            <w:tcW w:w="426"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332" w:type="dxa"/>
          </w:tcPr>
          <w:p w:rsidR="00AA76A4" w:rsidRPr="00325F08" w:rsidRDefault="00AA76A4" w:rsidP="00347427">
            <w:pPr>
              <w:jc w:val="center"/>
              <w:rPr>
                <w:sz w:val="16"/>
                <w:szCs w:val="16"/>
              </w:rPr>
            </w:pPr>
          </w:p>
        </w:tc>
        <w:tc>
          <w:tcPr>
            <w:tcW w:w="850" w:type="dxa"/>
          </w:tcPr>
          <w:p w:rsidR="00AA76A4" w:rsidRPr="00325F08" w:rsidRDefault="00AA76A4" w:rsidP="00347427">
            <w:pPr>
              <w:jc w:val="center"/>
              <w:rPr>
                <w:sz w:val="16"/>
                <w:szCs w:val="16"/>
              </w:rPr>
            </w:pPr>
          </w:p>
        </w:tc>
      </w:tr>
      <w:tr w:rsidR="00AA76A4" w:rsidRPr="00325F08" w:rsidTr="00347427">
        <w:tc>
          <w:tcPr>
            <w:tcW w:w="1418" w:type="dxa"/>
          </w:tcPr>
          <w:p w:rsidR="00AA76A4" w:rsidRPr="00325F08" w:rsidRDefault="00AA76A4" w:rsidP="00347427">
            <w:pPr>
              <w:jc w:val="both"/>
              <w:rPr>
                <w:sz w:val="16"/>
                <w:szCs w:val="16"/>
              </w:rPr>
            </w:pPr>
            <w:r w:rsidRPr="00325F08">
              <w:rPr>
                <w:sz w:val="16"/>
                <w:szCs w:val="16"/>
              </w:rPr>
              <w:t>Предыдущий год (факт)</w:t>
            </w:r>
          </w:p>
        </w:tc>
        <w:tc>
          <w:tcPr>
            <w:tcW w:w="346" w:type="dxa"/>
          </w:tcPr>
          <w:p w:rsidR="00AA76A4" w:rsidRPr="00325F08" w:rsidRDefault="00AA76A4" w:rsidP="00347427">
            <w:pPr>
              <w:jc w:val="center"/>
              <w:rPr>
                <w:sz w:val="16"/>
                <w:szCs w:val="16"/>
              </w:rPr>
            </w:pPr>
          </w:p>
        </w:tc>
        <w:tc>
          <w:tcPr>
            <w:tcW w:w="284"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52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326" w:type="dxa"/>
          </w:tcPr>
          <w:p w:rsidR="00AA76A4" w:rsidRPr="00325F08" w:rsidRDefault="00AA76A4" w:rsidP="00347427">
            <w:pPr>
              <w:jc w:val="center"/>
              <w:rPr>
                <w:sz w:val="16"/>
                <w:szCs w:val="16"/>
              </w:rPr>
            </w:pPr>
          </w:p>
        </w:tc>
        <w:tc>
          <w:tcPr>
            <w:tcW w:w="422" w:type="dxa"/>
          </w:tcPr>
          <w:p w:rsidR="00AA76A4" w:rsidRPr="00325F08" w:rsidRDefault="00AA76A4" w:rsidP="00347427">
            <w:pPr>
              <w:jc w:val="center"/>
              <w:rPr>
                <w:sz w:val="16"/>
                <w:szCs w:val="16"/>
              </w:rPr>
            </w:pPr>
          </w:p>
        </w:tc>
        <w:tc>
          <w:tcPr>
            <w:tcW w:w="425" w:type="dxa"/>
          </w:tcPr>
          <w:p w:rsidR="00AA76A4" w:rsidRPr="00325F08" w:rsidRDefault="00AA76A4" w:rsidP="00347427">
            <w:pPr>
              <w:jc w:val="center"/>
              <w:rPr>
                <w:sz w:val="16"/>
                <w:szCs w:val="16"/>
              </w:rPr>
            </w:pPr>
          </w:p>
        </w:tc>
        <w:tc>
          <w:tcPr>
            <w:tcW w:w="426"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379" w:type="dxa"/>
          </w:tcPr>
          <w:p w:rsidR="00AA76A4" w:rsidRPr="00325F08" w:rsidRDefault="00AA76A4" w:rsidP="00347427">
            <w:pPr>
              <w:jc w:val="center"/>
              <w:rPr>
                <w:sz w:val="16"/>
                <w:szCs w:val="16"/>
              </w:rPr>
            </w:pPr>
          </w:p>
        </w:tc>
        <w:tc>
          <w:tcPr>
            <w:tcW w:w="425" w:type="dxa"/>
          </w:tcPr>
          <w:p w:rsidR="00AA76A4" w:rsidRPr="00325F08" w:rsidRDefault="00AA76A4" w:rsidP="00347427">
            <w:pPr>
              <w:jc w:val="center"/>
              <w:rPr>
                <w:sz w:val="16"/>
                <w:szCs w:val="16"/>
              </w:rPr>
            </w:pPr>
          </w:p>
        </w:tc>
        <w:tc>
          <w:tcPr>
            <w:tcW w:w="380" w:type="dxa"/>
          </w:tcPr>
          <w:p w:rsidR="00AA76A4" w:rsidRPr="00325F08" w:rsidRDefault="00AA76A4" w:rsidP="00347427">
            <w:pPr>
              <w:jc w:val="center"/>
              <w:rPr>
                <w:sz w:val="16"/>
                <w:szCs w:val="16"/>
              </w:rPr>
            </w:pPr>
          </w:p>
        </w:tc>
        <w:tc>
          <w:tcPr>
            <w:tcW w:w="33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26" w:type="dxa"/>
          </w:tcPr>
          <w:p w:rsidR="00AA76A4" w:rsidRPr="00325F08" w:rsidRDefault="00AA76A4" w:rsidP="00347427">
            <w:pPr>
              <w:jc w:val="center"/>
              <w:rPr>
                <w:sz w:val="16"/>
                <w:szCs w:val="16"/>
              </w:rPr>
            </w:pPr>
          </w:p>
        </w:tc>
        <w:tc>
          <w:tcPr>
            <w:tcW w:w="425" w:type="dxa"/>
          </w:tcPr>
          <w:p w:rsidR="00AA76A4" w:rsidRPr="00325F08" w:rsidRDefault="00AA76A4" w:rsidP="00347427">
            <w:pPr>
              <w:jc w:val="center"/>
              <w:rPr>
                <w:sz w:val="16"/>
                <w:szCs w:val="16"/>
              </w:rPr>
            </w:pPr>
          </w:p>
        </w:tc>
        <w:tc>
          <w:tcPr>
            <w:tcW w:w="426"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332" w:type="dxa"/>
          </w:tcPr>
          <w:p w:rsidR="00AA76A4" w:rsidRPr="00325F08" w:rsidRDefault="00AA76A4" w:rsidP="00347427">
            <w:pPr>
              <w:jc w:val="center"/>
              <w:rPr>
                <w:sz w:val="16"/>
                <w:szCs w:val="16"/>
              </w:rPr>
            </w:pPr>
          </w:p>
        </w:tc>
        <w:tc>
          <w:tcPr>
            <w:tcW w:w="850" w:type="dxa"/>
          </w:tcPr>
          <w:p w:rsidR="00AA76A4" w:rsidRPr="00325F08" w:rsidRDefault="00AA76A4" w:rsidP="00347427">
            <w:pPr>
              <w:jc w:val="center"/>
              <w:rPr>
                <w:sz w:val="16"/>
                <w:szCs w:val="16"/>
              </w:rPr>
            </w:pPr>
          </w:p>
        </w:tc>
      </w:tr>
      <w:tr w:rsidR="00AA76A4" w:rsidRPr="00325F08" w:rsidTr="00347427">
        <w:tc>
          <w:tcPr>
            <w:tcW w:w="1418" w:type="dxa"/>
          </w:tcPr>
          <w:p w:rsidR="00AA76A4" w:rsidRPr="00325F08" w:rsidRDefault="00AA76A4" w:rsidP="00347427">
            <w:pPr>
              <w:jc w:val="both"/>
              <w:rPr>
                <w:sz w:val="16"/>
                <w:szCs w:val="16"/>
              </w:rPr>
            </w:pPr>
            <w:r w:rsidRPr="00325F08">
              <w:rPr>
                <w:sz w:val="16"/>
                <w:szCs w:val="16"/>
              </w:rPr>
              <w:t>Отчетный год (факт)</w:t>
            </w:r>
          </w:p>
        </w:tc>
        <w:tc>
          <w:tcPr>
            <w:tcW w:w="346" w:type="dxa"/>
          </w:tcPr>
          <w:p w:rsidR="00AA76A4" w:rsidRPr="00325F08" w:rsidRDefault="00AA76A4" w:rsidP="00347427">
            <w:pPr>
              <w:jc w:val="center"/>
              <w:rPr>
                <w:sz w:val="16"/>
                <w:szCs w:val="16"/>
              </w:rPr>
            </w:pPr>
          </w:p>
        </w:tc>
        <w:tc>
          <w:tcPr>
            <w:tcW w:w="284"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52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326" w:type="dxa"/>
          </w:tcPr>
          <w:p w:rsidR="00AA76A4" w:rsidRPr="00325F08" w:rsidRDefault="00AA76A4" w:rsidP="00347427">
            <w:pPr>
              <w:jc w:val="center"/>
              <w:rPr>
                <w:sz w:val="16"/>
                <w:szCs w:val="16"/>
              </w:rPr>
            </w:pPr>
          </w:p>
        </w:tc>
        <w:tc>
          <w:tcPr>
            <w:tcW w:w="422" w:type="dxa"/>
          </w:tcPr>
          <w:p w:rsidR="00AA76A4" w:rsidRPr="00325F08" w:rsidRDefault="00AA76A4" w:rsidP="00347427">
            <w:pPr>
              <w:jc w:val="center"/>
              <w:rPr>
                <w:sz w:val="16"/>
                <w:szCs w:val="16"/>
              </w:rPr>
            </w:pPr>
          </w:p>
        </w:tc>
        <w:tc>
          <w:tcPr>
            <w:tcW w:w="425" w:type="dxa"/>
          </w:tcPr>
          <w:p w:rsidR="00AA76A4" w:rsidRPr="00325F08" w:rsidRDefault="00AA76A4" w:rsidP="00347427">
            <w:pPr>
              <w:jc w:val="center"/>
              <w:rPr>
                <w:sz w:val="16"/>
                <w:szCs w:val="16"/>
              </w:rPr>
            </w:pPr>
          </w:p>
        </w:tc>
        <w:tc>
          <w:tcPr>
            <w:tcW w:w="426"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379" w:type="dxa"/>
          </w:tcPr>
          <w:p w:rsidR="00AA76A4" w:rsidRPr="00325F08" w:rsidRDefault="00AA76A4" w:rsidP="00347427">
            <w:pPr>
              <w:jc w:val="center"/>
              <w:rPr>
                <w:sz w:val="16"/>
                <w:szCs w:val="16"/>
              </w:rPr>
            </w:pPr>
          </w:p>
        </w:tc>
        <w:tc>
          <w:tcPr>
            <w:tcW w:w="425" w:type="dxa"/>
          </w:tcPr>
          <w:p w:rsidR="00AA76A4" w:rsidRPr="00325F08" w:rsidRDefault="00AA76A4" w:rsidP="00347427">
            <w:pPr>
              <w:jc w:val="center"/>
              <w:rPr>
                <w:sz w:val="16"/>
                <w:szCs w:val="16"/>
              </w:rPr>
            </w:pPr>
          </w:p>
        </w:tc>
        <w:tc>
          <w:tcPr>
            <w:tcW w:w="380" w:type="dxa"/>
          </w:tcPr>
          <w:p w:rsidR="00AA76A4" w:rsidRPr="00325F08" w:rsidRDefault="00AA76A4" w:rsidP="00347427">
            <w:pPr>
              <w:jc w:val="center"/>
              <w:rPr>
                <w:sz w:val="16"/>
                <w:szCs w:val="16"/>
              </w:rPr>
            </w:pPr>
          </w:p>
        </w:tc>
        <w:tc>
          <w:tcPr>
            <w:tcW w:w="33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26" w:type="dxa"/>
          </w:tcPr>
          <w:p w:rsidR="00AA76A4" w:rsidRPr="00325F08" w:rsidRDefault="00AA76A4" w:rsidP="00347427">
            <w:pPr>
              <w:jc w:val="center"/>
              <w:rPr>
                <w:sz w:val="16"/>
                <w:szCs w:val="16"/>
              </w:rPr>
            </w:pPr>
          </w:p>
        </w:tc>
        <w:tc>
          <w:tcPr>
            <w:tcW w:w="425" w:type="dxa"/>
          </w:tcPr>
          <w:p w:rsidR="00AA76A4" w:rsidRPr="00325F08" w:rsidRDefault="00AA76A4" w:rsidP="00347427">
            <w:pPr>
              <w:jc w:val="center"/>
              <w:rPr>
                <w:sz w:val="16"/>
                <w:szCs w:val="16"/>
              </w:rPr>
            </w:pPr>
          </w:p>
        </w:tc>
        <w:tc>
          <w:tcPr>
            <w:tcW w:w="426"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332" w:type="dxa"/>
          </w:tcPr>
          <w:p w:rsidR="00AA76A4" w:rsidRPr="00325F08" w:rsidRDefault="00AA76A4" w:rsidP="00347427">
            <w:pPr>
              <w:jc w:val="center"/>
              <w:rPr>
                <w:sz w:val="16"/>
                <w:szCs w:val="16"/>
              </w:rPr>
            </w:pPr>
          </w:p>
        </w:tc>
        <w:tc>
          <w:tcPr>
            <w:tcW w:w="850" w:type="dxa"/>
          </w:tcPr>
          <w:p w:rsidR="00AA76A4" w:rsidRPr="00325F08" w:rsidRDefault="00AA76A4" w:rsidP="00347427">
            <w:pPr>
              <w:jc w:val="center"/>
              <w:rPr>
                <w:sz w:val="16"/>
                <w:szCs w:val="16"/>
              </w:rPr>
            </w:pPr>
          </w:p>
        </w:tc>
      </w:tr>
      <w:tr w:rsidR="00AA76A4" w:rsidRPr="00325F08" w:rsidTr="00347427">
        <w:tc>
          <w:tcPr>
            <w:tcW w:w="1418" w:type="dxa"/>
          </w:tcPr>
          <w:p w:rsidR="00AA76A4" w:rsidRPr="00325F08" w:rsidRDefault="00AA76A4" w:rsidP="00347427">
            <w:pPr>
              <w:jc w:val="both"/>
              <w:rPr>
                <w:sz w:val="16"/>
                <w:szCs w:val="16"/>
              </w:rPr>
            </w:pPr>
            <w:r w:rsidRPr="00325F08">
              <w:rPr>
                <w:sz w:val="16"/>
                <w:szCs w:val="16"/>
              </w:rPr>
              <w:t xml:space="preserve">Следующий за </w:t>
            </w:r>
            <w:proofErr w:type="gramStart"/>
            <w:r w:rsidRPr="00325F08">
              <w:rPr>
                <w:sz w:val="16"/>
                <w:szCs w:val="16"/>
              </w:rPr>
              <w:lastRenderedPageBreak/>
              <w:t>отчетным</w:t>
            </w:r>
            <w:proofErr w:type="gramEnd"/>
            <w:r w:rsidRPr="00325F08">
              <w:rPr>
                <w:sz w:val="16"/>
                <w:szCs w:val="16"/>
              </w:rPr>
              <w:t xml:space="preserve"> год (прогноз)</w:t>
            </w:r>
          </w:p>
        </w:tc>
        <w:tc>
          <w:tcPr>
            <w:tcW w:w="346" w:type="dxa"/>
          </w:tcPr>
          <w:p w:rsidR="00AA76A4" w:rsidRPr="00325F08" w:rsidRDefault="00AA76A4" w:rsidP="00347427">
            <w:pPr>
              <w:jc w:val="center"/>
              <w:rPr>
                <w:sz w:val="16"/>
                <w:szCs w:val="16"/>
              </w:rPr>
            </w:pPr>
          </w:p>
        </w:tc>
        <w:tc>
          <w:tcPr>
            <w:tcW w:w="284"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52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326" w:type="dxa"/>
          </w:tcPr>
          <w:p w:rsidR="00AA76A4" w:rsidRPr="00325F08" w:rsidRDefault="00AA76A4" w:rsidP="00347427">
            <w:pPr>
              <w:jc w:val="center"/>
              <w:rPr>
                <w:sz w:val="16"/>
                <w:szCs w:val="16"/>
              </w:rPr>
            </w:pPr>
          </w:p>
        </w:tc>
        <w:tc>
          <w:tcPr>
            <w:tcW w:w="422" w:type="dxa"/>
          </w:tcPr>
          <w:p w:rsidR="00AA76A4" w:rsidRPr="00325F08" w:rsidRDefault="00AA76A4" w:rsidP="00347427">
            <w:pPr>
              <w:jc w:val="center"/>
              <w:rPr>
                <w:sz w:val="16"/>
                <w:szCs w:val="16"/>
              </w:rPr>
            </w:pPr>
          </w:p>
        </w:tc>
        <w:tc>
          <w:tcPr>
            <w:tcW w:w="425" w:type="dxa"/>
          </w:tcPr>
          <w:p w:rsidR="00AA76A4" w:rsidRPr="00325F08" w:rsidRDefault="00AA76A4" w:rsidP="00347427">
            <w:pPr>
              <w:jc w:val="center"/>
              <w:rPr>
                <w:sz w:val="16"/>
                <w:szCs w:val="16"/>
              </w:rPr>
            </w:pPr>
          </w:p>
        </w:tc>
        <w:tc>
          <w:tcPr>
            <w:tcW w:w="426"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379" w:type="dxa"/>
          </w:tcPr>
          <w:p w:rsidR="00AA76A4" w:rsidRPr="00325F08" w:rsidRDefault="00AA76A4" w:rsidP="00347427">
            <w:pPr>
              <w:jc w:val="center"/>
              <w:rPr>
                <w:sz w:val="16"/>
                <w:szCs w:val="16"/>
              </w:rPr>
            </w:pPr>
          </w:p>
        </w:tc>
        <w:tc>
          <w:tcPr>
            <w:tcW w:w="425" w:type="dxa"/>
          </w:tcPr>
          <w:p w:rsidR="00AA76A4" w:rsidRPr="00325F08" w:rsidRDefault="00AA76A4" w:rsidP="00347427">
            <w:pPr>
              <w:jc w:val="center"/>
              <w:rPr>
                <w:sz w:val="16"/>
                <w:szCs w:val="16"/>
              </w:rPr>
            </w:pPr>
          </w:p>
        </w:tc>
        <w:tc>
          <w:tcPr>
            <w:tcW w:w="380" w:type="dxa"/>
          </w:tcPr>
          <w:p w:rsidR="00AA76A4" w:rsidRPr="00325F08" w:rsidRDefault="00AA76A4" w:rsidP="00347427">
            <w:pPr>
              <w:jc w:val="center"/>
              <w:rPr>
                <w:sz w:val="16"/>
                <w:szCs w:val="16"/>
              </w:rPr>
            </w:pPr>
          </w:p>
        </w:tc>
        <w:tc>
          <w:tcPr>
            <w:tcW w:w="33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26" w:type="dxa"/>
          </w:tcPr>
          <w:p w:rsidR="00AA76A4" w:rsidRPr="00325F08" w:rsidRDefault="00AA76A4" w:rsidP="00347427">
            <w:pPr>
              <w:jc w:val="center"/>
              <w:rPr>
                <w:sz w:val="16"/>
                <w:szCs w:val="16"/>
              </w:rPr>
            </w:pPr>
          </w:p>
        </w:tc>
        <w:tc>
          <w:tcPr>
            <w:tcW w:w="425" w:type="dxa"/>
          </w:tcPr>
          <w:p w:rsidR="00AA76A4" w:rsidRPr="00325F08" w:rsidRDefault="00AA76A4" w:rsidP="00347427">
            <w:pPr>
              <w:jc w:val="center"/>
              <w:rPr>
                <w:sz w:val="16"/>
                <w:szCs w:val="16"/>
              </w:rPr>
            </w:pPr>
          </w:p>
        </w:tc>
        <w:tc>
          <w:tcPr>
            <w:tcW w:w="426"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332" w:type="dxa"/>
          </w:tcPr>
          <w:p w:rsidR="00AA76A4" w:rsidRPr="00325F08" w:rsidRDefault="00AA76A4" w:rsidP="00347427">
            <w:pPr>
              <w:jc w:val="center"/>
              <w:rPr>
                <w:sz w:val="16"/>
                <w:szCs w:val="16"/>
              </w:rPr>
            </w:pPr>
          </w:p>
        </w:tc>
        <w:tc>
          <w:tcPr>
            <w:tcW w:w="850" w:type="dxa"/>
          </w:tcPr>
          <w:p w:rsidR="00AA76A4" w:rsidRPr="00325F08" w:rsidRDefault="00AA76A4" w:rsidP="00347427">
            <w:pPr>
              <w:jc w:val="center"/>
              <w:rPr>
                <w:sz w:val="16"/>
                <w:szCs w:val="16"/>
              </w:rPr>
            </w:pPr>
          </w:p>
        </w:tc>
      </w:tr>
      <w:tr w:rsidR="00AA76A4" w:rsidRPr="00325F08" w:rsidTr="00347427">
        <w:tc>
          <w:tcPr>
            <w:tcW w:w="1418" w:type="dxa"/>
          </w:tcPr>
          <w:p w:rsidR="00AA76A4" w:rsidRPr="00325F08" w:rsidRDefault="00AA76A4" w:rsidP="00347427">
            <w:pPr>
              <w:jc w:val="both"/>
              <w:rPr>
                <w:b/>
                <w:i/>
                <w:sz w:val="16"/>
                <w:szCs w:val="16"/>
              </w:rPr>
            </w:pPr>
            <w:r w:rsidRPr="00325F08">
              <w:rPr>
                <w:b/>
                <w:i/>
                <w:sz w:val="16"/>
                <w:szCs w:val="16"/>
              </w:rPr>
              <w:lastRenderedPageBreak/>
              <w:t>Итого по казенным учреждениям</w:t>
            </w:r>
          </w:p>
        </w:tc>
        <w:tc>
          <w:tcPr>
            <w:tcW w:w="346" w:type="dxa"/>
          </w:tcPr>
          <w:p w:rsidR="00AA76A4" w:rsidRPr="00325F08" w:rsidRDefault="00AA76A4" w:rsidP="00347427">
            <w:pPr>
              <w:jc w:val="center"/>
              <w:rPr>
                <w:sz w:val="16"/>
                <w:szCs w:val="16"/>
              </w:rPr>
            </w:pPr>
          </w:p>
        </w:tc>
        <w:tc>
          <w:tcPr>
            <w:tcW w:w="284"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52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326" w:type="dxa"/>
          </w:tcPr>
          <w:p w:rsidR="00AA76A4" w:rsidRPr="00325F08" w:rsidRDefault="00AA76A4" w:rsidP="00347427">
            <w:pPr>
              <w:jc w:val="center"/>
              <w:rPr>
                <w:sz w:val="16"/>
                <w:szCs w:val="16"/>
              </w:rPr>
            </w:pPr>
          </w:p>
        </w:tc>
        <w:tc>
          <w:tcPr>
            <w:tcW w:w="422" w:type="dxa"/>
          </w:tcPr>
          <w:p w:rsidR="00AA76A4" w:rsidRPr="00325F08" w:rsidRDefault="00AA76A4" w:rsidP="00347427">
            <w:pPr>
              <w:jc w:val="center"/>
              <w:rPr>
                <w:sz w:val="16"/>
                <w:szCs w:val="16"/>
              </w:rPr>
            </w:pPr>
          </w:p>
        </w:tc>
        <w:tc>
          <w:tcPr>
            <w:tcW w:w="425" w:type="dxa"/>
          </w:tcPr>
          <w:p w:rsidR="00AA76A4" w:rsidRPr="00325F08" w:rsidRDefault="00AA76A4" w:rsidP="00347427">
            <w:pPr>
              <w:jc w:val="center"/>
              <w:rPr>
                <w:sz w:val="16"/>
                <w:szCs w:val="16"/>
              </w:rPr>
            </w:pPr>
          </w:p>
        </w:tc>
        <w:tc>
          <w:tcPr>
            <w:tcW w:w="426"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379" w:type="dxa"/>
          </w:tcPr>
          <w:p w:rsidR="00AA76A4" w:rsidRPr="00325F08" w:rsidRDefault="00AA76A4" w:rsidP="00347427">
            <w:pPr>
              <w:jc w:val="center"/>
              <w:rPr>
                <w:sz w:val="16"/>
                <w:szCs w:val="16"/>
              </w:rPr>
            </w:pPr>
          </w:p>
        </w:tc>
        <w:tc>
          <w:tcPr>
            <w:tcW w:w="425" w:type="dxa"/>
          </w:tcPr>
          <w:p w:rsidR="00AA76A4" w:rsidRPr="00325F08" w:rsidRDefault="00AA76A4" w:rsidP="00347427">
            <w:pPr>
              <w:jc w:val="center"/>
              <w:rPr>
                <w:sz w:val="16"/>
                <w:szCs w:val="16"/>
              </w:rPr>
            </w:pPr>
          </w:p>
        </w:tc>
        <w:tc>
          <w:tcPr>
            <w:tcW w:w="380" w:type="dxa"/>
          </w:tcPr>
          <w:p w:rsidR="00AA76A4" w:rsidRPr="00325F08" w:rsidRDefault="00AA76A4" w:rsidP="00347427">
            <w:pPr>
              <w:jc w:val="center"/>
              <w:rPr>
                <w:sz w:val="16"/>
                <w:szCs w:val="16"/>
              </w:rPr>
            </w:pPr>
          </w:p>
        </w:tc>
        <w:tc>
          <w:tcPr>
            <w:tcW w:w="33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26" w:type="dxa"/>
          </w:tcPr>
          <w:p w:rsidR="00AA76A4" w:rsidRPr="00325F08" w:rsidRDefault="00AA76A4" w:rsidP="00347427">
            <w:pPr>
              <w:jc w:val="center"/>
              <w:rPr>
                <w:sz w:val="16"/>
                <w:szCs w:val="16"/>
              </w:rPr>
            </w:pPr>
          </w:p>
        </w:tc>
        <w:tc>
          <w:tcPr>
            <w:tcW w:w="425" w:type="dxa"/>
          </w:tcPr>
          <w:p w:rsidR="00AA76A4" w:rsidRPr="00325F08" w:rsidRDefault="00AA76A4" w:rsidP="00347427">
            <w:pPr>
              <w:jc w:val="center"/>
              <w:rPr>
                <w:sz w:val="16"/>
                <w:szCs w:val="16"/>
              </w:rPr>
            </w:pPr>
          </w:p>
        </w:tc>
        <w:tc>
          <w:tcPr>
            <w:tcW w:w="426"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332" w:type="dxa"/>
          </w:tcPr>
          <w:p w:rsidR="00AA76A4" w:rsidRPr="00325F08" w:rsidRDefault="00AA76A4" w:rsidP="00347427">
            <w:pPr>
              <w:jc w:val="center"/>
              <w:rPr>
                <w:sz w:val="16"/>
                <w:szCs w:val="16"/>
              </w:rPr>
            </w:pPr>
          </w:p>
        </w:tc>
        <w:tc>
          <w:tcPr>
            <w:tcW w:w="850" w:type="dxa"/>
          </w:tcPr>
          <w:p w:rsidR="00AA76A4" w:rsidRPr="00325F08" w:rsidRDefault="00AA76A4" w:rsidP="00347427">
            <w:pPr>
              <w:jc w:val="center"/>
              <w:rPr>
                <w:sz w:val="16"/>
                <w:szCs w:val="16"/>
              </w:rPr>
            </w:pPr>
          </w:p>
        </w:tc>
      </w:tr>
      <w:tr w:rsidR="00AA76A4" w:rsidRPr="00325F08" w:rsidTr="00347427">
        <w:tc>
          <w:tcPr>
            <w:tcW w:w="1418" w:type="dxa"/>
          </w:tcPr>
          <w:p w:rsidR="00AA76A4" w:rsidRPr="00325F08" w:rsidRDefault="00AA76A4" w:rsidP="00347427">
            <w:pPr>
              <w:jc w:val="both"/>
              <w:rPr>
                <w:sz w:val="16"/>
                <w:szCs w:val="16"/>
              </w:rPr>
            </w:pPr>
            <w:r w:rsidRPr="00325F08">
              <w:rPr>
                <w:sz w:val="16"/>
                <w:szCs w:val="16"/>
              </w:rPr>
              <w:t>Предыдущий год (факт)</w:t>
            </w:r>
          </w:p>
        </w:tc>
        <w:tc>
          <w:tcPr>
            <w:tcW w:w="346" w:type="dxa"/>
          </w:tcPr>
          <w:p w:rsidR="00AA76A4" w:rsidRPr="00325F08" w:rsidRDefault="00AA76A4" w:rsidP="00347427">
            <w:pPr>
              <w:jc w:val="center"/>
              <w:rPr>
                <w:sz w:val="16"/>
                <w:szCs w:val="16"/>
              </w:rPr>
            </w:pPr>
          </w:p>
        </w:tc>
        <w:tc>
          <w:tcPr>
            <w:tcW w:w="284"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52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326" w:type="dxa"/>
          </w:tcPr>
          <w:p w:rsidR="00AA76A4" w:rsidRPr="00325F08" w:rsidRDefault="00AA76A4" w:rsidP="00347427">
            <w:pPr>
              <w:jc w:val="center"/>
              <w:rPr>
                <w:sz w:val="16"/>
                <w:szCs w:val="16"/>
              </w:rPr>
            </w:pPr>
          </w:p>
        </w:tc>
        <w:tc>
          <w:tcPr>
            <w:tcW w:w="422" w:type="dxa"/>
          </w:tcPr>
          <w:p w:rsidR="00AA76A4" w:rsidRPr="00325F08" w:rsidRDefault="00AA76A4" w:rsidP="00347427">
            <w:pPr>
              <w:jc w:val="center"/>
              <w:rPr>
                <w:sz w:val="16"/>
                <w:szCs w:val="16"/>
              </w:rPr>
            </w:pPr>
          </w:p>
        </w:tc>
        <w:tc>
          <w:tcPr>
            <w:tcW w:w="425" w:type="dxa"/>
          </w:tcPr>
          <w:p w:rsidR="00AA76A4" w:rsidRPr="00325F08" w:rsidRDefault="00AA76A4" w:rsidP="00347427">
            <w:pPr>
              <w:jc w:val="center"/>
              <w:rPr>
                <w:sz w:val="16"/>
                <w:szCs w:val="16"/>
              </w:rPr>
            </w:pPr>
          </w:p>
        </w:tc>
        <w:tc>
          <w:tcPr>
            <w:tcW w:w="426"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379" w:type="dxa"/>
          </w:tcPr>
          <w:p w:rsidR="00AA76A4" w:rsidRPr="00325F08" w:rsidRDefault="00AA76A4" w:rsidP="00347427">
            <w:pPr>
              <w:jc w:val="center"/>
              <w:rPr>
                <w:sz w:val="16"/>
                <w:szCs w:val="16"/>
              </w:rPr>
            </w:pPr>
          </w:p>
        </w:tc>
        <w:tc>
          <w:tcPr>
            <w:tcW w:w="425" w:type="dxa"/>
          </w:tcPr>
          <w:p w:rsidR="00AA76A4" w:rsidRPr="00325F08" w:rsidRDefault="00AA76A4" w:rsidP="00347427">
            <w:pPr>
              <w:jc w:val="center"/>
              <w:rPr>
                <w:sz w:val="16"/>
                <w:szCs w:val="16"/>
              </w:rPr>
            </w:pPr>
          </w:p>
        </w:tc>
        <w:tc>
          <w:tcPr>
            <w:tcW w:w="380" w:type="dxa"/>
          </w:tcPr>
          <w:p w:rsidR="00AA76A4" w:rsidRPr="00325F08" w:rsidRDefault="00AA76A4" w:rsidP="00347427">
            <w:pPr>
              <w:jc w:val="center"/>
              <w:rPr>
                <w:sz w:val="16"/>
                <w:szCs w:val="16"/>
              </w:rPr>
            </w:pPr>
          </w:p>
        </w:tc>
        <w:tc>
          <w:tcPr>
            <w:tcW w:w="33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26" w:type="dxa"/>
          </w:tcPr>
          <w:p w:rsidR="00AA76A4" w:rsidRPr="00325F08" w:rsidRDefault="00AA76A4" w:rsidP="00347427">
            <w:pPr>
              <w:jc w:val="center"/>
              <w:rPr>
                <w:sz w:val="16"/>
                <w:szCs w:val="16"/>
              </w:rPr>
            </w:pPr>
          </w:p>
        </w:tc>
        <w:tc>
          <w:tcPr>
            <w:tcW w:w="425" w:type="dxa"/>
          </w:tcPr>
          <w:p w:rsidR="00AA76A4" w:rsidRPr="00325F08" w:rsidRDefault="00AA76A4" w:rsidP="00347427">
            <w:pPr>
              <w:jc w:val="center"/>
              <w:rPr>
                <w:sz w:val="16"/>
                <w:szCs w:val="16"/>
              </w:rPr>
            </w:pPr>
          </w:p>
        </w:tc>
        <w:tc>
          <w:tcPr>
            <w:tcW w:w="426"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332" w:type="dxa"/>
          </w:tcPr>
          <w:p w:rsidR="00AA76A4" w:rsidRPr="00325F08" w:rsidRDefault="00AA76A4" w:rsidP="00347427">
            <w:pPr>
              <w:jc w:val="center"/>
              <w:rPr>
                <w:sz w:val="16"/>
                <w:szCs w:val="16"/>
              </w:rPr>
            </w:pPr>
          </w:p>
        </w:tc>
        <w:tc>
          <w:tcPr>
            <w:tcW w:w="850" w:type="dxa"/>
          </w:tcPr>
          <w:p w:rsidR="00AA76A4" w:rsidRPr="00325F08" w:rsidRDefault="00AA76A4" w:rsidP="00347427">
            <w:pPr>
              <w:jc w:val="center"/>
              <w:rPr>
                <w:sz w:val="16"/>
                <w:szCs w:val="16"/>
              </w:rPr>
            </w:pPr>
          </w:p>
        </w:tc>
      </w:tr>
      <w:tr w:rsidR="00AA76A4" w:rsidRPr="00325F08" w:rsidTr="00347427">
        <w:tc>
          <w:tcPr>
            <w:tcW w:w="1418" w:type="dxa"/>
          </w:tcPr>
          <w:p w:rsidR="00AA76A4" w:rsidRPr="00325F08" w:rsidRDefault="00AA76A4" w:rsidP="00347427">
            <w:pPr>
              <w:jc w:val="both"/>
              <w:rPr>
                <w:sz w:val="16"/>
                <w:szCs w:val="16"/>
              </w:rPr>
            </w:pPr>
            <w:r w:rsidRPr="00325F08">
              <w:rPr>
                <w:sz w:val="16"/>
                <w:szCs w:val="16"/>
              </w:rPr>
              <w:t>Отчетный год (факт)</w:t>
            </w:r>
          </w:p>
        </w:tc>
        <w:tc>
          <w:tcPr>
            <w:tcW w:w="346" w:type="dxa"/>
          </w:tcPr>
          <w:p w:rsidR="00AA76A4" w:rsidRPr="00325F08" w:rsidRDefault="00AA76A4" w:rsidP="00347427">
            <w:pPr>
              <w:jc w:val="center"/>
              <w:rPr>
                <w:sz w:val="16"/>
                <w:szCs w:val="16"/>
              </w:rPr>
            </w:pPr>
          </w:p>
        </w:tc>
        <w:tc>
          <w:tcPr>
            <w:tcW w:w="284"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52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326" w:type="dxa"/>
          </w:tcPr>
          <w:p w:rsidR="00AA76A4" w:rsidRPr="00325F08" w:rsidRDefault="00AA76A4" w:rsidP="00347427">
            <w:pPr>
              <w:jc w:val="center"/>
              <w:rPr>
                <w:sz w:val="16"/>
                <w:szCs w:val="16"/>
              </w:rPr>
            </w:pPr>
          </w:p>
        </w:tc>
        <w:tc>
          <w:tcPr>
            <w:tcW w:w="422" w:type="dxa"/>
          </w:tcPr>
          <w:p w:rsidR="00AA76A4" w:rsidRPr="00325F08" w:rsidRDefault="00AA76A4" w:rsidP="00347427">
            <w:pPr>
              <w:jc w:val="center"/>
              <w:rPr>
                <w:sz w:val="16"/>
                <w:szCs w:val="16"/>
              </w:rPr>
            </w:pPr>
          </w:p>
        </w:tc>
        <w:tc>
          <w:tcPr>
            <w:tcW w:w="425" w:type="dxa"/>
          </w:tcPr>
          <w:p w:rsidR="00AA76A4" w:rsidRPr="00325F08" w:rsidRDefault="00AA76A4" w:rsidP="00347427">
            <w:pPr>
              <w:jc w:val="center"/>
              <w:rPr>
                <w:sz w:val="16"/>
                <w:szCs w:val="16"/>
              </w:rPr>
            </w:pPr>
          </w:p>
        </w:tc>
        <w:tc>
          <w:tcPr>
            <w:tcW w:w="426"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379" w:type="dxa"/>
          </w:tcPr>
          <w:p w:rsidR="00AA76A4" w:rsidRPr="00325F08" w:rsidRDefault="00AA76A4" w:rsidP="00347427">
            <w:pPr>
              <w:jc w:val="center"/>
              <w:rPr>
                <w:sz w:val="16"/>
                <w:szCs w:val="16"/>
              </w:rPr>
            </w:pPr>
          </w:p>
        </w:tc>
        <w:tc>
          <w:tcPr>
            <w:tcW w:w="425" w:type="dxa"/>
          </w:tcPr>
          <w:p w:rsidR="00AA76A4" w:rsidRPr="00325F08" w:rsidRDefault="00AA76A4" w:rsidP="00347427">
            <w:pPr>
              <w:jc w:val="center"/>
              <w:rPr>
                <w:sz w:val="16"/>
                <w:szCs w:val="16"/>
              </w:rPr>
            </w:pPr>
          </w:p>
        </w:tc>
        <w:tc>
          <w:tcPr>
            <w:tcW w:w="380" w:type="dxa"/>
          </w:tcPr>
          <w:p w:rsidR="00AA76A4" w:rsidRPr="00325F08" w:rsidRDefault="00AA76A4" w:rsidP="00347427">
            <w:pPr>
              <w:jc w:val="center"/>
              <w:rPr>
                <w:sz w:val="16"/>
                <w:szCs w:val="16"/>
              </w:rPr>
            </w:pPr>
          </w:p>
        </w:tc>
        <w:tc>
          <w:tcPr>
            <w:tcW w:w="33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26" w:type="dxa"/>
          </w:tcPr>
          <w:p w:rsidR="00AA76A4" w:rsidRPr="00325F08" w:rsidRDefault="00AA76A4" w:rsidP="00347427">
            <w:pPr>
              <w:jc w:val="center"/>
              <w:rPr>
                <w:sz w:val="16"/>
                <w:szCs w:val="16"/>
              </w:rPr>
            </w:pPr>
          </w:p>
        </w:tc>
        <w:tc>
          <w:tcPr>
            <w:tcW w:w="425" w:type="dxa"/>
          </w:tcPr>
          <w:p w:rsidR="00AA76A4" w:rsidRPr="00325F08" w:rsidRDefault="00AA76A4" w:rsidP="00347427">
            <w:pPr>
              <w:jc w:val="center"/>
              <w:rPr>
                <w:sz w:val="16"/>
                <w:szCs w:val="16"/>
              </w:rPr>
            </w:pPr>
          </w:p>
        </w:tc>
        <w:tc>
          <w:tcPr>
            <w:tcW w:w="426"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332" w:type="dxa"/>
          </w:tcPr>
          <w:p w:rsidR="00AA76A4" w:rsidRPr="00325F08" w:rsidRDefault="00AA76A4" w:rsidP="00347427">
            <w:pPr>
              <w:jc w:val="center"/>
              <w:rPr>
                <w:sz w:val="16"/>
                <w:szCs w:val="16"/>
              </w:rPr>
            </w:pPr>
          </w:p>
        </w:tc>
        <w:tc>
          <w:tcPr>
            <w:tcW w:w="850" w:type="dxa"/>
          </w:tcPr>
          <w:p w:rsidR="00AA76A4" w:rsidRPr="00325F08" w:rsidRDefault="00AA76A4" w:rsidP="00347427">
            <w:pPr>
              <w:jc w:val="center"/>
              <w:rPr>
                <w:sz w:val="16"/>
                <w:szCs w:val="16"/>
              </w:rPr>
            </w:pPr>
          </w:p>
        </w:tc>
      </w:tr>
      <w:tr w:rsidR="00AA76A4" w:rsidRPr="00325F08" w:rsidTr="00347427">
        <w:tc>
          <w:tcPr>
            <w:tcW w:w="1418" w:type="dxa"/>
          </w:tcPr>
          <w:p w:rsidR="00AA76A4" w:rsidRPr="00325F08" w:rsidRDefault="00AA76A4" w:rsidP="00347427">
            <w:pPr>
              <w:jc w:val="both"/>
              <w:rPr>
                <w:sz w:val="16"/>
                <w:szCs w:val="16"/>
              </w:rPr>
            </w:pPr>
            <w:r w:rsidRPr="00325F08">
              <w:rPr>
                <w:sz w:val="16"/>
                <w:szCs w:val="16"/>
              </w:rPr>
              <w:t xml:space="preserve">Следующий за </w:t>
            </w:r>
            <w:proofErr w:type="gramStart"/>
            <w:r w:rsidRPr="00325F08">
              <w:rPr>
                <w:sz w:val="16"/>
                <w:szCs w:val="16"/>
              </w:rPr>
              <w:t>отчетным</w:t>
            </w:r>
            <w:proofErr w:type="gramEnd"/>
            <w:r w:rsidRPr="00325F08">
              <w:rPr>
                <w:sz w:val="16"/>
                <w:szCs w:val="16"/>
              </w:rPr>
              <w:t xml:space="preserve"> год (прогноз)</w:t>
            </w:r>
          </w:p>
        </w:tc>
        <w:tc>
          <w:tcPr>
            <w:tcW w:w="346" w:type="dxa"/>
          </w:tcPr>
          <w:p w:rsidR="00AA76A4" w:rsidRPr="00325F08" w:rsidRDefault="00AA76A4" w:rsidP="00347427">
            <w:pPr>
              <w:jc w:val="center"/>
              <w:rPr>
                <w:sz w:val="16"/>
                <w:szCs w:val="16"/>
              </w:rPr>
            </w:pPr>
          </w:p>
        </w:tc>
        <w:tc>
          <w:tcPr>
            <w:tcW w:w="284"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52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326" w:type="dxa"/>
          </w:tcPr>
          <w:p w:rsidR="00AA76A4" w:rsidRPr="00325F08" w:rsidRDefault="00AA76A4" w:rsidP="00347427">
            <w:pPr>
              <w:jc w:val="center"/>
              <w:rPr>
                <w:sz w:val="16"/>
                <w:szCs w:val="16"/>
              </w:rPr>
            </w:pPr>
          </w:p>
        </w:tc>
        <w:tc>
          <w:tcPr>
            <w:tcW w:w="422" w:type="dxa"/>
          </w:tcPr>
          <w:p w:rsidR="00AA76A4" w:rsidRPr="00325F08" w:rsidRDefault="00AA76A4" w:rsidP="00347427">
            <w:pPr>
              <w:jc w:val="center"/>
              <w:rPr>
                <w:sz w:val="16"/>
                <w:szCs w:val="16"/>
              </w:rPr>
            </w:pPr>
          </w:p>
        </w:tc>
        <w:tc>
          <w:tcPr>
            <w:tcW w:w="425" w:type="dxa"/>
          </w:tcPr>
          <w:p w:rsidR="00AA76A4" w:rsidRPr="00325F08" w:rsidRDefault="00AA76A4" w:rsidP="00347427">
            <w:pPr>
              <w:jc w:val="center"/>
              <w:rPr>
                <w:sz w:val="16"/>
                <w:szCs w:val="16"/>
              </w:rPr>
            </w:pPr>
          </w:p>
        </w:tc>
        <w:tc>
          <w:tcPr>
            <w:tcW w:w="426"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379" w:type="dxa"/>
          </w:tcPr>
          <w:p w:rsidR="00AA76A4" w:rsidRPr="00325F08" w:rsidRDefault="00AA76A4" w:rsidP="00347427">
            <w:pPr>
              <w:jc w:val="center"/>
              <w:rPr>
                <w:sz w:val="16"/>
                <w:szCs w:val="16"/>
              </w:rPr>
            </w:pPr>
          </w:p>
        </w:tc>
        <w:tc>
          <w:tcPr>
            <w:tcW w:w="425" w:type="dxa"/>
          </w:tcPr>
          <w:p w:rsidR="00AA76A4" w:rsidRPr="00325F08" w:rsidRDefault="00AA76A4" w:rsidP="00347427">
            <w:pPr>
              <w:jc w:val="center"/>
              <w:rPr>
                <w:sz w:val="16"/>
                <w:szCs w:val="16"/>
              </w:rPr>
            </w:pPr>
          </w:p>
        </w:tc>
        <w:tc>
          <w:tcPr>
            <w:tcW w:w="380" w:type="dxa"/>
          </w:tcPr>
          <w:p w:rsidR="00AA76A4" w:rsidRPr="00325F08" w:rsidRDefault="00AA76A4" w:rsidP="00347427">
            <w:pPr>
              <w:jc w:val="center"/>
              <w:rPr>
                <w:sz w:val="16"/>
                <w:szCs w:val="16"/>
              </w:rPr>
            </w:pPr>
          </w:p>
        </w:tc>
        <w:tc>
          <w:tcPr>
            <w:tcW w:w="33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26" w:type="dxa"/>
          </w:tcPr>
          <w:p w:rsidR="00AA76A4" w:rsidRPr="00325F08" w:rsidRDefault="00AA76A4" w:rsidP="00347427">
            <w:pPr>
              <w:jc w:val="center"/>
              <w:rPr>
                <w:sz w:val="16"/>
                <w:szCs w:val="16"/>
              </w:rPr>
            </w:pPr>
          </w:p>
        </w:tc>
        <w:tc>
          <w:tcPr>
            <w:tcW w:w="425" w:type="dxa"/>
          </w:tcPr>
          <w:p w:rsidR="00AA76A4" w:rsidRPr="00325F08" w:rsidRDefault="00AA76A4" w:rsidP="00347427">
            <w:pPr>
              <w:jc w:val="center"/>
              <w:rPr>
                <w:sz w:val="16"/>
                <w:szCs w:val="16"/>
              </w:rPr>
            </w:pPr>
          </w:p>
        </w:tc>
        <w:tc>
          <w:tcPr>
            <w:tcW w:w="426"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332" w:type="dxa"/>
          </w:tcPr>
          <w:p w:rsidR="00AA76A4" w:rsidRPr="00325F08" w:rsidRDefault="00AA76A4" w:rsidP="00347427">
            <w:pPr>
              <w:jc w:val="center"/>
              <w:rPr>
                <w:sz w:val="16"/>
                <w:szCs w:val="16"/>
              </w:rPr>
            </w:pPr>
          </w:p>
        </w:tc>
        <w:tc>
          <w:tcPr>
            <w:tcW w:w="850" w:type="dxa"/>
          </w:tcPr>
          <w:p w:rsidR="00AA76A4" w:rsidRPr="00325F08" w:rsidRDefault="00AA76A4" w:rsidP="00347427">
            <w:pPr>
              <w:jc w:val="center"/>
              <w:rPr>
                <w:sz w:val="16"/>
                <w:szCs w:val="16"/>
              </w:rPr>
            </w:pPr>
          </w:p>
        </w:tc>
      </w:tr>
      <w:tr w:rsidR="00AA76A4" w:rsidRPr="00325F08" w:rsidTr="00347427">
        <w:tc>
          <w:tcPr>
            <w:tcW w:w="1418" w:type="dxa"/>
          </w:tcPr>
          <w:p w:rsidR="00AA76A4" w:rsidRPr="00325F08" w:rsidRDefault="00AA76A4" w:rsidP="00347427">
            <w:pPr>
              <w:jc w:val="both"/>
              <w:rPr>
                <w:b/>
                <w:i/>
                <w:sz w:val="16"/>
                <w:szCs w:val="16"/>
              </w:rPr>
            </w:pPr>
            <w:r w:rsidRPr="00325F08">
              <w:rPr>
                <w:b/>
                <w:i/>
                <w:sz w:val="16"/>
                <w:szCs w:val="16"/>
              </w:rPr>
              <w:t xml:space="preserve">Бюджетное </w:t>
            </w:r>
          </w:p>
          <w:p w:rsidR="00AA76A4" w:rsidRPr="00325F08" w:rsidRDefault="00AA76A4" w:rsidP="00347427">
            <w:pPr>
              <w:jc w:val="both"/>
              <w:rPr>
                <w:b/>
                <w:i/>
                <w:sz w:val="16"/>
                <w:szCs w:val="16"/>
              </w:rPr>
            </w:pPr>
            <w:r w:rsidRPr="00325F08">
              <w:rPr>
                <w:b/>
                <w:i/>
                <w:sz w:val="16"/>
                <w:szCs w:val="16"/>
              </w:rPr>
              <w:t>учреждение</w:t>
            </w:r>
          </w:p>
        </w:tc>
        <w:tc>
          <w:tcPr>
            <w:tcW w:w="346" w:type="dxa"/>
          </w:tcPr>
          <w:p w:rsidR="00AA76A4" w:rsidRPr="00325F08" w:rsidRDefault="00AA76A4" w:rsidP="00347427">
            <w:pPr>
              <w:jc w:val="center"/>
              <w:rPr>
                <w:sz w:val="16"/>
                <w:szCs w:val="16"/>
              </w:rPr>
            </w:pPr>
          </w:p>
        </w:tc>
        <w:tc>
          <w:tcPr>
            <w:tcW w:w="284"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52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326" w:type="dxa"/>
          </w:tcPr>
          <w:p w:rsidR="00AA76A4" w:rsidRPr="00325F08" w:rsidRDefault="00AA76A4" w:rsidP="00347427">
            <w:pPr>
              <w:jc w:val="center"/>
              <w:rPr>
                <w:sz w:val="16"/>
                <w:szCs w:val="16"/>
              </w:rPr>
            </w:pPr>
          </w:p>
        </w:tc>
        <w:tc>
          <w:tcPr>
            <w:tcW w:w="422" w:type="dxa"/>
          </w:tcPr>
          <w:p w:rsidR="00AA76A4" w:rsidRPr="00325F08" w:rsidRDefault="00AA76A4" w:rsidP="00347427">
            <w:pPr>
              <w:jc w:val="center"/>
              <w:rPr>
                <w:sz w:val="16"/>
                <w:szCs w:val="16"/>
              </w:rPr>
            </w:pPr>
          </w:p>
        </w:tc>
        <w:tc>
          <w:tcPr>
            <w:tcW w:w="425" w:type="dxa"/>
          </w:tcPr>
          <w:p w:rsidR="00AA76A4" w:rsidRPr="00325F08" w:rsidRDefault="00AA76A4" w:rsidP="00347427">
            <w:pPr>
              <w:jc w:val="center"/>
              <w:rPr>
                <w:sz w:val="16"/>
                <w:szCs w:val="16"/>
              </w:rPr>
            </w:pPr>
          </w:p>
        </w:tc>
        <w:tc>
          <w:tcPr>
            <w:tcW w:w="426"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379" w:type="dxa"/>
          </w:tcPr>
          <w:p w:rsidR="00AA76A4" w:rsidRPr="00325F08" w:rsidRDefault="00AA76A4" w:rsidP="00347427">
            <w:pPr>
              <w:jc w:val="center"/>
              <w:rPr>
                <w:sz w:val="16"/>
                <w:szCs w:val="16"/>
              </w:rPr>
            </w:pPr>
          </w:p>
        </w:tc>
        <w:tc>
          <w:tcPr>
            <w:tcW w:w="425" w:type="dxa"/>
          </w:tcPr>
          <w:p w:rsidR="00AA76A4" w:rsidRPr="00325F08" w:rsidRDefault="00AA76A4" w:rsidP="00347427">
            <w:pPr>
              <w:jc w:val="center"/>
              <w:rPr>
                <w:sz w:val="16"/>
                <w:szCs w:val="16"/>
              </w:rPr>
            </w:pPr>
          </w:p>
        </w:tc>
        <w:tc>
          <w:tcPr>
            <w:tcW w:w="380" w:type="dxa"/>
          </w:tcPr>
          <w:p w:rsidR="00AA76A4" w:rsidRPr="00325F08" w:rsidRDefault="00AA76A4" w:rsidP="00347427">
            <w:pPr>
              <w:jc w:val="center"/>
              <w:rPr>
                <w:sz w:val="16"/>
                <w:szCs w:val="16"/>
              </w:rPr>
            </w:pPr>
          </w:p>
        </w:tc>
        <w:tc>
          <w:tcPr>
            <w:tcW w:w="33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26" w:type="dxa"/>
          </w:tcPr>
          <w:p w:rsidR="00AA76A4" w:rsidRPr="00325F08" w:rsidRDefault="00AA76A4" w:rsidP="00347427">
            <w:pPr>
              <w:jc w:val="center"/>
              <w:rPr>
                <w:sz w:val="16"/>
                <w:szCs w:val="16"/>
              </w:rPr>
            </w:pPr>
          </w:p>
        </w:tc>
        <w:tc>
          <w:tcPr>
            <w:tcW w:w="425" w:type="dxa"/>
          </w:tcPr>
          <w:p w:rsidR="00AA76A4" w:rsidRPr="00325F08" w:rsidRDefault="00AA76A4" w:rsidP="00347427">
            <w:pPr>
              <w:jc w:val="center"/>
              <w:rPr>
                <w:sz w:val="16"/>
                <w:szCs w:val="16"/>
              </w:rPr>
            </w:pPr>
          </w:p>
        </w:tc>
        <w:tc>
          <w:tcPr>
            <w:tcW w:w="426"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332" w:type="dxa"/>
          </w:tcPr>
          <w:p w:rsidR="00AA76A4" w:rsidRPr="00325F08" w:rsidRDefault="00AA76A4" w:rsidP="00347427">
            <w:pPr>
              <w:jc w:val="center"/>
              <w:rPr>
                <w:sz w:val="16"/>
                <w:szCs w:val="16"/>
              </w:rPr>
            </w:pPr>
          </w:p>
        </w:tc>
        <w:tc>
          <w:tcPr>
            <w:tcW w:w="850" w:type="dxa"/>
          </w:tcPr>
          <w:p w:rsidR="00AA76A4" w:rsidRPr="00325F08" w:rsidRDefault="00AA76A4" w:rsidP="00347427">
            <w:pPr>
              <w:jc w:val="center"/>
              <w:rPr>
                <w:sz w:val="16"/>
                <w:szCs w:val="16"/>
              </w:rPr>
            </w:pPr>
          </w:p>
        </w:tc>
      </w:tr>
      <w:tr w:rsidR="00AA76A4" w:rsidRPr="00325F08" w:rsidTr="00347427">
        <w:tc>
          <w:tcPr>
            <w:tcW w:w="1418" w:type="dxa"/>
          </w:tcPr>
          <w:p w:rsidR="00AA76A4" w:rsidRPr="00325F08" w:rsidRDefault="00AA76A4" w:rsidP="00347427">
            <w:pPr>
              <w:jc w:val="both"/>
              <w:rPr>
                <w:sz w:val="16"/>
                <w:szCs w:val="16"/>
              </w:rPr>
            </w:pPr>
            <w:r w:rsidRPr="00325F08">
              <w:rPr>
                <w:sz w:val="16"/>
                <w:szCs w:val="16"/>
              </w:rPr>
              <w:t>Предыдущий год (факт)</w:t>
            </w:r>
          </w:p>
        </w:tc>
        <w:tc>
          <w:tcPr>
            <w:tcW w:w="346" w:type="dxa"/>
          </w:tcPr>
          <w:p w:rsidR="00AA76A4" w:rsidRPr="00325F08" w:rsidRDefault="00AA76A4" w:rsidP="00347427">
            <w:pPr>
              <w:jc w:val="center"/>
              <w:rPr>
                <w:sz w:val="16"/>
                <w:szCs w:val="16"/>
              </w:rPr>
            </w:pPr>
          </w:p>
        </w:tc>
        <w:tc>
          <w:tcPr>
            <w:tcW w:w="284"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52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326" w:type="dxa"/>
          </w:tcPr>
          <w:p w:rsidR="00AA76A4" w:rsidRPr="00325F08" w:rsidRDefault="00AA76A4" w:rsidP="00347427">
            <w:pPr>
              <w:jc w:val="center"/>
              <w:rPr>
                <w:sz w:val="16"/>
                <w:szCs w:val="16"/>
              </w:rPr>
            </w:pPr>
          </w:p>
        </w:tc>
        <w:tc>
          <w:tcPr>
            <w:tcW w:w="422" w:type="dxa"/>
          </w:tcPr>
          <w:p w:rsidR="00AA76A4" w:rsidRPr="00325F08" w:rsidRDefault="00AA76A4" w:rsidP="00347427">
            <w:pPr>
              <w:jc w:val="center"/>
              <w:rPr>
                <w:sz w:val="16"/>
                <w:szCs w:val="16"/>
              </w:rPr>
            </w:pPr>
          </w:p>
        </w:tc>
        <w:tc>
          <w:tcPr>
            <w:tcW w:w="425" w:type="dxa"/>
          </w:tcPr>
          <w:p w:rsidR="00AA76A4" w:rsidRPr="00325F08" w:rsidRDefault="00AA76A4" w:rsidP="00347427">
            <w:pPr>
              <w:jc w:val="center"/>
              <w:rPr>
                <w:sz w:val="16"/>
                <w:szCs w:val="16"/>
              </w:rPr>
            </w:pPr>
          </w:p>
        </w:tc>
        <w:tc>
          <w:tcPr>
            <w:tcW w:w="426"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379" w:type="dxa"/>
          </w:tcPr>
          <w:p w:rsidR="00AA76A4" w:rsidRPr="00325F08" w:rsidRDefault="00AA76A4" w:rsidP="00347427">
            <w:pPr>
              <w:jc w:val="center"/>
              <w:rPr>
                <w:sz w:val="16"/>
                <w:szCs w:val="16"/>
              </w:rPr>
            </w:pPr>
          </w:p>
        </w:tc>
        <w:tc>
          <w:tcPr>
            <w:tcW w:w="425" w:type="dxa"/>
          </w:tcPr>
          <w:p w:rsidR="00AA76A4" w:rsidRPr="00325F08" w:rsidRDefault="00AA76A4" w:rsidP="00347427">
            <w:pPr>
              <w:jc w:val="center"/>
              <w:rPr>
                <w:sz w:val="16"/>
                <w:szCs w:val="16"/>
              </w:rPr>
            </w:pPr>
          </w:p>
        </w:tc>
        <w:tc>
          <w:tcPr>
            <w:tcW w:w="380" w:type="dxa"/>
          </w:tcPr>
          <w:p w:rsidR="00AA76A4" w:rsidRPr="00325F08" w:rsidRDefault="00AA76A4" w:rsidP="00347427">
            <w:pPr>
              <w:jc w:val="center"/>
              <w:rPr>
                <w:sz w:val="16"/>
                <w:szCs w:val="16"/>
              </w:rPr>
            </w:pPr>
          </w:p>
        </w:tc>
        <w:tc>
          <w:tcPr>
            <w:tcW w:w="33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26" w:type="dxa"/>
          </w:tcPr>
          <w:p w:rsidR="00AA76A4" w:rsidRPr="00325F08" w:rsidRDefault="00AA76A4" w:rsidP="00347427">
            <w:pPr>
              <w:jc w:val="center"/>
              <w:rPr>
                <w:sz w:val="16"/>
                <w:szCs w:val="16"/>
              </w:rPr>
            </w:pPr>
          </w:p>
        </w:tc>
        <w:tc>
          <w:tcPr>
            <w:tcW w:w="425" w:type="dxa"/>
          </w:tcPr>
          <w:p w:rsidR="00AA76A4" w:rsidRPr="00325F08" w:rsidRDefault="00AA76A4" w:rsidP="00347427">
            <w:pPr>
              <w:jc w:val="center"/>
              <w:rPr>
                <w:sz w:val="16"/>
                <w:szCs w:val="16"/>
              </w:rPr>
            </w:pPr>
          </w:p>
        </w:tc>
        <w:tc>
          <w:tcPr>
            <w:tcW w:w="426"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332" w:type="dxa"/>
          </w:tcPr>
          <w:p w:rsidR="00AA76A4" w:rsidRPr="00325F08" w:rsidRDefault="00AA76A4" w:rsidP="00347427">
            <w:pPr>
              <w:jc w:val="center"/>
              <w:rPr>
                <w:sz w:val="16"/>
                <w:szCs w:val="16"/>
              </w:rPr>
            </w:pPr>
          </w:p>
        </w:tc>
        <w:tc>
          <w:tcPr>
            <w:tcW w:w="850" w:type="dxa"/>
          </w:tcPr>
          <w:p w:rsidR="00AA76A4" w:rsidRPr="00325F08" w:rsidRDefault="00AA76A4" w:rsidP="00347427">
            <w:pPr>
              <w:jc w:val="center"/>
              <w:rPr>
                <w:sz w:val="16"/>
                <w:szCs w:val="16"/>
              </w:rPr>
            </w:pPr>
          </w:p>
        </w:tc>
      </w:tr>
      <w:tr w:rsidR="00AA76A4" w:rsidRPr="00325F08" w:rsidTr="00347427">
        <w:tc>
          <w:tcPr>
            <w:tcW w:w="1418" w:type="dxa"/>
          </w:tcPr>
          <w:p w:rsidR="00AA76A4" w:rsidRPr="00325F08" w:rsidRDefault="00AA76A4" w:rsidP="00347427">
            <w:pPr>
              <w:jc w:val="both"/>
              <w:rPr>
                <w:sz w:val="16"/>
                <w:szCs w:val="16"/>
              </w:rPr>
            </w:pPr>
            <w:r w:rsidRPr="00325F08">
              <w:rPr>
                <w:sz w:val="16"/>
                <w:szCs w:val="16"/>
              </w:rPr>
              <w:t>Отчетный год (факт)</w:t>
            </w:r>
          </w:p>
        </w:tc>
        <w:tc>
          <w:tcPr>
            <w:tcW w:w="346" w:type="dxa"/>
          </w:tcPr>
          <w:p w:rsidR="00AA76A4" w:rsidRPr="00325F08" w:rsidRDefault="00AA76A4" w:rsidP="00347427">
            <w:pPr>
              <w:jc w:val="center"/>
              <w:rPr>
                <w:sz w:val="16"/>
                <w:szCs w:val="16"/>
              </w:rPr>
            </w:pPr>
          </w:p>
        </w:tc>
        <w:tc>
          <w:tcPr>
            <w:tcW w:w="284"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52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326" w:type="dxa"/>
          </w:tcPr>
          <w:p w:rsidR="00AA76A4" w:rsidRPr="00325F08" w:rsidRDefault="00AA76A4" w:rsidP="00347427">
            <w:pPr>
              <w:jc w:val="center"/>
              <w:rPr>
                <w:sz w:val="16"/>
                <w:szCs w:val="16"/>
              </w:rPr>
            </w:pPr>
          </w:p>
        </w:tc>
        <w:tc>
          <w:tcPr>
            <w:tcW w:w="422" w:type="dxa"/>
          </w:tcPr>
          <w:p w:rsidR="00AA76A4" w:rsidRPr="00325F08" w:rsidRDefault="00AA76A4" w:rsidP="00347427">
            <w:pPr>
              <w:jc w:val="center"/>
              <w:rPr>
                <w:sz w:val="16"/>
                <w:szCs w:val="16"/>
              </w:rPr>
            </w:pPr>
          </w:p>
        </w:tc>
        <w:tc>
          <w:tcPr>
            <w:tcW w:w="425" w:type="dxa"/>
          </w:tcPr>
          <w:p w:rsidR="00AA76A4" w:rsidRPr="00325F08" w:rsidRDefault="00AA76A4" w:rsidP="00347427">
            <w:pPr>
              <w:jc w:val="center"/>
              <w:rPr>
                <w:sz w:val="16"/>
                <w:szCs w:val="16"/>
              </w:rPr>
            </w:pPr>
          </w:p>
        </w:tc>
        <w:tc>
          <w:tcPr>
            <w:tcW w:w="426"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379" w:type="dxa"/>
          </w:tcPr>
          <w:p w:rsidR="00AA76A4" w:rsidRPr="00325F08" w:rsidRDefault="00AA76A4" w:rsidP="00347427">
            <w:pPr>
              <w:jc w:val="center"/>
              <w:rPr>
                <w:sz w:val="16"/>
                <w:szCs w:val="16"/>
              </w:rPr>
            </w:pPr>
          </w:p>
        </w:tc>
        <w:tc>
          <w:tcPr>
            <w:tcW w:w="425" w:type="dxa"/>
          </w:tcPr>
          <w:p w:rsidR="00AA76A4" w:rsidRPr="00325F08" w:rsidRDefault="00AA76A4" w:rsidP="00347427">
            <w:pPr>
              <w:jc w:val="center"/>
              <w:rPr>
                <w:sz w:val="16"/>
                <w:szCs w:val="16"/>
              </w:rPr>
            </w:pPr>
          </w:p>
        </w:tc>
        <w:tc>
          <w:tcPr>
            <w:tcW w:w="380" w:type="dxa"/>
          </w:tcPr>
          <w:p w:rsidR="00AA76A4" w:rsidRPr="00325F08" w:rsidRDefault="00AA76A4" w:rsidP="00347427">
            <w:pPr>
              <w:jc w:val="center"/>
              <w:rPr>
                <w:sz w:val="16"/>
                <w:szCs w:val="16"/>
              </w:rPr>
            </w:pPr>
          </w:p>
        </w:tc>
        <w:tc>
          <w:tcPr>
            <w:tcW w:w="33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26" w:type="dxa"/>
          </w:tcPr>
          <w:p w:rsidR="00AA76A4" w:rsidRPr="00325F08" w:rsidRDefault="00AA76A4" w:rsidP="00347427">
            <w:pPr>
              <w:jc w:val="center"/>
              <w:rPr>
                <w:sz w:val="16"/>
                <w:szCs w:val="16"/>
              </w:rPr>
            </w:pPr>
          </w:p>
        </w:tc>
        <w:tc>
          <w:tcPr>
            <w:tcW w:w="425" w:type="dxa"/>
          </w:tcPr>
          <w:p w:rsidR="00AA76A4" w:rsidRPr="00325F08" w:rsidRDefault="00AA76A4" w:rsidP="00347427">
            <w:pPr>
              <w:jc w:val="center"/>
              <w:rPr>
                <w:sz w:val="16"/>
                <w:szCs w:val="16"/>
              </w:rPr>
            </w:pPr>
          </w:p>
        </w:tc>
        <w:tc>
          <w:tcPr>
            <w:tcW w:w="426"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332" w:type="dxa"/>
          </w:tcPr>
          <w:p w:rsidR="00AA76A4" w:rsidRPr="00325F08" w:rsidRDefault="00AA76A4" w:rsidP="00347427">
            <w:pPr>
              <w:jc w:val="center"/>
              <w:rPr>
                <w:sz w:val="16"/>
                <w:szCs w:val="16"/>
              </w:rPr>
            </w:pPr>
          </w:p>
        </w:tc>
        <w:tc>
          <w:tcPr>
            <w:tcW w:w="850" w:type="dxa"/>
          </w:tcPr>
          <w:p w:rsidR="00AA76A4" w:rsidRPr="00325F08" w:rsidRDefault="00AA76A4" w:rsidP="00347427">
            <w:pPr>
              <w:jc w:val="center"/>
              <w:rPr>
                <w:sz w:val="16"/>
                <w:szCs w:val="16"/>
              </w:rPr>
            </w:pPr>
          </w:p>
        </w:tc>
      </w:tr>
      <w:tr w:rsidR="00AA76A4" w:rsidRPr="00325F08" w:rsidTr="00347427">
        <w:tc>
          <w:tcPr>
            <w:tcW w:w="1418" w:type="dxa"/>
          </w:tcPr>
          <w:p w:rsidR="00AA76A4" w:rsidRPr="00325F08" w:rsidRDefault="00AA76A4" w:rsidP="00347427">
            <w:pPr>
              <w:jc w:val="both"/>
              <w:rPr>
                <w:sz w:val="16"/>
                <w:szCs w:val="16"/>
              </w:rPr>
            </w:pPr>
            <w:r w:rsidRPr="00325F08">
              <w:rPr>
                <w:sz w:val="16"/>
                <w:szCs w:val="16"/>
              </w:rPr>
              <w:t xml:space="preserve">Следующий за </w:t>
            </w:r>
            <w:proofErr w:type="gramStart"/>
            <w:r w:rsidRPr="00325F08">
              <w:rPr>
                <w:sz w:val="16"/>
                <w:szCs w:val="16"/>
              </w:rPr>
              <w:t>отчетным</w:t>
            </w:r>
            <w:proofErr w:type="gramEnd"/>
            <w:r w:rsidRPr="00325F08">
              <w:rPr>
                <w:sz w:val="16"/>
                <w:szCs w:val="16"/>
              </w:rPr>
              <w:t xml:space="preserve"> год (прогноз)</w:t>
            </w:r>
          </w:p>
        </w:tc>
        <w:tc>
          <w:tcPr>
            <w:tcW w:w="346" w:type="dxa"/>
          </w:tcPr>
          <w:p w:rsidR="00AA76A4" w:rsidRPr="00325F08" w:rsidRDefault="00AA76A4" w:rsidP="00347427">
            <w:pPr>
              <w:jc w:val="center"/>
              <w:rPr>
                <w:sz w:val="16"/>
                <w:szCs w:val="16"/>
              </w:rPr>
            </w:pPr>
          </w:p>
        </w:tc>
        <w:tc>
          <w:tcPr>
            <w:tcW w:w="284"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52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326" w:type="dxa"/>
          </w:tcPr>
          <w:p w:rsidR="00AA76A4" w:rsidRPr="00325F08" w:rsidRDefault="00AA76A4" w:rsidP="00347427">
            <w:pPr>
              <w:jc w:val="center"/>
              <w:rPr>
                <w:sz w:val="16"/>
                <w:szCs w:val="16"/>
              </w:rPr>
            </w:pPr>
          </w:p>
        </w:tc>
        <w:tc>
          <w:tcPr>
            <w:tcW w:w="422" w:type="dxa"/>
          </w:tcPr>
          <w:p w:rsidR="00AA76A4" w:rsidRPr="00325F08" w:rsidRDefault="00AA76A4" w:rsidP="00347427">
            <w:pPr>
              <w:jc w:val="center"/>
              <w:rPr>
                <w:sz w:val="16"/>
                <w:szCs w:val="16"/>
              </w:rPr>
            </w:pPr>
          </w:p>
        </w:tc>
        <w:tc>
          <w:tcPr>
            <w:tcW w:w="425" w:type="dxa"/>
          </w:tcPr>
          <w:p w:rsidR="00AA76A4" w:rsidRPr="00325F08" w:rsidRDefault="00AA76A4" w:rsidP="00347427">
            <w:pPr>
              <w:jc w:val="center"/>
              <w:rPr>
                <w:sz w:val="16"/>
                <w:szCs w:val="16"/>
              </w:rPr>
            </w:pPr>
          </w:p>
        </w:tc>
        <w:tc>
          <w:tcPr>
            <w:tcW w:w="426"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379" w:type="dxa"/>
          </w:tcPr>
          <w:p w:rsidR="00AA76A4" w:rsidRPr="00325F08" w:rsidRDefault="00AA76A4" w:rsidP="00347427">
            <w:pPr>
              <w:jc w:val="center"/>
              <w:rPr>
                <w:sz w:val="16"/>
                <w:szCs w:val="16"/>
              </w:rPr>
            </w:pPr>
          </w:p>
        </w:tc>
        <w:tc>
          <w:tcPr>
            <w:tcW w:w="425" w:type="dxa"/>
          </w:tcPr>
          <w:p w:rsidR="00AA76A4" w:rsidRPr="00325F08" w:rsidRDefault="00AA76A4" w:rsidP="00347427">
            <w:pPr>
              <w:jc w:val="center"/>
              <w:rPr>
                <w:sz w:val="16"/>
                <w:szCs w:val="16"/>
              </w:rPr>
            </w:pPr>
          </w:p>
        </w:tc>
        <w:tc>
          <w:tcPr>
            <w:tcW w:w="380" w:type="dxa"/>
          </w:tcPr>
          <w:p w:rsidR="00AA76A4" w:rsidRPr="00325F08" w:rsidRDefault="00AA76A4" w:rsidP="00347427">
            <w:pPr>
              <w:jc w:val="center"/>
              <w:rPr>
                <w:sz w:val="16"/>
                <w:szCs w:val="16"/>
              </w:rPr>
            </w:pPr>
          </w:p>
        </w:tc>
        <w:tc>
          <w:tcPr>
            <w:tcW w:w="33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26" w:type="dxa"/>
          </w:tcPr>
          <w:p w:rsidR="00AA76A4" w:rsidRPr="00325F08" w:rsidRDefault="00AA76A4" w:rsidP="00347427">
            <w:pPr>
              <w:jc w:val="center"/>
              <w:rPr>
                <w:sz w:val="16"/>
                <w:szCs w:val="16"/>
              </w:rPr>
            </w:pPr>
          </w:p>
        </w:tc>
        <w:tc>
          <w:tcPr>
            <w:tcW w:w="425" w:type="dxa"/>
          </w:tcPr>
          <w:p w:rsidR="00AA76A4" w:rsidRPr="00325F08" w:rsidRDefault="00AA76A4" w:rsidP="00347427">
            <w:pPr>
              <w:jc w:val="center"/>
              <w:rPr>
                <w:sz w:val="16"/>
                <w:szCs w:val="16"/>
              </w:rPr>
            </w:pPr>
          </w:p>
        </w:tc>
        <w:tc>
          <w:tcPr>
            <w:tcW w:w="426"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332" w:type="dxa"/>
          </w:tcPr>
          <w:p w:rsidR="00AA76A4" w:rsidRPr="00325F08" w:rsidRDefault="00AA76A4" w:rsidP="00347427">
            <w:pPr>
              <w:jc w:val="center"/>
              <w:rPr>
                <w:sz w:val="16"/>
                <w:szCs w:val="16"/>
              </w:rPr>
            </w:pPr>
          </w:p>
        </w:tc>
        <w:tc>
          <w:tcPr>
            <w:tcW w:w="850" w:type="dxa"/>
          </w:tcPr>
          <w:p w:rsidR="00AA76A4" w:rsidRPr="00325F08" w:rsidRDefault="00AA76A4" w:rsidP="00347427">
            <w:pPr>
              <w:jc w:val="center"/>
              <w:rPr>
                <w:sz w:val="16"/>
                <w:szCs w:val="16"/>
              </w:rPr>
            </w:pPr>
          </w:p>
        </w:tc>
      </w:tr>
      <w:tr w:rsidR="00AA76A4" w:rsidRPr="00325F08" w:rsidTr="00347427">
        <w:tc>
          <w:tcPr>
            <w:tcW w:w="1418" w:type="dxa"/>
          </w:tcPr>
          <w:p w:rsidR="00AA76A4" w:rsidRPr="00325F08" w:rsidRDefault="00AA76A4" w:rsidP="00347427">
            <w:pPr>
              <w:jc w:val="both"/>
              <w:rPr>
                <w:b/>
                <w:i/>
                <w:sz w:val="16"/>
                <w:szCs w:val="16"/>
              </w:rPr>
            </w:pPr>
            <w:r w:rsidRPr="00325F08">
              <w:rPr>
                <w:b/>
                <w:i/>
                <w:sz w:val="16"/>
                <w:szCs w:val="16"/>
              </w:rPr>
              <w:t>Итого по бюджетным учреждениям</w:t>
            </w:r>
          </w:p>
        </w:tc>
        <w:tc>
          <w:tcPr>
            <w:tcW w:w="346" w:type="dxa"/>
          </w:tcPr>
          <w:p w:rsidR="00AA76A4" w:rsidRPr="00325F08" w:rsidRDefault="00AA76A4" w:rsidP="00347427">
            <w:pPr>
              <w:jc w:val="center"/>
              <w:rPr>
                <w:sz w:val="16"/>
                <w:szCs w:val="16"/>
              </w:rPr>
            </w:pPr>
          </w:p>
        </w:tc>
        <w:tc>
          <w:tcPr>
            <w:tcW w:w="284"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52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326" w:type="dxa"/>
          </w:tcPr>
          <w:p w:rsidR="00AA76A4" w:rsidRPr="00325F08" w:rsidRDefault="00AA76A4" w:rsidP="00347427">
            <w:pPr>
              <w:jc w:val="center"/>
              <w:rPr>
                <w:sz w:val="16"/>
                <w:szCs w:val="16"/>
              </w:rPr>
            </w:pPr>
          </w:p>
        </w:tc>
        <w:tc>
          <w:tcPr>
            <w:tcW w:w="422" w:type="dxa"/>
          </w:tcPr>
          <w:p w:rsidR="00AA76A4" w:rsidRPr="00325F08" w:rsidRDefault="00AA76A4" w:rsidP="00347427">
            <w:pPr>
              <w:jc w:val="center"/>
              <w:rPr>
                <w:sz w:val="16"/>
                <w:szCs w:val="16"/>
              </w:rPr>
            </w:pPr>
          </w:p>
        </w:tc>
        <w:tc>
          <w:tcPr>
            <w:tcW w:w="425" w:type="dxa"/>
          </w:tcPr>
          <w:p w:rsidR="00AA76A4" w:rsidRPr="00325F08" w:rsidRDefault="00AA76A4" w:rsidP="00347427">
            <w:pPr>
              <w:jc w:val="center"/>
              <w:rPr>
                <w:sz w:val="16"/>
                <w:szCs w:val="16"/>
              </w:rPr>
            </w:pPr>
          </w:p>
        </w:tc>
        <w:tc>
          <w:tcPr>
            <w:tcW w:w="426"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379" w:type="dxa"/>
          </w:tcPr>
          <w:p w:rsidR="00AA76A4" w:rsidRPr="00325F08" w:rsidRDefault="00AA76A4" w:rsidP="00347427">
            <w:pPr>
              <w:jc w:val="center"/>
              <w:rPr>
                <w:sz w:val="16"/>
                <w:szCs w:val="16"/>
              </w:rPr>
            </w:pPr>
          </w:p>
        </w:tc>
        <w:tc>
          <w:tcPr>
            <w:tcW w:w="425" w:type="dxa"/>
          </w:tcPr>
          <w:p w:rsidR="00AA76A4" w:rsidRPr="00325F08" w:rsidRDefault="00AA76A4" w:rsidP="00347427">
            <w:pPr>
              <w:jc w:val="center"/>
              <w:rPr>
                <w:sz w:val="16"/>
                <w:szCs w:val="16"/>
              </w:rPr>
            </w:pPr>
          </w:p>
        </w:tc>
        <w:tc>
          <w:tcPr>
            <w:tcW w:w="380" w:type="dxa"/>
          </w:tcPr>
          <w:p w:rsidR="00AA76A4" w:rsidRPr="00325F08" w:rsidRDefault="00AA76A4" w:rsidP="00347427">
            <w:pPr>
              <w:jc w:val="center"/>
              <w:rPr>
                <w:sz w:val="16"/>
                <w:szCs w:val="16"/>
              </w:rPr>
            </w:pPr>
          </w:p>
        </w:tc>
        <w:tc>
          <w:tcPr>
            <w:tcW w:w="33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26" w:type="dxa"/>
          </w:tcPr>
          <w:p w:rsidR="00AA76A4" w:rsidRPr="00325F08" w:rsidRDefault="00AA76A4" w:rsidP="00347427">
            <w:pPr>
              <w:jc w:val="center"/>
              <w:rPr>
                <w:sz w:val="16"/>
                <w:szCs w:val="16"/>
              </w:rPr>
            </w:pPr>
          </w:p>
        </w:tc>
        <w:tc>
          <w:tcPr>
            <w:tcW w:w="425" w:type="dxa"/>
          </w:tcPr>
          <w:p w:rsidR="00AA76A4" w:rsidRPr="00325F08" w:rsidRDefault="00AA76A4" w:rsidP="00347427">
            <w:pPr>
              <w:jc w:val="center"/>
              <w:rPr>
                <w:sz w:val="16"/>
                <w:szCs w:val="16"/>
              </w:rPr>
            </w:pPr>
          </w:p>
        </w:tc>
        <w:tc>
          <w:tcPr>
            <w:tcW w:w="426"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332" w:type="dxa"/>
          </w:tcPr>
          <w:p w:rsidR="00AA76A4" w:rsidRPr="00325F08" w:rsidRDefault="00AA76A4" w:rsidP="00347427">
            <w:pPr>
              <w:jc w:val="center"/>
              <w:rPr>
                <w:sz w:val="16"/>
                <w:szCs w:val="16"/>
              </w:rPr>
            </w:pPr>
          </w:p>
        </w:tc>
        <w:tc>
          <w:tcPr>
            <w:tcW w:w="850" w:type="dxa"/>
          </w:tcPr>
          <w:p w:rsidR="00AA76A4" w:rsidRPr="00325F08" w:rsidRDefault="00AA76A4" w:rsidP="00347427">
            <w:pPr>
              <w:jc w:val="center"/>
              <w:rPr>
                <w:sz w:val="16"/>
                <w:szCs w:val="16"/>
              </w:rPr>
            </w:pPr>
          </w:p>
        </w:tc>
      </w:tr>
      <w:tr w:rsidR="00AA76A4" w:rsidRPr="00325F08" w:rsidTr="00347427">
        <w:tc>
          <w:tcPr>
            <w:tcW w:w="1418" w:type="dxa"/>
          </w:tcPr>
          <w:p w:rsidR="00AA76A4" w:rsidRPr="00325F08" w:rsidRDefault="00AA76A4" w:rsidP="00347427">
            <w:pPr>
              <w:jc w:val="both"/>
              <w:rPr>
                <w:sz w:val="16"/>
                <w:szCs w:val="16"/>
              </w:rPr>
            </w:pPr>
            <w:r w:rsidRPr="00325F08">
              <w:rPr>
                <w:sz w:val="16"/>
                <w:szCs w:val="16"/>
              </w:rPr>
              <w:t>Предыдущий год (факт)</w:t>
            </w:r>
          </w:p>
        </w:tc>
        <w:tc>
          <w:tcPr>
            <w:tcW w:w="346" w:type="dxa"/>
          </w:tcPr>
          <w:p w:rsidR="00AA76A4" w:rsidRPr="00325F08" w:rsidRDefault="00AA76A4" w:rsidP="00347427">
            <w:pPr>
              <w:jc w:val="center"/>
              <w:rPr>
                <w:sz w:val="16"/>
                <w:szCs w:val="16"/>
              </w:rPr>
            </w:pPr>
          </w:p>
        </w:tc>
        <w:tc>
          <w:tcPr>
            <w:tcW w:w="284"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52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326" w:type="dxa"/>
          </w:tcPr>
          <w:p w:rsidR="00AA76A4" w:rsidRPr="00325F08" w:rsidRDefault="00AA76A4" w:rsidP="00347427">
            <w:pPr>
              <w:jc w:val="center"/>
              <w:rPr>
                <w:sz w:val="16"/>
                <w:szCs w:val="16"/>
              </w:rPr>
            </w:pPr>
          </w:p>
        </w:tc>
        <w:tc>
          <w:tcPr>
            <w:tcW w:w="422" w:type="dxa"/>
          </w:tcPr>
          <w:p w:rsidR="00AA76A4" w:rsidRPr="00325F08" w:rsidRDefault="00AA76A4" w:rsidP="00347427">
            <w:pPr>
              <w:jc w:val="center"/>
              <w:rPr>
                <w:sz w:val="16"/>
                <w:szCs w:val="16"/>
              </w:rPr>
            </w:pPr>
          </w:p>
        </w:tc>
        <w:tc>
          <w:tcPr>
            <w:tcW w:w="425" w:type="dxa"/>
          </w:tcPr>
          <w:p w:rsidR="00AA76A4" w:rsidRPr="00325F08" w:rsidRDefault="00AA76A4" w:rsidP="00347427">
            <w:pPr>
              <w:jc w:val="center"/>
              <w:rPr>
                <w:sz w:val="16"/>
                <w:szCs w:val="16"/>
              </w:rPr>
            </w:pPr>
          </w:p>
        </w:tc>
        <w:tc>
          <w:tcPr>
            <w:tcW w:w="426"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379" w:type="dxa"/>
          </w:tcPr>
          <w:p w:rsidR="00AA76A4" w:rsidRPr="00325F08" w:rsidRDefault="00AA76A4" w:rsidP="00347427">
            <w:pPr>
              <w:jc w:val="center"/>
              <w:rPr>
                <w:sz w:val="16"/>
                <w:szCs w:val="16"/>
              </w:rPr>
            </w:pPr>
          </w:p>
        </w:tc>
        <w:tc>
          <w:tcPr>
            <w:tcW w:w="425" w:type="dxa"/>
          </w:tcPr>
          <w:p w:rsidR="00AA76A4" w:rsidRPr="00325F08" w:rsidRDefault="00AA76A4" w:rsidP="00347427">
            <w:pPr>
              <w:jc w:val="center"/>
              <w:rPr>
                <w:sz w:val="16"/>
                <w:szCs w:val="16"/>
              </w:rPr>
            </w:pPr>
          </w:p>
        </w:tc>
        <w:tc>
          <w:tcPr>
            <w:tcW w:w="380" w:type="dxa"/>
          </w:tcPr>
          <w:p w:rsidR="00AA76A4" w:rsidRPr="00325F08" w:rsidRDefault="00AA76A4" w:rsidP="00347427">
            <w:pPr>
              <w:jc w:val="center"/>
              <w:rPr>
                <w:sz w:val="16"/>
                <w:szCs w:val="16"/>
              </w:rPr>
            </w:pPr>
          </w:p>
        </w:tc>
        <w:tc>
          <w:tcPr>
            <w:tcW w:w="33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26" w:type="dxa"/>
          </w:tcPr>
          <w:p w:rsidR="00AA76A4" w:rsidRPr="00325F08" w:rsidRDefault="00AA76A4" w:rsidP="00347427">
            <w:pPr>
              <w:jc w:val="center"/>
              <w:rPr>
                <w:sz w:val="16"/>
                <w:szCs w:val="16"/>
              </w:rPr>
            </w:pPr>
          </w:p>
        </w:tc>
        <w:tc>
          <w:tcPr>
            <w:tcW w:w="425" w:type="dxa"/>
          </w:tcPr>
          <w:p w:rsidR="00AA76A4" w:rsidRPr="00325F08" w:rsidRDefault="00AA76A4" w:rsidP="00347427">
            <w:pPr>
              <w:jc w:val="center"/>
              <w:rPr>
                <w:sz w:val="16"/>
                <w:szCs w:val="16"/>
              </w:rPr>
            </w:pPr>
          </w:p>
        </w:tc>
        <w:tc>
          <w:tcPr>
            <w:tcW w:w="426"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332" w:type="dxa"/>
          </w:tcPr>
          <w:p w:rsidR="00AA76A4" w:rsidRPr="00325F08" w:rsidRDefault="00AA76A4" w:rsidP="00347427">
            <w:pPr>
              <w:jc w:val="center"/>
              <w:rPr>
                <w:sz w:val="16"/>
                <w:szCs w:val="16"/>
              </w:rPr>
            </w:pPr>
          </w:p>
        </w:tc>
        <w:tc>
          <w:tcPr>
            <w:tcW w:w="850" w:type="dxa"/>
          </w:tcPr>
          <w:p w:rsidR="00AA76A4" w:rsidRPr="00325F08" w:rsidRDefault="00AA76A4" w:rsidP="00347427">
            <w:pPr>
              <w:jc w:val="center"/>
              <w:rPr>
                <w:sz w:val="16"/>
                <w:szCs w:val="16"/>
              </w:rPr>
            </w:pPr>
          </w:p>
        </w:tc>
      </w:tr>
      <w:tr w:rsidR="00AA76A4" w:rsidRPr="00325F08" w:rsidTr="00347427">
        <w:tc>
          <w:tcPr>
            <w:tcW w:w="1418" w:type="dxa"/>
          </w:tcPr>
          <w:p w:rsidR="00AA76A4" w:rsidRPr="00325F08" w:rsidRDefault="00AA76A4" w:rsidP="00347427">
            <w:pPr>
              <w:jc w:val="both"/>
              <w:rPr>
                <w:sz w:val="16"/>
                <w:szCs w:val="16"/>
              </w:rPr>
            </w:pPr>
            <w:r w:rsidRPr="00325F08">
              <w:rPr>
                <w:sz w:val="16"/>
                <w:szCs w:val="16"/>
              </w:rPr>
              <w:t>Отчетный год (факт)</w:t>
            </w:r>
          </w:p>
        </w:tc>
        <w:tc>
          <w:tcPr>
            <w:tcW w:w="346" w:type="dxa"/>
          </w:tcPr>
          <w:p w:rsidR="00AA76A4" w:rsidRPr="00325F08" w:rsidRDefault="00AA76A4" w:rsidP="00347427">
            <w:pPr>
              <w:jc w:val="center"/>
              <w:rPr>
                <w:sz w:val="16"/>
                <w:szCs w:val="16"/>
              </w:rPr>
            </w:pPr>
          </w:p>
        </w:tc>
        <w:tc>
          <w:tcPr>
            <w:tcW w:w="284"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52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326" w:type="dxa"/>
          </w:tcPr>
          <w:p w:rsidR="00AA76A4" w:rsidRPr="00325F08" w:rsidRDefault="00AA76A4" w:rsidP="00347427">
            <w:pPr>
              <w:jc w:val="center"/>
              <w:rPr>
                <w:sz w:val="16"/>
                <w:szCs w:val="16"/>
              </w:rPr>
            </w:pPr>
          </w:p>
        </w:tc>
        <w:tc>
          <w:tcPr>
            <w:tcW w:w="422" w:type="dxa"/>
          </w:tcPr>
          <w:p w:rsidR="00AA76A4" w:rsidRPr="00325F08" w:rsidRDefault="00AA76A4" w:rsidP="00347427">
            <w:pPr>
              <w:jc w:val="center"/>
              <w:rPr>
                <w:sz w:val="16"/>
                <w:szCs w:val="16"/>
              </w:rPr>
            </w:pPr>
          </w:p>
        </w:tc>
        <w:tc>
          <w:tcPr>
            <w:tcW w:w="425" w:type="dxa"/>
          </w:tcPr>
          <w:p w:rsidR="00AA76A4" w:rsidRPr="00325F08" w:rsidRDefault="00AA76A4" w:rsidP="00347427">
            <w:pPr>
              <w:jc w:val="center"/>
              <w:rPr>
                <w:sz w:val="16"/>
                <w:szCs w:val="16"/>
              </w:rPr>
            </w:pPr>
          </w:p>
        </w:tc>
        <w:tc>
          <w:tcPr>
            <w:tcW w:w="426"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379" w:type="dxa"/>
          </w:tcPr>
          <w:p w:rsidR="00AA76A4" w:rsidRPr="00325F08" w:rsidRDefault="00AA76A4" w:rsidP="00347427">
            <w:pPr>
              <w:jc w:val="center"/>
              <w:rPr>
                <w:sz w:val="16"/>
                <w:szCs w:val="16"/>
              </w:rPr>
            </w:pPr>
          </w:p>
        </w:tc>
        <w:tc>
          <w:tcPr>
            <w:tcW w:w="425" w:type="dxa"/>
          </w:tcPr>
          <w:p w:rsidR="00AA76A4" w:rsidRPr="00325F08" w:rsidRDefault="00AA76A4" w:rsidP="00347427">
            <w:pPr>
              <w:jc w:val="center"/>
              <w:rPr>
                <w:sz w:val="16"/>
                <w:szCs w:val="16"/>
              </w:rPr>
            </w:pPr>
          </w:p>
        </w:tc>
        <w:tc>
          <w:tcPr>
            <w:tcW w:w="380" w:type="dxa"/>
          </w:tcPr>
          <w:p w:rsidR="00AA76A4" w:rsidRPr="00325F08" w:rsidRDefault="00AA76A4" w:rsidP="00347427">
            <w:pPr>
              <w:jc w:val="center"/>
              <w:rPr>
                <w:sz w:val="16"/>
                <w:szCs w:val="16"/>
              </w:rPr>
            </w:pPr>
          </w:p>
        </w:tc>
        <w:tc>
          <w:tcPr>
            <w:tcW w:w="33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26" w:type="dxa"/>
          </w:tcPr>
          <w:p w:rsidR="00AA76A4" w:rsidRPr="00325F08" w:rsidRDefault="00AA76A4" w:rsidP="00347427">
            <w:pPr>
              <w:jc w:val="center"/>
              <w:rPr>
                <w:sz w:val="16"/>
                <w:szCs w:val="16"/>
              </w:rPr>
            </w:pPr>
          </w:p>
        </w:tc>
        <w:tc>
          <w:tcPr>
            <w:tcW w:w="425" w:type="dxa"/>
          </w:tcPr>
          <w:p w:rsidR="00AA76A4" w:rsidRPr="00325F08" w:rsidRDefault="00AA76A4" w:rsidP="00347427">
            <w:pPr>
              <w:jc w:val="center"/>
              <w:rPr>
                <w:sz w:val="16"/>
                <w:szCs w:val="16"/>
              </w:rPr>
            </w:pPr>
          </w:p>
        </w:tc>
        <w:tc>
          <w:tcPr>
            <w:tcW w:w="426"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332" w:type="dxa"/>
          </w:tcPr>
          <w:p w:rsidR="00AA76A4" w:rsidRPr="00325F08" w:rsidRDefault="00AA76A4" w:rsidP="00347427">
            <w:pPr>
              <w:jc w:val="center"/>
              <w:rPr>
                <w:sz w:val="16"/>
                <w:szCs w:val="16"/>
              </w:rPr>
            </w:pPr>
          </w:p>
        </w:tc>
        <w:tc>
          <w:tcPr>
            <w:tcW w:w="850" w:type="dxa"/>
          </w:tcPr>
          <w:p w:rsidR="00AA76A4" w:rsidRPr="00325F08" w:rsidRDefault="00AA76A4" w:rsidP="00347427">
            <w:pPr>
              <w:jc w:val="center"/>
              <w:rPr>
                <w:sz w:val="16"/>
                <w:szCs w:val="16"/>
              </w:rPr>
            </w:pPr>
          </w:p>
        </w:tc>
      </w:tr>
      <w:tr w:rsidR="00AA76A4" w:rsidRPr="00325F08" w:rsidTr="00347427">
        <w:tc>
          <w:tcPr>
            <w:tcW w:w="1418" w:type="dxa"/>
          </w:tcPr>
          <w:p w:rsidR="00AA76A4" w:rsidRPr="00325F08" w:rsidRDefault="00AA76A4" w:rsidP="00347427">
            <w:pPr>
              <w:jc w:val="both"/>
              <w:rPr>
                <w:sz w:val="16"/>
                <w:szCs w:val="16"/>
              </w:rPr>
            </w:pPr>
            <w:r w:rsidRPr="00325F08">
              <w:rPr>
                <w:sz w:val="16"/>
                <w:szCs w:val="16"/>
              </w:rPr>
              <w:t xml:space="preserve">Следующий за </w:t>
            </w:r>
            <w:proofErr w:type="gramStart"/>
            <w:r w:rsidRPr="00325F08">
              <w:rPr>
                <w:sz w:val="16"/>
                <w:szCs w:val="16"/>
              </w:rPr>
              <w:t>отчетным</w:t>
            </w:r>
            <w:proofErr w:type="gramEnd"/>
            <w:r w:rsidRPr="00325F08">
              <w:rPr>
                <w:sz w:val="16"/>
                <w:szCs w:val="16"/>
              </w:rPr>
              <w:t xml:space="preserve"> год (прогноз)</w:t>
            </w:r>
          </w:p>
        </w:tc>
        <w:tc>
          <w:tcPr>
            <w:tcW w:w="346" w:type="dxa"/>
          </w:tcPr>
          <w:p w:rsidR="00AA76A4" w:rsidRPr="00325F08" w:rsidRDefault="00AA76A4" w:rsidP="00347427">
            <w:pPr>
              <w:jc w:val="center"/>
              <w:rPr>
                <w:sz w:val="16"/>
                <w:szCs w:val="16"/>
              </w:rPr>
            </w:pPr>
          </w:p>
        </w:tc>
        <w:tc>
          <w:tcPr>
            <w:tcW w:w="284"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52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326" w:type="dxa"/>
          </w:tcPr>
          <w:p w:rsidR="00AA76A4" w:rsidRPr="00325F08" w:rsidRDefault="00AA76A4" w:rsidP="00347427">
            <w:pPr>
              <w:jc w:val="center"/>
              <w:rPr>
                <w:sz w:val="16"/>
                <w:szCs w:val="16"/>
              </w:rPr>
            </w:pPr>
          </w:p>
        </w:tc>
        <w:tc>
          <w:tcPr>
            <w:tcW w:w="422" w:type="dxa"/>
          </w:tcPr>
          <w:p w:rsidR="00AA76A4" w:rsidRPr="00325F08" w:rsidRDefault="00AA76A4" w:rsidP="00347427">
            <w:pPr>
              <w:jc w:val="center"/>
              <w:rPr>
                <w:sz w:val="16"/>
                <w:szCs w:val="16"/>
              </w:rPr>
            </w:pPr>
          </w:p>
        </w:tc>
        <w:tc>
          <w:tcPr>
            <w:tcW w:w="425" w:type="dxa"/>
          </w:tcPr>
          <w:p w:rsidR="00AA76A4" w:rsidRPr="00325F08" w:rsidRDefault="00AA76A4" w:rsidP="00347427">
            <w:pPr>
              <w:jc w:val="center"/>
              <w:rPr>
                <w:sz w:val="16"/>
                <w:szCs w:val="16"/>
              </w:rPr>
            </w:pPr>
          </w:p>
        </w:tc>
        <w:tc>
          <w:tcPr>
            <w:tcW w:w="426" w:type="dxa"/>
          </w:tcPr>
          <w:p w:rsidR="00AA76A4" w:rsidRPr="00325F08" w:rsidRDefault="00AA76A4" w:rsidP="00347427">
            <w:pPr>
              <w:jc w:val="center"/>
              <w:rPr>
                <w:sz w:val="16"/>
                <w:szCs w:val="16"/>
              </w:rPr>
            </w:pPr>
          </w:p>
        </w:tc>
        <w:tc>
          <w:tcPr>
            <w:tcW w:w="471" w:type="dxa"/>
          </w:tcPr>
          <w:p w:rsidR="00AA76A4" w:rsidRPr="00325F08" w:rsidRDefault="00AA76A4" w:rsidP="00347427">
            <w:pPr>
              <w:jc w:val="center"/>
              <w:rPr>
                <w:sz w:val="16"/>
                <w:szCs w:val="16"/>
              </w:rPr>
            </w:pPr>
          </w:p>
        </w:tc>
        <w:tc>
          <w:tcPr>
            <w:tcW w:w="379" w:type="dxa"/>
          </w:tcPr>
          <w:p w:rsidR="00AA76A4" w:rsidRPr="00325F08" w:rsidRDefault="00AA76A4" w:rsidP="00347427">
            <w:pPr>
              <w:jc w:val="center"/>
              <w:rPr>
                <w:sz w:val="16"/>
                <w:szCs w:val="16"/>
              </w:rPr>
            </w:pPr>
          </w:p>
        </w:tc>
        <w:tc>
          <w:tcPr>
            <w:tcW w:w="425" w:type="dxa"/>
          </w:tcPr>
          <w:p w:rsidR="00AA76A4" w:rsidRPr="00325F08" w:rsidRDefault="00AA76A4" w:rsidP="00347427">
            <w:pPr>
              <w:jc w:val="center"/>
              <w:rPr>
                <w:sz w:val="16"/>
                <w:szCs w:val="16"/>
              </w:rPr>
            </w:pPr>
          </w:p>
        </w:tc>
        <w:tc>
          <w:tcPr>
            <w:tcW w:w="380" w:type="dxa"/>
          </w:tcPr>
          <w:p w:rsidR="00AA76A4" w:rsidRPr="00325F08" w:rsidRDefault="00AA76A4" w:rsidP="00347427">
            <w:pPr>
              <w:jc w:val="center"/>
              <w:rPr>
                <w:sz w:val="16"/>
                <w:szCs w:val="16"/>
              </w:rPr>
            </w:pPr>
          </w:p>
        </w:tc>
        <w:tc>
          <w:tcPr>
            <w:tcW w:w="33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26" w:type="dxa"/>
          </w:tcPr>
          <w:p w:rsidR="00AA76A4" w:rsidRPr="00325F08" w:rsidRDefault="00AA76A4" w:rsidP="00347427">
            <w:pPr>
              <w:jc w:val="center"/>
              <w:rPr>
                <w:sz w:val="16"/>
                <w:szCs w:val="16"/>
              </w:rPr>
            </w:pPr>
          </w:p>
        </w:tc>
        <w:tc>
          <w:tcPr>
            <w:tcW w:w="425" w:type="dxa"/>
          </w:tcPr>
          <w:p w:rsidR="00AA76A4" w:rsidRPr="00325F08" w:rsidRDefault="00AA76A4" w:rsidP="00347427">
            <w:pPr>
              <w:jc w:val="center"/>
              <w:rPr>
                <w:sz w:val="16"/>
                <w:szCs w:val="16"/>
              </w:rPr>
            </w:pPr>
          </w:p>
        </w:tc>
        <w:tc>
          <w:tcPr>
            <w:tcW w:w="426"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472" w:type="dxa"/>
          </w:tcPr>
          <w:p w:rsidR="00AA76A4" w:rsidRPr="00325F08" w:rsidRDefault="00AA76A4" w:rsidP="00347427">
            <w:pPr>
              <w:jc w:val="center"/>
              <w:rPr>
                <w:sz w:val="16"/>
                <w:szCs w:val="16"/>
              </w:rPr>
            </w:pPr>
          </w:p>
        </w:tc>
        <w:tc>
          <w:tcPr>
            <w:tcW w:w="332" w:type="dxa"/>
          </w:tcPr>
          <w:p w:rsidR="00AA76A4" w:rsidRPr="00325F08" w:rsidRDefault="00AA76A4" w:rsidP="00347427">
            <w:pPr>
              <w:jc w:val="center"/>
              <w:rPr>
                <w:sz w:val="16"/>
                <w:szCs w:val="16"/>
              </w:rPr>
            </w:pPr>
          </w:p>
        </w:tc>
        <w:tc>
          <w:tcPr>
            <w:tcW w:w="850" w:type="dxa"/>
          </w:tcPr>
          <w:p w:rsidR="00AA76A4" w:rsidRPr="00325F08" w:rsidRDefault="00AA76A4" w:rsidP="00347427">
            <w:pPr>
              <w:jc w:val="center"/>
              <w:rPr>
                <w:sz w:val="16"/>
                <w:szCs w:val="16"/>
              </w:rPr>
            </w:pPr>
          </w:p>
        </w:tc>
      </w:tr>
    </w:tbl>
    <w:p w:rsidR="00AA76A4" w:rsidRPr="00325F08" w:rsidRDefault="00AA76A4" w:rsidP="00AA76A4">
      <w:pPr>
        <w:autoSpaceDE w:val="0"/>
        <w:autoSpaceDN w:val="0"/>
        <w:adjustRightInd w:val="0"/>
        <w:ind w:firstLine="709"/>
        <w:rPr>
          <w:color w:val="FF0000"/>
        </w:rPr>
      </w:pPr>
    </w:p>
    <w:p w:rsidR="00776574" w:rsidRPr="00776574" w:rsidRDefault="00776574" w:rsidP="00AA76A4">
      <w:pPr>
        <w:ind w:left="993" w:right="-427" w:firstLine="141"/>
        <w:jc w:val="both"/>
        <w:rPr>
          <w:sz w:val="28"/>
          <w:szCs w:val="28"/>
        </w:rPr>
      </w:pPr>
    </w:p>
    <w:p w:rsidR="00776574" w:rsidRPr="00776574" w:rsidRDefault="00776574" w:rsidP="00776574">
      <w:pPr>
        <w:ind w:left="567" w:right="57"/>
        <w:jc w:val="both"/>
        <w:rPr>
          <w:sz w:val="28"/>
          <w:szCs w:val="28"/>
        </w:rPr>
      </w:pPr>
    </w:p>
    <w:p w:rsidR="00776574" w:rsidRPr="00776574" w:rsidRDefault="00776574" w:rsidP="00776574">
      <w:pPr>
        <w:ind w:left="567" w:right="57"/>
        <w:jc w:val="both"/>
        <w:rPr>
          <w:sz w:val="28"/>
          <w:szCs w:val="28"/>
        </w:rPr>
      </w:pPr>
    </w:p>
    <w:p w:rsidR="00776574" w:rsidRPr="00776574" w:rsidRDefault="00776574" w:rsidP="00776574">
      <w:pPr>
        <w:ind w:left="567" w:right="57"/>
        <w:jc w:val="both"/>
        <w:rPr>
          <w:sz w:val="28"/>
          <w:szCs w:val="28"/>
        </w:rPr>
      </w:pPr>
    </w:p>
    <w:p w:rsidR="00776574" w:rsidRPr="00776574" w:rsidRDefault="00776574" w:rsidP="00776574">
      <w:pPr>
        <w:ind w:left="567" w:right="57"/>
        <w:jc w:val="both"/>
        <w:rPr>
          <w:sz w:val="28"/>
          <w:szCs w:val="28"/>
        </w:rPr>
      </w:pPr>
    </w:p>
    <w:p w:rsidR="00776574" w:rsidRPr="00776574" w:rsidRDefault="00776574" w:rsidP="00776574">
      <w:pPr>
        <w:ind w:left="567" w:right="57"/>
        <w:jc w:val="both"/>
        <w:rPr>
          <w:sz w:val="28"/>
          <w:szCs w:val="28"/>
        </w:rPr>
      </w:pPr>
    </w:p>
    <w:p w:rsidR="00EE5208" w:rsidRDefault="00EE5208" w:rsidP="00AF2872">
      <w:pPr>
        <w:pStyle w:val="Standard"/>
        <w:jc w:val="center"/>
        <w:rPr>
          <w:sz w:val="28"/>
          <w:szCs w:val="28"/>
        </w:rPr>
      </w:pPr>
    </w:p>
    <w:p w:rsidR="00EE5208" w:rsidRDefault="00EE5208" w:rsidP="00AF2872">
      <w:pPr>
        <w:pStyle w:val="Standard"/>
        <w:jc w:val="center"/>
        <w:rPr>
          <w:sz w:val="28"/>
          <w:szCs w:val="28"/>
        </w:rPr>
      </w:pPr>
    </w:p>
    <w:p w:rsidR="00EE5208" w:rsidRDefault="00EE5208" w:rsidP="00AF2872">
      <w:pPr>
        <w:pStyle w:val="Standard"/>
        <w:jc w:val="center"/>
        <w:rPr>
          <w:sz w:val="28"/>
          <w:szCs w:val="28"/>
        </w:rPr>
      </w:pPr>
    </w:p>
    <w:p w:rsidR="00EE5208" w:rsidRDefault="00EE5208" w:rsidP="00AF2872">
      <w:pPr>
        <w:pStyle w:val="Standard"/>
        <w:jc w:val="center"/>
        <w:rPr>
          <w:sz w:val="28"/>
          <w:szCs w:val="28"/>
        </w:rPr>
      </w:pPr>
    </w:p>
    <w:p w:rsidR="00F6345D" w:rsidRDefault="00F6345D" w:rsidP="00AF2872">
      <w:pPr>
        <w:pStyle w:val="Standard"/>
        <w:jc w:val="center"/>
        <w:rPr>
          <w:sz w:val="28"/>
          <w:szCs w:val="28"/>
        </w:rPr>
      </w:pPr>
    </w:p>
    <w:p w:rsidR="00AA76A4" w:rsidRDefault="00AA76A4" w:rsidP="00AF2872">
      <w:pPr>
        <w:pStyle w:val="Standard"/>
        <w:jc w:val="center"/>
        <w:rPr>
          <w:sz w:val="28"/>
          <w:szCs w:val="28"/>
        </w:rPr>
        <w:sectPr w:rsidR="00AA76A4" w:rsidSect="00AA76A4">
          <w:pgSz w:w="16838" w:h="11906" w:orient="landscape"/>
          <w:pgMar w:top="567" w:right="567" w:bottom="567" w:left="1531" w:header="420" w:footer="272" w:gutter="0"/>
          <w:cols w:space="708"/>
          <w:docGrid w:linePitch="360"/>
        </w:sectPr>
      </w:pPr>
    </w:p>
    <w:p w:rsidR="00AA76A4" w:rsidRPr="00AA76A4" w:rsidRDefault="00AA76A4" w:rsidP="00AA76A4">
      <w:pPr>
        <w:widowControl w:val="0"/>
        <w:autoSpaceDN w:val="0"/>
        <w:jc w:val="center"/>
        <w:textAlignment w:val="baseline"/>
        <w:rPr>
          <w:rFonts w:eastAsia="Lucida Sans Unicode" w:cs="Mangal"/>
          <w:kern w:val="3"/>
          <w:sz w:val="28"/>
          <w:szCs w:val="28"/>
          <w:lang w:eastAsia="zh-CN" w:bidi="hi-IN"/>
        </w:rPr>
      </w:pPr>
      <w:r>
        <w:rPr>
          <w:rFonts w:eastAsia="Lucida Sans Unicode" w:cs="Mangal"/>
          <w:noProof/>
          <w:kern w:val="3"/>
          <w:lang w:eastAsia="ru-RU"/>
        </w:rPr>
        <w:lastRenderedPageBreak/>
        <w:drawing>
          <wp:inline distT="0" distB="0" distL="0" distR="0">
            <wp:extent cx="533400" cy="6667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t="26727"/>
                    <a:stretch>
                      <a:fillRect/>
                    </a:stretch>
                  </pic:blipFill>
                  <pic:spPr bwMode="auto">
                    <a:xfrm>
                      <a:off x="0" y="0"/>
                      <a:ext cx="533400" cy="666750"/>
                    </a:xfrm>
                    <a:prstGeom prst="rect">
                      <a:avLst/>
                    </a:prstGeom>
                    <a:noFill/>
                    <a:ln>
                      <a:noFill/>
                    </a:ln>
                  </pic:spPr>
                </pic:pic>
              </a:graphicData>
            </a:graphic>
          </wp:inline>
        </w:drawing>
      </w:r>
    </w:p>
    <w:p w:rsidR="00AA76A4" w:rsidRPr="00AA76A4" w:rsidRDefault="00AA76A4" w:rsidP="00AA76A4">
      <w:pPr>
        <w:widowControl w:val="0"/>
        <w:autoSpaceDN w:val="0"/>
        <w:jc w:val="center"/>
        <w:textAlignment w:val="baseline"/>
        <w:rPr>
          <w:rFonts w:eastAsia="Lucida Sans Unicode" w:cs="Mangal"/>
          <w:kern w:val="3"/>
          <w:sz w:val="26"/>
          <w:szCs w:val="26"/>
          <w:lang w:eastAsia="zh-CN" w:bidi="hi-IN"/>
        </w:rPr>
      </w:pPr>
      <w:r w:rsidRPr="00AA76A4">
        <w:rPr>
          <w:rFonts w:eastAsia="Lucida Sans Unicode" w:cs="Mangal"/>
          <w:kern w:val="3"/>
          <w:sz w:val="26"/>
          <w:szCs w:val="26"/>
          <w:lang w:eastAsia="zh-CN" w:bidi="hi-IN"/>
        </w:rPr>
        <w:t>АДМИНИСТРАЦИЯ КАРАВАЕВСКОГО СЕЛЬСКОГО ПОСЕЛЕНИЯ</w:t>
      </w:r>
    </w:p>
    <w:p w:rsidR="00AA76A4" w:rsidRPr="00AA76A4" w:rsidRDefault="00AA76A4" w:rsidP="00AA76A4">
      <w:pPr>
        <w:widowControl w:val="0"/>
        <w:autoSpaceDN w:val="0"/>
        <w:jc w:val="center"/>
        <w:textAlignment w:val="baseline"/>
        <w:rPr>
          <w:rFonts w:eastAsia="Lucida Sans Unicode" w:cs="Mangal"/>
          <w:kern w:val="3"/>
          <w:sz w:val="26"/>
          <w:szCs w:val="26"/>
          <w:lang w:eastAsia="zh-CN" w:bidi="hi-IN"/>
        </w:rPr>
      </w:pPr>
      <w:r w:rsidRPr="00AA76A4">
        <w:rPr>
          <w:rFonts w:eastAsia="Lucida Sans Unicode" w:cs="Mangal"/>
          <w:kern w:val="3"/>
          <w:sz w:val="26"/>
          <w:szCs w:val="26"/>
          <w:lang w:eastAsia="zh-CN" w:bidi="hi-IN"/>
        </w:rPr>
        <w:t>КОСТРОМСКОГО МУНИЦИПАЛЬНОГО РАЙОНА</w:t>
      </w:r>
    </w:p>
    <w:p w:rsidR="00AA76A4" w:rsidRPr="00AA76A4" w:rsidRDefault="00AA76A4" w:rsidP="00AA76A4">
      <w:pPr>
        <w:widowControl w:val="0"/>
        <w:autoSpaceDN w:val="0"/>
        <w:jc w:val="center"/>
        <w:textAlignment w:val="baseline"/>
        <w:rPr>
          <w:rFonts w:eastAsia="Lucida Sans Unicode" w:cs="Mangal"/>
          <w:kern w:val="3"/>
          <w:sz w:val="26"/>
          <w:szCs w:val="26"/>
          <w:lang w:eastAsia="zh-CN" w:bidi="hi-IN"/>
        </w:rPr>
      </w:pPr>
      <w:r w:rsidRPr="00AA76A4">
        <w:rPr>
          <w:rFonts w:eastAsia="Lucida Sans Unicode" w:cs="Mangal"/>
          <w:kern w:val="3"/>
          <w:sz w:val="26"/>
          <w:szCs w:val="26"/>
          <w:lang w:eastAsia="zh-CN" w:bidi="hi-IN"/>
        </w:rPr>
        <w:t>КОСТРОМСКОЙ ОБЛАСТИ</w:t>
      </w:r>
    </w:p>
    <w:p w:rsidR="00AA76A4" w:rsidRPr="00AA76A4" w:rsidRDefault="00AA76A4" w:rsidP="00AA76A4">
      <w:pPr>
        <w:widowControl w:val="0"/>
        <w:autoSpaceDN w:val="0"/>
        <w:jc w:val="center"/>
        <w:textAlignment w:val="baseline"/>
        <w:rPr>
          <w:rFonts w:eastAsia="Lucida Sans Unicode" w:cs="Mangal"/>
          <w:b/>
          <w:kern w:val="3"/>
          <w:sz w:val="26"/>
          <w:szCs w:val="26"/>
          <w:lang w:eastAsia="zh-CN" w:bidi="hi-IN"/>
        </w:rPr>
      </w:pPr>
    </w:p>
    <w:p w:rsidR="00AA76A4" w:rsidRPr="00AA76A4" w:rsidRDefault="00AA76A4" w:rsidP="00AA76A4">
      <w:pPr>
        <w:keepNext/>
        <w:widowControl w:val="0"/>
        <w:tabs>
          <w:tab w:val="left" w:pos="0"/>
        </w:tabs>
        <w:autoSpaceDN w:val="0"/>
        <w:jc w:val="center"/>
        <w:textAlignment w:val="baseline"/>
        <w:outlineLvl w:val="0"/>
        <w:rPr>
          <w:rFonts w:eastAsia="Lucida Sans Unicode" w:cs="Mangal"/>
          <w:b/>
          <w:kern w:val="3"/>
          <w:sz w:val="26"/>
          <w:szCs w:val="26"/>
          <w:lang w:eastAsia="zh-CN" w:bidi="hi-IN"/>
        </w:rPr>
      </w:pPr>
      <w:proofErr w:type="gramStart"/>
      <w:r w:rsidRPr="00AA76A4">
        <w:rPr>
          <w:rFonts w:eastAsia="Lucida Sans Unicode" w:cs="Mangal"/>
          <w:b/>
          <w:kern w:val="3"/>
          <w:sz w:val="26"/>
          <w:szCs w:val="26"/>
          <w:lang w:eastAsia="zh-CN" w:bidi="hi-IN"/>
        </w:rPr>
        <w:t>П</w:t>
      </w:r>
      <w:proofErr w:type="gramEnd"/>
      <w:r w:rsidRPr="00AA76A4">
        <w:rPr>
          <w:rFonts w:eastAsia="Lucida Sans Unicode" w:cs="Mangal"/>
          <w:b/>
          <w:kern w:val="3"/>
          <w:sz w:val="26"/>
          <w:szCs w:val="26"/>
          <w:lang w:eastAsia="zh-CN" w:bidi="hi-IN"/>
        </w:rPr>
        <w:t xml:space="preserve"> О С Т А Н О В Л Е Н И Е</w:t>
      </w:r>
    </w:p>
    <w:p w:rsidR="00AA76A4" w:rsidRPr="00AA76A4" w:rsidRDefault="00AA76A4" w:rsidP="00AA76A4">
      <w:pPr>
        <w:keepNext/>
        <w:widowControl w:val="0"/>
        <w:tabs>
          <w:tab w:val="left" w:pos="0"/>
        </w:tabs>
        <w:autoSpaceDN w:val="0"/>
        <w:textAlignment w:val="baseline"/>
        <w:outlineLvl w:val="1"/>
        <w:rPr>
          <w:rFonts w:eastAsia="Lucida Sans Unicode" w:cs="Mangal"/>
          <w:kern w:val="3"/>
          <w:sz w:val="26"/>
          <w:szCs w:val="26"/>
          <w:lang w:eastAsia="zh-CN" w:bidi="hi-IN"/>
        </w:rPr>
      </w:pPr>
    </w:p>
    <w:p w:rsidR="00AA76A4" w:rsidRPr="00AA76A4" w:rsidRDefault="00AA76A4" w:rsidP="00AA76A4">
      <w:pPr>
        <w:keepNext/>
        <w:widowControl w:val="0"/>
        <w:tabs>
          <w:tab w:val="left" w:pos="0"/>
        </w:tabs>
        <w:autoSpaceDN w:val="0"/>
        <w:textAlignment w:val="baseline"/>
        <w:outlineLvl w:val="1"/>
        <w:rPr>
          <w:rFonts w:eastAsia="Lucida Sans Unicode" w:cs="Mangal"/>
          <w:kern w:val="3"/>
          <w:sz w:val="26"/>
          <w:szCs w:val="26"/>
          <w:lang w:eastAsia="zh-CN" w:bidi="hi-IN"/>
        </w:rPr>
      </w:pPr>
      <w:r w:rsidRPr="00AA76A4">
        <w:rPr>
          <w:rFonts w:eastAsia="Lucida Sans Unicode" w:cs="Mangal"/>
          <w:kern w:val="3"/>
          <w:sz w:val="26"/>
          <w:szCs w:val="26"/>
          <w:lang w:eastAsia="zh-CN" w:bidi="hi-IN"/>
        </w:rPr>
        <w:t xml:space="preserve">    23 марта 2020 года   № 24                                                               </w:t>
      </w:r>
      <w:r w:rsidR="008B563B" w:rsidRPr="00994F53">
        <w:rPr>
          <w:rFonts w:eastAsia="Lucida Sans Unicode" w:cs="Mangal"/>
          <w:kern w:val="3"/>
          <w:sz w:val="26"/>
          <w:szCs w:val="26"/>
          <w:lang w:eastAsia="zh-CN" w:bidi="hi-IN"/>
        </w:rPr>
        <w:t xml:space="preserve">                        </w:t>
      </w:r>
      <w:r w:rsidRPr="00AA76A4">
        <w:rPr>
          <w:rFonts w:eastAsia="Lucida Sans Unicode" w:cs="Mangal"/>
          <w:kern w:val="3"/>
          <w:sz w:val="26"/>
          <w:szCs w:val="26"/>
          <w:lang w:eastAsia="zh-CN" w:bidi="hi-IN"/>
        </w:rPr>
        <w:t xml:space="preserve">  п. Караваево</w:t>
      </w:r>
    </w:p>
    <w:p w:rsidR="00AA76A4" w:rsidRPr="00AA76A4" w:rsidRDefault="00AA76A4" w:rsidP="00AA76A4">
      <w:pPr>
        <w:widowControl w:val="0"/>
        <w:autoSpaceDN w:val="0"/>
        <w:textAlignment w:val="baseline"/>
        <w:rPr>
          <w:rFonts w:eastAsia="Lucida Sans Unicode" w:cs="Mangal"/>
          <w:kern w:val="3"/>
          <w:sz w:val="26"/>
          <w:szCs w:val="26"/>
          <w:lang w:eastAsia="zh-CN" w:bidi="hi-IN"/>
        </w:rPr>
      </w:pPr>
    </w:p>
    <w:p w:rsidR="00AA76A4" w:rsidRPr="00AA76A4" w:rsidRDefault="00AA76A4" w:rsidP="00AA76A4">
      <w:pPr>
        <w:widowControl w:val="0"/>
        <w:autoSpaceDN w:val="0"/>
        <w:jc w:val="center"/>
        <w:textAlignment w:val="baseline"/>
        <w:rPr>
          <w:rFonts w:eastAsia="Lucida Sans Unicode"/>
          <w:b/>
          <w:bCs/>
          <w:kern w:val="3"/>
          <w:sz w:val="26"/>
          <w:szCs w:val="26"/>
          <w:lang w:eastAsia="zh-CN" w:bidi="hi-IN"/>
        </w:rPr>
      </w:pPr>
      <w:r w:rsidRPr="00AA76A4">
        <w:rPr>
          <w:rFonts w:eastAsia="Lucida Sans Unicode"/>
          <w:b/>
          <w:bCs/>
          <w:kern w:val="3"/>
          <w:sz w:val="26"/>
          <w:szCs w:val="26"/>
          <w:lang w:eastAsia="zh-CN" w:bidi="hi-IN"/>
        </w:rPr>
        <w:t>Об утверждении Порядка формирования перечня налоговых расходов и оценки налоговых расходов Караваевского сельского поселения Костромского муниципального района Костромской области</w:t>
      </w:r>
    </w:p>
    <w:p w:rsidR="00AA76A4" w:rsidRPr="00AA76A4" w:rsidRDefault="00AA76A4" w:rsidP="00AA76A4">
      <w:pPr>
        <w:widowControl w:val="0"/>
        <w:autoSpaceDN w:val="0"/>
        <w:jc w:val="center"/>
        <w:textAlignment w:val="baseline"/>
        <w:rPr>
          <w:rFonts w:eastAsia="Lucida Sans Unicode"/>
          <w:b/>
          <w:bCs/>
          <w:kern w:val="3"/>
          <w:sz w:val="26"/>
          <w:szCs w:val="26"/>
          <w:lang w:eastAsia="zh-CN" w:bidi="hi-IN"/>
        </w:rPr>
      </w:pPr>
    </w:p>
    <w:p w:rsidR="00AA76A4" w:rsidRPr="00AA76A4" w:rsidRDefault="00AA76A4" w:rsidP="00AA76A4">
      <w:pPr>
        <w:widowControl w:val="0"/>
        <w:autoSpaceDN w:val="0"/>
        <w:jc w:val="both"/>
        <w:textAlignment w:val="baseline"/>
        <w:rPr>
          <w:rFonts w:eastAsia="Lucida Sans Unicode"/>
          <w:bCs/>
          <w:kern w:val="3"/>
          <w:sz w:val="26"/>
          <w:szCs w:val="26"/>
          <w:lang w:eastAsia="zh-CN" w:bidi="hi-IN"/>
        </w:rPr>
      </w:pPr>
      <w:r w:rsidRPr="00AA76A4">
        <w:rPr>
          <w:rFonts w:eastAsia="Lucida Sans Unicode"/>
          <w:kern w:val="3"/>
          <w:sz w:val="26"/>
          <w:szCs w:val="26"/>
          <w:lang w:eastAsia="zh-CN" w:bidi="hi-IN"/>
        </w:rPr>
        <w:tab/>
        <w:t xml:space="preserve">В соответствии со статьёй 174.3 Бюджетного кодекса РФ, администрация   Караваевского сельского поселения </w:t>
      </w:r>
      <w:r w:rsidRPr="00AA76A4">
        <w:rPr>
          <w:rFonts w:eastAsia="Lucida Sans Unicode"/>
          <w:bCs/>
          <w:kern w:val="3"/>
          <w:sz w:val="26"/>
          <w:szCs w:val="26"/>
          <w:lang w:eastAsia="zh-CN" w:bidi="hi-IN"/>
        </w:rPr>
        <w:t>Костромского муниципального района Костромской области</w:t>
      </w:r>
    </w:p>
    <w:p w:rsidR="00AA76A4" w:rsidRPr="00AA76A4" w:rsidRDefault="00AA76A4" w:rsidP="00AA76A4">
      <w:pPr>
        <w:widowControl w:val="0"/>
        <w:autoSpaceDN w:val="0"/>
        <w:jc w:val="both"/>
        <w:textAlignment w:val="baseline"/>
        <w:rPr>
          <w:rFonts w:eastAsia="Lucida Sans Unicode" w:cs="Mangal"/>
          <w:kern w:val="3"/>
          <w:sz w:val="26"/>
          <w:szCs w:val="26"/>
          <w:lang w:eastAsia="zh-CN" w:bidi="hi-IN"/>
        </w:rPr>
      </w:pPr>
      <w:r w:rsidRPr="00AA76A4">
        <w:rPr>
          <w:rFonts w:eastAsia="Lucida Sans Unicode" w:cs="Mangal"/>
          <w:kern w:val="3"/>
          <w:sz w:val="26"/>
          <w:szCs w:val="26"/>
          <w:lang w:eastAsia="zh-CN" w:bidi="hi-IN"/>
        </w:rPr>
        <w:tab/>
        <w:t>администрация ПОСТАНОВЛЯЕТ:</w:t>
      </w:r>
    </w:p>
    <w:p w:rsidR="00AA76A4" w:rsidRPr="00AA76A4" w:rsidRDefault="00AA76A4" w:rsidP="00AA76A4">
      <w:pPr>
        <w:widowControl w:val="0"/>
        <w:autoSpaceDN w:val="0"/>
        <w:jc w:val="both"/>
        <w:textAlignment w:val="baseline"/>
        <w:rPr>
          <w:rFonts w:eastAsia="Lucida Sans Unicode"/>
          <w:bCs/>
          <w:kern w:val="3"/>
          <w:sz w:val="26"/>
          <w:szCs w:val="26"/>
          <w:lang w:eastAsia="zh-CN" w:bidi="hi-IN"/>
        </w:rPr>
      </w:pPr>
      <w:r w:rsidRPr="00AA76A4">
        <w:rPr>
          <w:rFonts w:eastAsia="Lucida Sans Unicode" w:cs="Mangal"/>
          <w:kern w:val="3"/>
          <w:sz w:val="26"/>
          <w:szCs w:val="26"/>
          <w:lang w:eastAsia="zh-CN" w:bidi="hi-IN"/>
        </w:rPr>
        <w:tab/>
      </w:r>
      <w:r w:rsidRPr="00AA76A4">
        <w:rPr>
          <w:rFonts w:eastAsia="Lucida Sans Unicode"/>
          <w:kern w:val="3"/>
          <w:sz w:val="26"/>
          <w:szCs w:val="26"/>
          <w:lang w:eastAsia="zh-CN" w:bidi="hi-IN"/>
        </w:rPr>
        <w:t xml:space="preserve">1. Утвердить прилагаемый Порядок формирования перечня налоговых расходов  и оценки налоговых расходов Караваевского сельского поселения </w:t>
      </w:r>
      <w:r w:rsidRPr="00AA76A4">
        <w:rPr>
          <w:rFonts w:eastAsia="Lucida Sans Unicode"/>
          <w:bCs/>
          <w:kern w:val="3"/>
          <w:sz w:val="26"/>
          <w:szCs w:val="26"/>
          <w:lang w:eastAsia="zh-CN" w:bidi="hi-IN"/>
        </w:rPr>
        <w:t>Костромского муниципального района Костромской области,</w:t>
      </w:r>
      <w:r w:rsidRPr="00AA76A4">
        <w:rPr>
          <w:rFonts w:eastAsia="Lucida Sans Unicode"/>
          <w:kern w:val="3"/>
          <w:sz w:val="26"/>
          <w:szCs w:val="26"/>
          <w:shd w:val="clear" w:color="auto" w:fill="FFFFFF"/>
          <w:lang w:eastAsia="zh-CN" w:bidi="hi-IN"/>
        </w:rPr>
        <w:t xml:space="preserve"> согласно приложению к постановлению.</w:t>
      </w:r>
      <w:r w:rsidRPr="00AA76A4">
        <w:rPr>
          <w:rFonts w:eastAsia="Lucida Sans Unicode"/>
          <w:bCs/>
          <w:kern w:val="3"/>
          <w:sz w:val="26"/>
          <w:szCs w:val="26"/>
          <w:lang w:eastAsia="zh-CN" w:bidi="hi-IN"/>
        </w:rPr>
        <w:t xml:space="preserve"> </w:t>
      </w:r>
    </w:p>
    <w:p w:rsidR="00AA76A4" w:rsidRPr="00AA76A4" w:rsidRDefault="00AA76A4" w:rsidP="00AA76A4">
      <w:pPr>
        <w:widowControl w:val="0"/>
        <w:autoSpaceDN w:val="0"/>
        <w:jc w:val="both"/>
        <w:textAlignment w:val="baseline"/>
        <w:rPr>
          <w:rFonts w:eastAsia="Lucida Sans Unicode"/>
          <w:kern w:val="3"/>
          <w:sz w:val="26"/>
          <w:szCs w:val="26"/>
          <w:lang w:eastAsia="zh-CN" w:bidi="hi-IN"/>
        </w:rPr>
      </w:pPr>
      <w:r w:rsidRPr="00AA76A4">
        <w:rPr>
          <w:rFonts w:eastAsia="Lucida Sans Unicode"/>
          <w:kern w:val="3"/>
          <w:sz w:val="26"/>
          <w:szCs w:val="26"/>
          <w:lang w:eastAsia="zh-CN" w:bidi="hi-IN"/>
        </w:rPr>
        <w:tab/>
        <w:t>2. Настоящее постановление распространяется на правоотношения, возникшие с 1 января 2020 года.</w:t>
      </w:r>
    </w:p>
    <w:p w:rsidR="00AA76A4" w:rsidRPr="00AA76A4" w:rsidRDefault="00AA76A4" w:rsidP="00AA76A4">
      <w:pPr>
        <w:widowControl w:val="0"/>
        <w:autoSpaceDN w:val="0"/>
        <w:jc w:val="both"/>
        <w:textAlignment w:val="baseline"/>
        <w:rPr>
          <w:color w:val="444444"/>
          <w:sz w:val="26"/>
          <w:szCs w:val="26"/>
          <w:bdr w:val="none" w:sz="0" w:space="0" w:color="auto" w:frame="1"/>
          <w:lang w:eastAsia="ru-RU"/>
        </w:rPr>
      </w:pPr>
      <w:r w:rsidRPr="00AA76A4">
        <w:rPr>
          <w:rFonts w:eastAsia="Lucida Sans Unicode" w:cs="Mangal"/>
          <w:kern w:val="3"/>
          <w:sz w:val="26"/>
          <w:szCs w:val="26"/>
          <w:lang w:eastAsia="zh-CN" w:bidi="hi-IN"/>
        </w:rPr>
        <w:tab/>
      </w:r>
      <w:r w:rsidRPr="00AA76A4">
        <w:rPr>
          <w:color w:val="444444"/>
          <w:sz w:val="26"/>
          <w:szCs w:val="26"/>
          <w:bdr w:val="none" w:sz="0" w:space="0" w:color="auto" w:frame="1"/>
          <w:lang w:eastAsia="ru-RU"/>
        </w:rPr>
        <w:t>3. Настоящее постановление вступает в силу с момента подписания и подлежит официальному опубликованию в информационном бюллетене «</w:t>
      </w:r>
      <w:proofErr w:type="spellStart"/>
      <w:r w:rsidRPr="00AA76A4">
        <w:rPr>
          <w:color w:val="444444"/>
          <w:sz w:val="26"/>
          <w:szCs w:val="26"/>
          <w:bdr w:val="none" w:sz="0" w:space="0" w:color="auto" w:frame="1"/>
          <w:lang w:eastAsia="ru-RU"/>
        </w:rPr>
        <w:t>Караваевский</w:t>
      </w:r>
      <w:proofErr w:type="spellEnd"/>
      <w:r w:rsidRPr="00AA76A4">
        <w:rPr>
          <w:color w:val="444444"/>
          <w:sz w:val="26"/>
          <w:szCs w:val="26"/>
          <w:bdr w:val="none" w:sz="0" w:space="0" w:color="auto" w:frame="1"/>
          <w:lang w:eastAsia="ru-RU"/>
        </w:rPr>
        <w:t xml:space="preserve"> вестник».</w:t>
      </w:r>
    </w:p>
    <w:p w:rsidR="00AA76A4" w:rsidRPr="00AA76A4" w:rsidRDefault="00AA76A4" w:rsidP="00AA76A4">
      <w:pPr>
        <w:widowControl w:val="0"/>
        <w:autoSpaceDN w:val="0"/>
        <w:jc w:val="both"/>
        <w:textAlignment w:val="baseline"/>
        <w:rPr>
          <w:color w:val="444444"/>
          <w:sz w:val="26"/>
          <w:szCs w:val="26"/>
          <w:lang w:eastAsia="ru-RU"/>
        </w:rPr>
      </w:pPr>
      <w:r w:rsidRPr="00AA76A4">
        <w:rPr>
          <w:color w:val="444444"/>
          <w:sz w:val="26"/>
          <w:szCs w:val="26"/>
          <w:bdr w:val="none" w:sz="0" w:space="0" w:color="auto" w:frame="1"/>
          <w:lang w:eastAsia="ru-RU"/>
        </w:rPr>
        <w:tab/>
      </w:r>
    </w:p>
    <w:p w:rsidR="00AA76A4" w:rsidRPr="00AA76A4" w:rsidRDefault="00AA76A4" w:rsidP="00AA76A4">
      <w:pPr>
        <w:widowControl w:val="0"/>
        <w:autoSpaceDN w:val="0"/>
        <w:textAlignment w:val="baseline"/>
        <w:rPr>
          <w:rFonts w:eastAsia="Lucida Sans Unicode" w:cs="Mangal"/>
          <w:kern w:val="3"/>
          <w:sz w:val="26"/>
          <w:szCs w:val="26"/>
          <w:lang w:eastAsia="zh-CN" w:bidi="hi-IN"/>
        </w:rPr>
      </w:pPr>
      <w:r w:rsidRPr="00AA76A4">
        <w:rPr>
          <w:rFonts w:eastAsia="Lucida Sans Unicode" w:cs="Mangal"/>
          <w:kern w:val="3"/>
          <w:sz w:val="26"/>
          <w:szCs w:val="26"/>
          <w:lang w:eastAsia="zh-CN" w:bidi="hi-IN"/>
        </w:rPr>
        <w:t>Глава Караваевского сельского поселения                                           Е.А.</w:t>
      </w:r>
      <w:r w:rsidR="008B563B" w:rsidRPr="00994F53">
        <w:rPr>
          <w:rFonts w:eastAsia="Lucida Sans Unicode" w:cs="Mangal"/>
          <w:kern w:val="3"/>
          <w:sz w:val="26"/>
          <w:szCs w:val="26"/>
          <w:lang w:eastAsia="zh-CN" w:bidi="hi-IN"/>
        </w:rPr>
        <w:t xml:space="preserve"> </w:t>
      </w:r>
      <w:r w:rsidRPr="00AA76A4">
        <w:rPr>
          <w:rFonts w:eastAsia="Lucida Sans Unicode" w:cs="Mangal"/>
          <w:kern w:val="3"/>
          <w:sz w:val="26"/>
          <w:szCs w:val="26"/>
          <w:lang w:eastAsia="zh-CN" w:bidi="hi-IN"/>
        </w:rPr>
        <w:t>Шилова</w:t>
      </w:r>
    </w:p>
    <w:p w:rsidR="00AA76A4" w:rsidRPr="00AA76A4" w:rsidRDefault="00AA76A4" w:rsidP="00AA76A4">
      <w:pPr>
        <w:widowControl w:val="0"/>
        <w:autoSpaceDN w:val="0"/>
        <w:ind w:left="4536"/>
        <w:jc w:val="center"/>
        <w:textAlignment w:val="baseline"/>
        <w:rPr>
          <w:rFonts w:eastAsia="Lucida Sans Unicode" w:cs="Mangal"/>
          <w:kern w:val="3"/>
          <w:sz w:val="26"/>
          <w:szCs w:val="26"/>
          <w:lang w:eastAsia="zh-CN" w:bidi="hi-IN"/>
        </w:rPr>
      </w:pPr>
    </w:p>
    <w:p w:rsidR="00AA76A4" w:rsidRPr="00AA76A4" w:rsidRDefault="00AA76A4" w:rsidP="00AA76A4">
      <w:pPr>
        <w:widowControl w:val="0"/>
        <w:autoSpaceDN w:val="0"/>
        <w:jc w:val="right"/>
        <w:textAlignment w:val="baseline"/>
        <w:rPr>
          <w:rFonts w:eastAsia="Lucida Sans Unicode" w:cs="Mangal"/>
          <w:kern w:val="3"/>
          <w:sz w:val="26"/>
          <w:szCs w:val="26"/>
          <w:lang w:eastAsia="zh-CN" w:bidi="hi-IN"/>
        </w:rPr>
      </w:pPr>
    </w:p>
    <w:p w:rsidR="00AA76A4" w:rsidRPr="00AA76A4" w:rsidRDefault="00AA76A4" w:rsidP="00AA76A4">
      <w:pPr>
        <w:widowControl w:val="0"/>
        <w:autoSpaceDN w:val="0"/>
        <w:jc w:val="center"/>
        <w:textAlignment w:val="baseline"/>
        <w:rPr>
          <w:rFonts w:eastAsia="Lucida Sans Unicode" w:cs="Mangal"/>
          <w:kern w:val="3"/>
          <w:sz w:val="26"/>
          <w:szCs w:val="26"/>
          <w:lang w:eastAsia="zh-CN" w:bidi="hi-IN"/>
        </w:rPr>
      </w:pPr>
      <w:r w:rsidRPr="00AA76A4">
        <w:rPr>
          <w:rFonts w:eastAsia="Lucida Sans Unicode" w:cs="Mangal"/>
          <w:kern w:val="3"/>
          <w:sz w:val="26"/>
          <w:szCs w:val="26"/>
          <w:lang w:eastAsia="zh-CN" w:bidi="hi-IN"/>
        </w:rPr>
        <w:t xml:space="preserve">                                                                                                         Приложение</w:t>
      </w:r>
    </w:p>
    <w:p w:rsidR="00AA76A4" w:rsidRPr="00AA76A4" w:rsidRDefault="00AA76A4" w:rsidP="00AA76A4">
      <w:pPr>
        <w:widowControl w:val="0"/>
        <w:autoSpaceDN w:val="0"/>
        <w:jc w:val="center"/>
        <w:textAlignment w:val="baseline"/>
        <w:rPr>
          <w:rFonts w:eastAsia="Lucida Sans Unicode" w:cs="Mangal"/>
          <w:kern w:val="3"/>
          <w:sz w:val="26"/>
          <w:szCs w:val="26"/>
          <w:lang w:eastAsia="zh-CN" w:bidi="hi-IN"/>
        </w:rPr>
      </w:pPr>
      <w:r w:rsidRPr="00AA76A4">
        <w:rPr>
          <w:rFonts w:eastAsia="Lucida Sans Unicode" w:cs="Mangal"/>
          <w:kern w:val="3"/>
          <w:sz w:val="26"/>
          <w:szCs w:val="26"/>
          <w:lang w:eastAsia="zh-CN" w:bidi="hi-IN"/>
        </w:rPr>
        <w:t xml:space="preserve">                                                                                                         УТВЕРЖДЕН</w:t>
      </w:r>
    </w:p>
    <w:p w:rsidR="00AA76A4" w:rsidRPr="00AA76A4" w:rsidRDefault="00AA76A4" w:rsidP="00AA76A4">
      <w:pPr>
        <w:widowControl w:val="0"/>
        <w:autoSpaceDN w:val="0"/>
        <w:jc w:val="right"/>
        <w:textAlignment w:val="baseline"/>
        <w:rPr>
          <w:rFonts w:eastAsia="Lucida Sans Unicode" w:cs="Mangal"/>
          <w:kern w:val="3"/>
          <w:sz w:val="26"/>
          <w:szCs w:val="26"/>
          <w:lang w:eastAsia="zh-CN" w:bidi="hi-IN"/>
        </w:rPr>
      </w:pPr>
      <w:r w:rsidRPr="00AA76A4">
        <w:rPr>
          <w:rFonts w:eastAsia="Lucida Sans Unicode" w:cs="Mangal"/>
          <w:kern w:val="3"/>
          <w:sz w:val="26"/>
          <w:szCs w:val="26"/>
          <w:lang w:eastAsia="zh-CN" w:bidi="hi-IN"/>
        </w:rPr>
        <w:t xml:space="preserve"> постановлением администрации</w:t>
      </w:r>
    </w:p>
    <w:p w:rsidR="00AA76A4" w:rsidRPr="00AA76A4" w:rsidRDefault="00AA76A4" w:rsidP="00AA76A4">
      <w:pPr>
        <w:widowControl w:val="0"/>
        <w:autoSpaceDN w:val="0"/>
        <w:jc w:val="right"/>
        <w:textAlignment w:val="baseline"/>
        <w:rPr>
          <w:rFonts w:eastAsia="Lucida Sans Unicode" w:cs="Mangal"/>
          <w:kern w:val="3"/>
          <w:sz w:val="26"/>
          <w:szCs w:val="26"/>
          <w:lang w:eastAsia="zh-CN" w:bidi="hi-IN"/>
        </w:rPr>
      </w:pPr>
      <w:r w:rsidRPr="00AA76A4">
        <w:rPr>
          <w:rFonts w:eastAsia="Lucida Sans Unicode" w:cs="Mangal"/>
          <w:kern w:val="3"/>
          <w:sz w:val="26"/>
          <w:szCs w:val="26"/>
          <w:lang w:eastAsia="zh-CN" w:bidi="hi-IN"/>
        </w:rPr>
        <w:t>Караваевского сельского поселения</w:t>
      </w:r>
    </w:p>
    <w:p w:rsidR="00AA76A4" w:rsidRPr="00AA76A4" w:rsidRDefault="00AA76A4" w:rsidP="00AA76A4">
      <w:pPr>
        <w:widowControl w:val="0"/>
        <w:autoSpaceDN w:val="0"/>
        <w:jc w:val="center"/>
        <w:textAlignment w:val="baseline"/>
        <w:rPr>
          <w:rFonts w:eastAsia="Lucida Sans Unicode" w:cs="Mangal"/>
          <w:kern w:val="3"/>
          <w:sz w:val="26"/>
          <w:szCs w:val="26"/>
          <w:lang w:eastAsia="zh-CN" w:bidi="hi-IN"/>
        </w:rPr>
      </w:pPr>
      <w:r w:rsidRPr="00AA76A4">
        <w:rPr>
          <w:rFonts w:eastAsia="Lucida Sans Unicode" w:cs="Mangal"/>
          <w:kern w:val="3"/>
          <w:sz w:val="26"/>
          <w:szCs w:val="26"/>
          <w:lang w:eastAsia="zh-CN" w:bidi="hi-IN"/>
        </w:rPr>
        <w:t xml:space="preserve">                                                                                          от  23 марта 2020 года  № 24</w:t>
      </w:r>
    </w:p>
    <w:p w:rsidR="00AA76A4" w:rsidRPr="00AA76A4" w:rsidRDefault="00AA76A4" w:rsidP="00AA76A4">
      <w:pPr>
        <w:suppressAutoHyphens w:val="0"/>
        <w:autoSpaceDE w:val="0"/>
        <w:autoSpaceDN w:val="0"/>
        <w:adjustRightInd w:val="0"/>
        <w:jc w:val="right"/>
        <w:rPr>
          <w:rFonts w:eastAsia="Lucida Sans Unicode"/>
          <w:color w:val="000000"/>
          <w:sz w:val="26"/>
          <w:szCs w:val="26"/>
          <w:lang w:eastAsia="ru-RU"/>
        </w:rPr>
      </w:pPr>
    </w:p>
    <w:p w:rsidR="00AA76A4" w:rsidRPr="00AA76A4" w:rsidRDefault="00AA76A4" w:rsidP="004C2D1D">
      <w:pPr>
        <w:widowControl w:val="0"/>
        <w:autoSpaceDN w:val="0"/>
        <w:ind w:right="141"/>
        <w:jc w:val="center"/>
        <w:textAlignment w:val="baseline"/>
        <w:rPr>
          <w:rFonts w:eastAsia="Lucida Sans Unicode"/>
          <w:b/>
          <w:bCs/>
          <w:kern w:val="3"/>
          <w:sz w:val="26"/>
          <w:szCs w:val="26"/>
          <w:lang w:eastAsia="zh-CN" w:bidi="hi-IN"/>
        </w:rPr>
      </w:pPr>
      <w:r w:rsidRPr="00AA76A4">
        <w:rPr>
          <w:rFonts w:eastAsia="Lucida Sans Unicode"/>
          <w:b/>
          <w:bCs/>
          <w:kern w:val="3"/>
          <w:sz w:val="26"/>
          <w:szCs w:val="26"/>
          <w:lang w:eastAsia="zh-CN" w:bidi="hi-IN"/>
        </w:rPr>
        <w:t>Порядок</w:t>
      </w:r>
    </w:p>
    <w:p w:rsidR="00AA76A4" w:rsidRPr="00AA76A4" w:rsidRDefault="00AA76A4" w:rsidP="004C2D1D">
      <w:pPr>
        <w:widowControl w:val="0"/>
        <w:autoSpaceDN w:val="0"/>
        <w:ind w:right="141"/>
        <w:jc w:val="center"/>
        <w:textAlignment w:val="baseline"/>
        <w:rPr>
          <w:rFonts w:eastAsia="Lucida Sans Unicode"/>
          <w:b/>
          <w:bCs/>
          <w:kern w:val="3"/>
          <w:sz w:val="26"/>
          <w:szCs w:val="26"/>
          <w:lang w:eastAsia="zh-CN" w:bidi="hi-IN"/>
        </w:rPr>
      </w:pPr>
      <w:r w:rsidRPr="00AA76A4">
        <w:rPr>
          <w:rFonts w:eastAsia="Lucida Sans Unicode"/>
          <w:b/>
          <w:bCs/>
          <w:kern w:val="3"/>
          <w:sz w:val="26"/>
          <w:szCs w:val="26"/>
          <w:lang w:eastAsia="zh-CN" w:bidi="hi-IN"/>
        </w:rPr>
        <w:t xml:space="preserve"> формирования перечня налоговых расходов </w:t>
      </w:r>
    </w:p>
    <w:p w:rsidR="00AA76A4" w:rsidRPr="00AA76A4" w:rsidRDefault="00AA76A4" w:rsidP="004C2D1D">
      <w:pPr>
        <w:widowControl w:val="0"/>
        <w:autoSpaceDN w:val="0"/>
        <w:ind w:right="141"/>
        <w:jc w:val="center"/>
        <w:textAlignment w:val="baseline"/>
        <w:rPr>
          <w:rFonts w:eastAsia="Lucida Sans Unicode"/>
          <w:b/>
          <w:bCs/>
          <w:kern w:val="3"/>
          <w:sz w:val="26"/>
          <w:szCs w:val="26"/>
          <w:lang w:eastAsia="zh-CN" w:bidi="hi-IN"/>
        </w:rPr>
      </w:pPr>
      <w:r w:rsidRPr="00AA76A4">
        <w:rPr>
          <w:rFonts w:eastAsia="Lucida Sans Unicode"/>
          <w:b/>
          <w:bCs/>
          <w:kern w:val="3"/>
          <w:sz w:val="26"/>
          <w:szCs w:val="26"/>
          <w:lang w:eastAsia="zh-CN" w:bidi="hi-IN"/>
        </w:rPr>
        <w:t>и оценки налоговых расходов Караваевского сельского поселения Костромского муниципального района Костромской области</w:t>
      </w:r>
    </w:p>
    <w:p w:rsidR="00AA76A4" w:rsidRPr="00AA76A4" w:rsidRDefault="00AA76A4" w:rsidP="004C2D1D">
      <w:pPr>
        <w:widowControl w:val="0"/>
        <w:autoSpaceDN w:val="0"/>
        <w:ind w:right="141"/>
        <w:jc w:val="center"/>
        <w:textAlignment w:val="baseline"/>
        <w:rPr>
          <w:rFonts w:eastAsia="Lucida Sans Unicode"/>
          <w:b/>
          <w:bCs/>
          <w:kern w:val="3"/>
          <w:sz w:val="26"/>
          <w:szCs w:val="26"/>
          <w:lang w:eastAsia="zh-CN" w:bidi="hi-IN"/>
        </w:rPr>
      </w:pPr>
    </w:p>
    <w:p w:rsidR="00AA76A4" w:rsidRPr="00AA76A4" w:rsidRDefault="00AA76A4" w:rsidP="004C2D1D">
      <w:pPr>
        <w:suppressAutoHyphens w:val="0"/>
        <w:autoSpaceDE w:val="0"/>
        <w:autoSpaceDN w:val="0"/>
        <w:adjustRightInd w:val="0"/>
        <w:ind w:right="141"/>
        <w:jc w:val="center"/>
        <w:rPr>
          <w:rFonts w:eastAsia="Lucida Sans Unicode"/>
          <w:color w:val="000000"/>
          <w:sz w:val="26"/>
          <w:szCs w:val="26"/>
          <w:lang w:eastAsia="ru-RU"/>
        </w:rPr>
      </w:pPr>
      <w:r w:rsidRPr="00AA76A4">
        <w:rPr>
          <w:rFonts w:eastAsia="Lucida Sans Unicode"/>
          <w:b/>
          <w:bCs/>
          <w:color w:val="000000"/>
          <w:sz w:val="26"/>
          <w:szCs w:val="26"/>
          <w:lang w:eastAsia="ru-RU"/>
        </w:rPr>
        <w:t>I. Общие положения</w:t>
      </w:r>
    </w:p>
    <w:p w:rsidR="00AA76A4" w:rsidRPr="00AA76A4" w:rsidRDefault="00AA76A4" w:rsidP="004C2D1D">
      <w:pPr>
        <w:suppressAutoHyphens w:val="0"/>
        <w:autoSpaceDE w:val="0"/>
        <w:autoSpaceDN w:val="0"/>
        <w:adjustRightInd w:val="0"/>
        <w:ind w:right="141"/>
        <w:jc w:val="both"/>
        <w:rPr>
          <w:rFonts w:eastAsia="Lucida Sans Unicode"/>
          <w:color w:val="000000"/>
          <w:sz w:val="26"/>
          <w:szCs w:val="26"/>
          <w:lang w:eastAsia="ru-RU"/>
        </w:rPr>
      </w:pPr>
      <w:r w:rsidRPr="00AA76A4">
        <w:rPr>
          <w:rFonts w:eastAsia="Lucida Sans Unicode"/>
          <w:color w:val="000000"/>
          <w:sz w:val="26"/>
          <w:szCs w:val="26"/>
          <w:lang w:eastAsia="ru-RU"/>
        </w:rPr>
        <w:tab/>
        <w:t xml:space="preserve">1. Настоящий Порядок определяет процедуру формирования перечня налоговых расходов Караваевского сельского поселения, реестра налоговых расходов  Караваевского сельского поселения и методику оценки налоговых расходов (далее - налоговые расходы) Караваевского сельского поселения (далее - сельское поселение). </w:t>
      </w:r>
    </w:p>
    <w:p w:rsidR="00AA76A4" w:rsidRPr="00AA76A4" w:rsidRDefault="00AA76A4" w:rsidP="004C2D1D">
      <w:pPr>
        <w:suppressAutoHyphens w:val="0"/>
        <w:autoSpaceDE w:val="0"/>
        <w:autoSpaceDN w:val="0"/>
        <w:adjustRightInd w:val="0"/>
        <w:ind w:right="141"/>
        <w:jc w:val="both"/>
        <w:rPr>
          <w:rFonts w:eastAsia="Lucida Sans Unicode"/>
          <w:color w:val="000000"/>
          <w:sz w:val="26"/>
          <w:szCs w:val="26"/>
          <w:lang w:eastAsia="ru-RU"/>
        </w:rPr>
      </w:pPr>
      <w:r w:rsidRPr="00AA76A4">
        <w:rPr>
          <w:rFonts w:eastAsia="Lucida Sans Unicode"/>
          <w:color w:val="000000"/>
          <w:sz w:val="26"/>
          <w:szCs w:val="26"/>
          <w:lang w:eastAsia="ru-RU"/>
        </w:rPr>
        <w:tab/>
        <w:t xml:space="preserve">Под оценкой налоговых расходов в целях настоящего Порядка понимается оценка объемов и оценка эффективности налоговых расходов. </w:t>
      </w:r>
    </w:p>
    <w:p w:rsidR="00AA76A4" w:rsidRPr="00AA76A4" w:rsidRDefault="00AA76A4" w:rsidP="004C2D1D">
      <w:pPr>
        <w:suppressAutoHyphens w:val="0"/>
        <w:autoSpaceDE w:val="0"/>
        <w:autoSpaceDN w:val="0"/>
        <w:adjustRightInd w:val="0"/>
        <w:ind w:right="141"/>
        <w:jc w:val="both"/>
        <w:rPr>
          <w:rFonts w:eastAsia="Lucida Sans Unicode"/>
          <w:color w:val="000000"/>
          <w:sz w:val="26"/>
          <w:szCs w:val="26"/>
          <w:lang w:eastAsia="ru-RU"/>
        </w:rPr>
      </w:pPr>
      <w:r w:rsidRPr="00AA76A4">
        <w:rPr>
          <w:rFonts w:eastAsia="Lucida Sans Unicode"/>
          <w:color w:val="000000"/>
          <w:sz w:val="26"/>
          <w:szCs w:val="26"/>
          <w:lang w:eastAsia="ru-RU"/>
        </w:rPr>
        <w:lastRenderedPageBreak/>
        <w:tab/>
        <w:t xml:space="preserve">2. В целях настоящего Порядка применяются следующие понятия и термины: </w:t>
      </w:r>
    </w:p>
    <w:p w:rsidR="00AA76A4" w:rsidRPr="00AA76A4" w:rsidRDefault="00AA76A4" w:rsidP="004C2D1D">
      <w:pPr>
        <w:suppressAutoHyphens w:val="0"/>
        <w:autoSpaceDE w:val="0"/>
        <w:autoSpaceDN w:val="0"/>
        <w:adjustRightInd w:val="0"/>
        <w:ind w:right="141"/>
        <w:jc w:val="both"/>
        <w:rPr>
          <w:rFonts w:eastAsia="Lucida Sans Unicode"/>
          <w:color w:val="000000"/>
          <w:sz w:val="26"/>
          <w:szCs w:val="26"/>
          <w:lang w:eastAsia="ru-RU"/>
        </w:rPr>
      </w:pPr>
      <w:r w:rsidRPr="00AA76A4">
        <w:rPr>
          <w:rFonts w:eastAsia="Lucida Sans Unicode"/>
          <w:color w:val="000000"/>
          <w:sz w:val="26"/>
          <w:szCs w:val="26"/>
          <w:lang w:eastAsia="ru-RU"/>
        </w:rPr>
        <w:tab/>
      </w:r>
      <w:proofErr w:type="gramStart"/>
      <w:r w:rsidRPr="00AA76A4">
        <w:rPr>
          <w:rFonts w:eastAsia="Lucida Sans Unicode"/>
          <w:color w:val="000000"/>
          <w:sz w:val="26"/>
          <w:szCs w:val="26"/>
          <w:lang w:eastAsia="ru-RU"/>
        </w:rPr>
        <w:t xml:space="preserve">налоговые расходы - выпадающие доходы бюджета сельского поселения, обусловленные налоговыми льготами, освобождениями и иными преференциями по налогам, сборам, предусмотренными в качестве мер муниципальной поддержки в соответствии с целями муниципальных программ сельского поселения и (или) целями социально-экономической политики сельского поселения, не относящимися к муниципальным программам сельского поселения; </w:t>
      </w:r>
      <w:proofErr w:type="gramEnd"/>
    </w:p>
    <w:p w:rsidR="00AA76A4" w:rsidRPr="00AA76A4" w:rsidRDefault="00AA76A4" w:rsidP="004C2D1D">
      <w:pPr>
        <w:suppressAutoHyphens w:val="0"/>
        <w:autoSpaceDE w:val="0"/>
        <w:autoSpaceDN w:val="0"/>
        <w:adjustRightInd w:val="0"/>
        <w:ind w:right="141"/>
        <w:jc w:val="both"/>
        <w:rPr>
          <w:rFonts w:eastAsia="Lucida Sans Unicode"/>
          <w:color w:val="000000"/>
          <w:sz w:val="26"/>
          <w:szCs w:val="26"/>
          <w:lang w:eastAsia="ru-RU"/>
        </w:rPr>
      </w:pPr>
      <w:r w:rsidRPr="00AA76A4">
        <w:rPr>
          <w:rFonts w:eastAsia="Lucida Sans Unicode"/>
          <w:color w:val="000000"/>
          <w:sz w:val="26"/>
          <w:szCs w:val="26"/>
          <w:lang w:eastAsia="ru-RU"/>
        </w:rPr>
        <w:tab/>
      </w:r>
      <w:proofErr w:type="gramStart"/>
      <w:r w:rsidRPr="00AA76A4">
        <w:rPr>
          <w:rFonts w:eastAsia="Lucida Sans Unicode"/>
          <w:color w:val="000000"/>
          <w:sz w:val="26"/>
          <w:szCs w:val="26"/>
          <w:lang w:eastAsia="ru-RU"/>
        </w:rPr>
        <w:t xml:space="preserve">куратор налогового расхода - ответственный исполнитель муниципальной программы сельского поселения, орган местного самоуправления, ответственный в соответствии с полномочиями, установленными нормативными правовыми актами, за достижение соответствующих налоговому расходу целей муниципальной программы сельского поселения (ее структурных элементов) и (или) целей социально-экономического развития сельского поселения, не относящихся к муниципальным программам сельского поселения; </w:t>
      </w:r>
      <w:proofErr w:type="gramEnd"/>
    </w:p>
    <w:p w:rsidR="00AA76A4" w:rsidRPr="00AA76A4" w:rsidRDefault="00AA76A4" w:rsidP="004C2D1D">
      <w:pPr>
        <w:suppressAutoHyphens w:val="0"/>
        <w:autoSpaceDE w:val="0"/>
        <w:autoSpaceDN w:val="0"/>
        <w:adjustRightInd w:val="0"/>
        <w:ind w:right="141"/>
        <w:jc w:val="both"/>
        <w:rPr>
          <w:rFonts w:eastAsia="Lucida Sans Unicode"/>
          <w:color w:val="000000"/>
          <w:sz w:val="26"/>
          <w:szCs w:val="26"/>
          <w:lang w:eastAsia="ru-RU"/>
        </w:rPr>
      </w:pPr>
      <w:r w:rsidRPr="00AA76A4">
        <w:rPr>
          <w:rFonts w:eastAsia="Lucida Sans Unicode"/>
          <w:color w:val="000000"/>
          <w:sz w:val="26"/>
          <w:szCs w:val="26"/>
          <w:lang w:eastAsia="ru-RU"/>
        </w:rPr>
        <w:tab/>
        <w:t xml:space="preserve">нераспределенные налоговые расходы - налоговые расходы, соответствующие целям социально-экономической политики сельского поселения, реализуемым в рамках нескольких муниципальных программ сельского поселения (муниципальных программ сельского поселения и непрограммных направлений деятельности); </w:t>
      </w:r>
    </w:p>
    <w:p w:rsidR="00AA76A4" w:rsidRPr="00994F53" w:rsidRDefault="00AA76A4" w:rsidP="004C2D1D">
      <w:pPr>
        <w:ind w:right="141"/>
        <w:jc w:val="both"/>
        <w:rPr>
          <w:rFonts w:eastAsia="Lucida Sans Unicode"/>
          <w:sz w:val="26"/>
          <w:szCs w:val="26"/>
        </w:rPr>
      </w:pPr>
      <w:r w:rsidRPr="00994F53">
        <w:rPr>
          <w:rFonts w:eastAsia="Lucida Sans Unicode"/>
          <w:sz w:val="26"/>
          <w:szCs w:val="26"/>
          <w:lang w:eastAsia="ru-RU"/>
        </w:rPr>
        <w:tab/>
      </w:r>
      <w:r w:rsidRPr="00994F53">
        <w:rPr>
          <w:rFonts w:eastAsia="Lucida Sans Unicode"/>
          <w:sz w:val="26"/>
          <w:szCs w:val="26"/>
        </w:rPr>
        <w:t xml:space="preserve">социальные налоговые расходы - целевая категория налоговых расходов, включающая налоговые расходы, предоставляемые отдельным социально незащищенным группам населения, социально ориентированным некоммерческим организациям, а также организациям, целью деятельности которых является поддержка населения; </w:t>
      </w:r>
    </w:p>
    <w:p w:rsidR="00AA76A4" w:rsidRPr="00994F53" w:rsidRDefault="00AA76A4" w:rsidP="004C2D1D">
      <w:pPr>
        <w:ind w:right="141"/>
        <w:jc w:val="both"/>
        <w:rPr>
          <w:rFonts w:eastAsia="Lucida Sans Unicode"/>
          <w:sz w:val="26"/>
          <w:szCs w:val="26"/>
        </w:rPr>
      </w:pPr>
      <w:r w:rsidRPr="00994F53">
        <w:rPr>
          <w:rFonts w:eastAsia="Lucida Sans Unicode"/>
          <w:sz w:val="26"/>
          <w:szCs w:val="26"/>
        </w:rPr>
        <w:tab/>
        <w:t xml:space="preserve">технические (финансовые) налоговые расходы - целевая категория налоговых расходов, включающая налоговые расходы, предоставляемые в целях уменьшения расходов налогоплательщиков, финансовое обеспечение которых осуществляется в полном объеме или частично за счет бюджета сельского поселения; </w:t>
      </w:r>
    </w:p>
    <w:p w:rsidR="00AA76A4" w:rsidRPr="00AA76A4" w:rsidRDefault="00AA76A4" w:rsidP="004C2D1D">
      <w:pPr>
        <w:suppressAutoHyphens w:val="0"/>
        <w:autoSpaceDE w:val="0"/>
        <w:autoSpaceDN w:val="0"/>
        <w:adjustRightInd w:val="0"/>
        <w:ind w:right="141"/>
        <w:jc w:val="both"/>
        <w:rPr>
          <w:rFonts w:eastAsia="Lucida Sans Unicode"/>
          <w:sz w:val="26"/>
          <w:szCs w:val="26"/>
          <w:lang w:eastAsia="ru-RU"/>
        </w:rPr>
      </w:pPr>
      <w:r w:rsidRPr="00AA76A4">
        <w:rPr>
          <w:rFonts w:eastAsia="Lucida Sans Unicode"/>
          <w:sz w:val="26"/>
          <w:szCs w:val="26"/>
          <w:lang w:eastAsia="ru-RU"/>
        </w:rPr>
        <w:tab/>
        <w:t xml:space="preserve">стимулирующие налоговые расходы - целевая категория налоговых расходов, включающая налоговые расходы,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 сборов, задекларированных для уплаты получателями налоговых расходов, в бюджет сельского поселения; </w:t>
      </w:r>
    </w:p>
    <w:p w:rsidR="00AA76A4" w:rsidRPr="00AA76A4" w:rsidRDefault="00AA76A4" w:rsidP="004C2D1D">
      <w:pPr>
        <w:suppressAutoHyphens w:val="0"/>
        <w:autoSpaceDE w:val="0"/>
        <w:autoSpaceDN w:val="0"/>
        <w:adjustRightInd w:val="0"/>
        <w:ind w:right="141"/>
        <w:jc w:val="both"/>
        <w:rPr>
          <w:rFonts w:eastAsia="Lucida Sans Unicode"/>
          <w:sz w:val="26"/>
          <w:szCs w:val="26"/>
          <w:lang w:eastAsia="ru-RU"/>
        </w:rPr>
      </w:pPr>
      <w:r w:rsidRPr="00AA76A4">
        <w:rPr>
          <w:rFonts w:eastAsia="Lucida Sans Unicode"/>
          <w:sz w:val="26"/>
          <w:szCs w:val="26"/>
          <w:lang w:eastAsia="ru-RU"/>
        </w:rPr>
        <w:tab/>
        <w:t xml:space="preserve">нормативные характеристики налогового расхода - наименование налогового расхода, категории получателей, условия предоставления, срок действия, целевая категория налогового расхода, а также иные характеристики, предусмотренные разделом I приложения к настоящему Порядку; </w:t>
      </w:r>
    </w:p>
    <w:p w:rsidR="00AA76A4" w:rsidRPr="00AA76A4" w:rsidRDefault="00AA76A4" w:rsidP="004C2D1D">
      <w:pPr>
        <w:suppressAutoHyphens w:val="0"/>
        <w:autoSpaceDE w:val="0"/>
        <w:autoSpaceDN w:val="0"/>
        <w:adjustRightInd w:val="0"/>
        <w:ind w:right="141"/>
        <w:jc w:val="both"/>
        <w:rPr>
          <w:rFonts w:eastAsia="Lucida Sans Unicode"/>
          <w:sz w:val="26"/>
          <w:szCs w:val="26"/>
          <w:lang w:eastAsia="ru-RU"/>
        </w:rPr>
      </w:pPr>
      <w:r w:rsidRPr="00AA76A4">
        <w:rPr>
          <w:rFonts w:eastAsia="Lucida Sans Unicode"/>
          <w:sz w:val="26"/>
          <w:szCs w:val="26"/>
          <w:lang w:eastAsia="ru-RU"/>
        </w:rPr>
        <w:tab/>
        <w:t xml:space="preserve">целевые характеристики налогового расхода - цели предоставления, показатели (индикаторы) достижения целей предоставления налогового расхода, а также иные характеристики, предусмотренные разделом II приложения к настоящему Порядку; </w:t>
      </w:r>
    </w:p>
    <w:p w:rsidR="00AA76A4" w:rsidRPr="00AA76A4" w:rsidRDefault="00AA76A4" w:rsidP="004C2D1D">
      <w:pPr>
        <w:suppressAutoHyphens w:val="0"/>
        <w:autoSpaceDE w:val="0"/>
        <w:autoSpaceDN w:val="0"/>
        <w:adjustRightInd w:val="0"/>
        <w:ind w:right="141"/>
        <w:jc w:val="both"/>
        <w:rPr>
          <w:rFonts w:eastAsia="Lucida Sans Unicode"/>
          <w:sz w:val="26"/>
          <w:szCs w:val="26"/>
          <w:lang w:eastAsia="ru-RU"/>
        </w:rPr>
      </w:pPr>
      <w:r w:rsidRPr="00AA76A4">
        <w:rPr>
          <w:rFonts w:eastAsia="Lucida Sans Unicode"/>
          <w:sz w:val="26"/>
          <w:szCs w:val="26"/>
          <w:lang w:eastAsia="ru-RU"/>
        </w:rPr>
        <w:tab/>
        <w:t xml:space="preserve">фискальные характеристики налогового расхода - сведения о численности фактических получателей, фактическом и прогнозном объеме налогового расхода, а также об объеме налогов, сборов, задекларированных для уплаты получателями налоговых расходов, в бюджет сельского поселения, а также иные характеристики, предусмотренные разделом III приложения к настоящему Порядку; </w:t>
      </w:r>
    </w:p>
    <w:p w:rsidR="00AA76A4" w:rsidRPr="00AA76A4" w:rsidRDefault="00AA76A4" w:rsidP="004C2D1D">
      <w:pPr>
        <w:suppressAutoHyphens w:val="0"/>
        <w:autoSpaceDE w:val="0"/>
        <w:autoSpaceDN w:val="0"/>
        <w:adjustRightInd w:val="0"/>
        <w:ind w:right="141"/>
        <w:jc w:val="both"/>
        <w:rPr>
          <w:rFonts w:eastAsia="Lucida Sans Unicode"/>
          <w:sz w:val="26"/>
          <w:szCs w:val="26"/>
          <w:lang w:eastAsia="ru-RU"/>
        </w:rPr>
      </w:pPr>
      <w:r w:rsidRPr="00AA76A4">
        <w:rPr>
          <w:rFonts w:eastAsia="Lucida Sans Unicode"/>
          <w:sz w:val="26"/>
          <w:szCs w:val="26"/>
          <w:lang w:eastAsia="ru-RU"/>
        </w:rPr>
        <w:tab/>
      </w:r>
      <w:proofErr w:type="gramStart"/>
      <w:r w:rsidRPr="00AA76A4">
        <w:rPr>
          <w:rFonts w:eastAsia="Lucida Sans Unicode"/>
          <w:sz w:val="26"/>
          <w:szCs w:val="26"/>
          <w:lang w:eastAsia="ru-RU"/>
        </w:rPr>
        <w:t xml:space="preserve">перечень налоговых расходов - свод (перечень) налоговых расходов в разрезе муниципальных программ сельского поселения, их структурных элементов, а также направлений деятельности, не входящих в муниципальные программы сельского поселения, кураторов налоговых расходов, либо в разрезе кураторов налоговых расходов (в отношении нераспределенных налоговых расходов), содержащий указания на обусловливающие соответствующие налоговые расходы положения </w:t>
      </w:r>
      <w:r w:rsidRPr="00AA76A4">
        <w:rPr>
          <w:rFonts w:eastAsia="Lucida Sans Unicode"/>
          <w:sz w:val="26"/>
          <w:szCs w:val="26"/>
          <w:lang w:eastAsia="ru-RU"/>
        </w:rPr>
        <w:lastRenderedPageBreak/>
        <w:t>(статьи, части, пункты, подпункты, абзацы) федеральных законов, иных нормативных правовых актов</w:t>
      </w:r>
      <w:proofErr w:type="gramEnd"/>
      <w:r w:rsidRPr="00AA76A4">
        <w:rPr>
          <w:rFonts w:eastAsia="Lucida Sans Unicode"/>
          <w:sz w:val="26"/>
          <w:szCs w:val="26"/>
          <w:lang w:eastAsia="ru-RU"/>
        </w:rPr>
        <w:t xml:space="preserve"> и международных договоров и сроки действия таких положений; </w:t>
      </w:r>
    </w:p>
    <w:p w:rsidR="00AA76A4" w:rsidRPr="00AA76A4" w:rsidRDefault="00AA76A4" w:rsidP="004C2D1D">
      <w:pPr>
        <w:suppressAutoHyphens w:val="0"/>
        <w:autoSpaceDE w:val="0"/>
        <w:autoSpaceDN w:val="0"/>
        <w:adjustRightInd w:val="0"/>
        <w:ind w:right="141"/>
        <w:jc w:val="both"/>
        <w:rPr>
          <w:rFonts w:eastAsia="Lucida Sans Unicode"/>
          <w:sz w:val="26"/>
          <w:szCs w:val="26"/>
          <w:lang w:eastAsia="ru-RU"/>
        </w:rPr>
      </w:pPr>
      <w:r w:rsidRPr="00AA76A4">
        <w:rPr>
          <w:rFonts w:eastAsia="Lucida Sans Unicode"/>
          <w:sz w:val="26"/>
          <w:szCs w:val="26"/>
          <w:lang w:eastAsia="ru-RU"/>
        </w:rPr>
        <w:tab/>
      </w:r>
      <w:r w:rsidRPr="00AA76A4">
        <w:rPr>
          <w:rFonts w:eastAsia="Lucida Sans Unicode"/>
          <w:b/>
          <w:sz w:val="26"/>
          <w:szCs w:val="26"/>
          <w:lang w:eastAsia="ru-RU"/>
        </w:rPr>
        <w:t>реестр налоговых расходов</w:t>
      </w:r>
      <w:r w:rsidRPr="00AA76A4">
        <w:rPr>
          <w:rFonts w:eastAsia="Lucida Sans Unicode"/>
          <w:sz w:val="26"/>
          <w:szCs w:val="26"/>
          <w:lang w:eastAsia="ru-RU"/>
        </w:rPr>
        <w:t xml:space="preserve"> - совокупность данных о нормативных, фискальных и целевых характеристиках налоговых расходов, предусмотренных перечнем налоговых расходов; </w:t>
      </w:r>
    </w:p>
    <w:p w:rsidR="00AA76A4" w:rsidRPr="00AA76A4" w:rsidRDefault="00AA76A4" w:rsidP="004C2D1D">
      <w:pPr>
        <w:suppressAutoHyphens w:val="0"/>
        <w:autoSpaceDE w:val="0"/>
        <w:autoSpaceDN w:val="0"/>
        <w:adjustRightInd w:val="0"/>
        <w:ind w:right="141"/>
        <w:jc w:val="both"/>
        <w:rPr>
          <w:rFonts w:eastAsia="Lucida Sans Unicode"/>
          <w:sz w:val="26"/>
          <w:szCs w:val="26"/>
          <w:lang w:eastAsia="ru-RU"/>
        </w:rPr>
      </w:pPr>
      <w:r w:rsidRPr="00AA76A4">
        <w:rPr>
          <w:rFonts w:eastAsia="Lucida Sans Unicode"/>
          <w:sz w:val="26"/>
          <w:szCs w:val="26"/>
          <w:lang w:eastAsia="ru-RU"/>
        </w:rPr>
        <w:tab/>
      </w:r>
      <w:r w:rsidRPr="00AA76A4">
        <w:rPr>
          <w:rFonts w:eastAsia="Lucida Sans Unicode"/>
          <w:b/>
          <w:sz w:val="26"/>
          <w:szCs w:val="26"/>
          <w:lang w:eastAsia="ru-RU"/>
        </w:rPr>
        <w:t>паспорт налогового расхода</w:t>
      </w:r>
      <w:r w:rsidRPr="00AA76A4">
        <w:rPr>
          <w:rFonts w:eastAsia="Lucida Sans Unicode"/>
          <w:sz w:val="26"/>
          <w:szCs w:val="26"/>
          <w:lang w:eastAsia="ru-RU"/>
        </w:rPr>
        <w:t xml:space="preserve"> - совокупность данных о нормативных, фискальных и целевых характеристиках налогового расхода. </w:t>
      </w:r>
    </w:p>
    <w:p w:rsidR="00AA76A4" w:rsidRPr="00AA76A4" w:rsidRDefault="00AA76A4" w:rsidP="004C2D1D">
      <w:pPr>
        <w:suppressAutoHyphens w:val="0"/>
        <w:autoSpaceDE w:val="0"/>
        <w:autoSpaceDN w:val="0"/>
        <w:adjustRightInd w:val="0"/>
        <w:ind w:right="141"/>
        <w:jc w:val="both"/>
        <w:rPr>
          <w:rFonts w:eastAsia="Lucida Sans Unicode"/>
          <w:sz w:val="26"/>
          <w:szCs w:val="26"/>
          <w:lang w:eastAsia="ru-RU"/>
        </w:rPr>
      </w:pPr>
      <w:r w:rsidRPr="00AA76A4">
        <w:rPr>
          <w:rFonts w:eastAsia="Lucida Sans Unicode"/>
          <w:sz w:val="26"/>
          <w:szCs w:val="26"/>
          <w:lang w:eastAsia="ru-RU"/>
        </w:rPr>
        <w:tab/>
        <w:t xml:space="preserve">3. В целях оценки налоговых расходов специалист администрации сельского поселения: </w:t>
      </w:r>
    </w:p>
    <w:p w:rsidR="00AA76A4" w:rsidRPr="00AA76A4" w:rsidRDefault="00AA76A4" w:rsidP="004C2D1D">
      <w:pPr>
        <w:suppressAutoHyphens w:val="0"/>
        <w:autoSpaceDE w:val="0"/>
        <w:autoSpaceDN w:val="0"/>
        <w:adjustRightInd w:val="0"/>
        <w:ind w:right="141"/>
        <w:jc w:val="both"/>
        <w:rPr>
          <w:rFonts w:eastAsia="Lucida Sans Unicode"/>
          <w:sz w:val="26"/>
          <w:szCs w:val="26"/>
          <w:lang w:eastAsia="ru-RU"/>
        </w:rPr>
      </w:pPr>
      <w:r w:rsidRPr="00AA76A4">
        <w:rPr>
          <w:rFonts w:eastAsia="Lucida Sans Unicode"/>
          <w:sz w:val="26"/>
          <w:szCs w:val="26"/>
          <w:lang w:eastAsia="ru-RU"/>
        </w:rPr>
        <w:tab/>
        <w:t xml:space="preserve">а) формирует перечень налоговых расходов; </w:t>
      </w:r>
    </w:p>
    <w:p w:rsidR="00AA76A4" w:rsidRPr="00AA76A4" w:rsidRDefault="00AA76A4" w:rsidP="004C2D1D">
      <w:pPr>
        <w:suppressAutoHyphens w:val="0"/>
        <w:autoSpaceDE w:val="0"/>
        <w:autoSpaceDN w:val="0"/>
        <w:adjustRightInd w:val="0"/>
        <w:ind w:right="141"/>
        <w:jc w:val="both"/>
        <w:rPr>
          <w:rFonts w:eastAsia="Lucida Sans Unicode"/>
          <w:sz w:val="26"/>
          <w:szCs w:val="26"/>
          <w:lang w:eastAsia="ru-RU"/>
        </w:rPr>
      </w:pPr>
      <w:r w:rsidRPr="00AA76A4">
        <w:rPr>
          <w:rFonts w:eastAsia="Lucida Sans Unicode"/>
          <w:sz w:val="26"/>
          <w:szCs w:val="26"/>
          <w:lang w:eastAsia="ru-RU"/>
        </w:rPr>
        <w:tab/>
        <w:t xml:space="preserve">б) ведет реестр налоговых расходов;  </w:t>
      </w:r>
    </w:p>
    <w:p w:rsidR="00AA76A4" w:rsidRPr="00AA76A4" w:rsidRDefault="00AA76A4" w:rsidP="004C2D1D">
      <w:pPr>
        <w:suppressAutoHyphens w:val="0"/>
        <w:autoSpaceDE w:val="0"/>
        <w:autoSpaceDN w:val="0"/>
        <w:adjustRightInd w:val="0"/>
        <w:ind w:right="141"/>
        <w:jc w:val="both"/>
        <w:rPr>
          <w:rFonts w:eastAsia="Lucida Sans Unicode"/>
          <w:sz w:val="26"/>
          <w:szCs w:val="26"/>
          <w:lang w:eastAsia="ru-RU"/>
        </w:rPr>
      </w:pPr>
    </w:p>
    <w:p w:rsidR="00AA76A4" w:rsidRPr="00AA76A4" w:rsidRDefault="00AA76A4" w:rsidP="004C2D1D">
      <w:pPr>
        <w:suppressAutoHyphens w:val="0"/>
        <w:autoSpaceDE w:val="0"/>
        <w:autoSpaceDN w:val="0"/>
        <w:adjustRightInd w:val="0"/>
        <w:ind w:right="141"/>
        <w:jc w:val="both"/>
        <w:rPr>
          <w:rFonts w:eastAsia="Lucida Sans Unicode"/>
          <w:sz w:val="26"/>
          <w:szCs w:val="26"/>
          <w:lang w:eastAsia="ru-RU"/>
        </w:rPr>
      </w:pPr>
      <w:r w:rsidRPr="00AA76A4">
        <w:rPr>
          <w:rFonts w:eastAsia="Lucida Sans Unicode"/>
          <w:sz w:val="26"/>
          <w:szCs w:val="26"/>
          <w:lang w:eastAsia="ru-RU"/>
        </w:rPr>
        <w:tab/>
        <w:t xml:space="preserve">в) формирует оценку фактического объема налогового расхода за отчетный финансовый год, оценку объема налогового расхода на текущий финансовый год, очередной финансовый год и плановый период; </w:t>
      </w:r>
    </w:p>
    <w:p w:rsidR="00AA76A4" w:rsidRPr="00AA76A4" w:rsidRDefault="00AA76A4" w:rsidP="004C2D1D">
      <w:pPr>
        <w:suppressAutoHyphens w:val="0"/>
        <w:autoSpaceDE w:val="0"/>
        <w:autoSpaceDN w:val="0"/>
        <w:adjustRightInd w:val="0"/>
        <w:ind w:right="141"/>
        <w:jc w:val="both"/>
        <w:rPr>
          <w:rFonts w:eastAsia="Lucida Sans Unicode"/>
          <w:sz w:val="26"/>
          <w:szCs w:val="26"/>
          <w:lang w:eastAsia="ru-RU"/>
        </w:rPr>
      </w:pPr>
      <w:r w:rsidRPr="00AA76A4">
        <w:rPr>
          <w:rFonts w:eastAsia="Lucida Sans Unicode"/>
          <w:sz w:val="26"/>
          <w:szCs w:val="26"/>
          <w:lang w:eastAsia="ru-RU"/>
        </w:rPr>
        <w:tab/>
        <w:t xml:space="preserve">г) осуществляет обобщение результатов оценки эффективности налоговых расходов, проводимой кураторами налоговых расходов. </w:t>
      </w:r>
    </w:p>
    <w:p w:rsidR="00AA76A4" w:rsidRPr="00AA76A4" w:rsidRDefault="00AA76A4" w:rsidP="004C2D1D">
      <w:pPr>
        <w:suppressAutoHyphens w:val="0"/>
        <w:autoSpaceDE w:val="0"/>
        <w:autoSpaceDN w:val="0"/>
        <w:adjustRightInd w:val="0"/>
        <w:ind w:right="141"/>
        <w:jc w:val="both"/>
        <w:rPr>
          <w:rFonts w:eastAsia="Lucida Sans Unicode"/>
          <w:sz w:val="26"/>
          <w:szCs w:val="26"/>
          <w:lang w:eastAsia="ru-RU"/>
        </w:rPr>
      </w:pPr>
      <w:r w:rsidRPr="00AA76A4">
        <w:rPr>
          <w:rFonts w:eastAsia="Lucida Sans Unicode"/>
          <w:sz w:val="26"/>
          <w:szCs w:val="26"/>
          <w:lang w:eastAsia="ru-RU"/>
        </w:rPr>
        <w:tab/>
        <w:t xml:space="preserve">4. В целях оценки налоговых расходов главные администраторы доходов бюджета сельского поселения формируют и представляют Главе поселения в отношении каждого налогового расхода данные о значениях фискальных характеристик соответствующего налогового расхода за год, предшествующий отчетному финансовому году, а также за шесть лет, предшествующих отчетному финансовому году. </w:t>
      </w:r>
    </w:p>
    <w:p w:rsidR="00AA76A4" w:rsidRPr="00AA76A4" w:rsidRDefault="00AA76A4" w:rsidP="004C2D1D">
      <w:pPr>
        <w:suppressAutoHyphens w:val="0"/>
        <w:autoSpaceDE w:val="0"/>
        <w:autoSpaceDN w:val="0"/>
        <w:adjustRightInd w:val="0"/>
        <w:ind w:right="141"/>
        <w:jc w:val="both"/>
        <w:rPr>
          <w:rFonts w:eastAsia="Lucida Sans Unicode"/>
          <w:sz w:val="26"/>
          <w:szCs w:val="26"/>
          <w:lang w:eastAsia="ru-RU"/>
        </w:rPr>
      </w:pPr>
      <w:r w:rsidRPr="00AA76A4">
        <w:rPr>
          <w:rFonts w:eastAsia="Lucida Sans Unicode"/>
          <w:sz w:val="26"/>
          <w:szCs w:val="26"/>
          <w:lang w:eastAsia="ru-RU"/>
        </w:rPr>
        <w:tab/>
        <w:t xml:space="preserve">5. В целях оценки налоговых расходов кураторы налоговых расходов: </w:t>
      </w:r>
    </w:p>
    <w:p w:rsidR="00AA76A4" w:rsidRPr="00AA76A4" w:rsidRDefault="00AA76A4" w:rsidP="004C2D1D">
      <w:pPr>
        <w:suppressAutoHyphens w:val="0"/>
        <w:autoSpaceDE w:val="0"/>
        <w:autoSpaceDN w:val="0"/>
        <w:adjustRightInd w:val="0"/>
        <w:ind w:right="141"/>
        <w:jc w:val="both"/>
        <w:rPr>
          <w:rFonts w:eastAsia="Lucida Sans Unicode"/>
          <w:sz w:val="26"/>
          <w:szCs w:val="26"/>
          <w:lang w:eastAsia="ru-RU"/>
        </w:rPr>
      </w:pPr>
      <w:r w:rsidRPr="00AA76A4">
        <w:rPr>
          <w:rFonts w:eastAsia="Lucida Sans Unicode"/>
          <w:sz w:val="26"/>
          <w:szCs w:val="26"/>
          <w:lang w:eastAsia="ru-RU"/>
        </w:rPr>
        <w:tab/>
        <w:t xml:space="preserve">а) формируют паспорта налоговых расходов, содержащие информацию по перечню согласно приложению к настоящему Порядку; </w:t>
      </w:r>
    </w:p>
    <w:p w:rsidR="00AA76A4" w:rsidRPr="00AA76A4" w:rsidRDefault="00AA76A4" w:rsidP="004C2D1D">
      <w:pPr>
        <w:suppressAutoHyphens w:val="0"/>
        <w:autoSpaceDE w:val="0"/>
        <w:autoSpaceDN w:val="0"/>
        <w:adjustRightInd w:val="0"/>
        <w:ind w:right="141"/>
        <w:jc w:val="both"/>
        <w:rPr>
          <w:rFonts w:eastAsia="Lucida Sans Unicode"/>
          <w:sz w:val="26"/>
          <w:szCs w:val="26"/>
          <w:lang w:eastAsia="ru-RU"/>
        </w:rPr>
      </w:pPr>
      <w:r w:rsidRPr="00AA76A4">
        <w:rPr>
          <w:rFonts w:eastAsia="Lucida Sans Unicode"/>
          <w:sz w:val="26"/>
          <w:szCs w:val="26"/>
          <w:lang w:eastAsia="ru-RU"/>
        </w:rPr>
        <w:tab/>
        <w:t>б) осуществляют оценку эффективности каждого курируемого налогового расхода и направляют результаты такой оценки Главе сельского поселения.</w:t>
      </w:r>
    </w:p>
    <w:p w:rsidR="00AA76A4" w:rsidRPr="00AA76A4" w:rsidRDefault="00AA76A4" w:rsidP="004C2D1D">
      <w:pPr>
        <w:suppressAutoHyphens w:val="0"/>
        <w:autoSpaceDE w:val="0"/>
        <w:autoSpaceDN w:val="0"/>
        <w:adjustRightInd w:val="0"/>
        <w:ind w:right="141"/>
        <w:jc w:val="both"/>
        <w:rPr>
          <w:rFonts w:eastAsia="Lucida Sans Unicode"/>
          <w:sz w:val="26"/>
          <w:szCs w:val="26"/>
          <w:lang w:eastAsia="ru-RU"/>
        </w:rPr>
      </w:pPr>
      <w:r w:rsidRPr="00AA76A4">
        <w:rPr>
          <w:rFonts w:eastAsia="Lucida Sans Unicode"/>
          <w:sz w:val="26"/>
          <w:szCs w:val="26"/>
          <w:lang w:eastAsia="ru-RU"/>
        </w:rPr>
        <w:t xml:space="preserve"> </w:t>
      </w:r>
    </w:p>
    <w:p w:rsidR="00AA76A4" w:rsidRPr="00AA76A4" w:rsidRDefault="00AA76A4" w:rsidP="004C2D1D">
      <w:pPr>
        <w:suppressAutoHyphens w:val="0"/>
        <w:autoSpaceDE w:val="0"/>
        <w:autoSpaceDN w:val="0"/>
        <w:adjustRightInd w:val="0"/>
        <w:ind w:right="141"/>
        <w:jc w:val="center"/>
        <w:rPr>
          <w:rFonts w:eastAsia="Lucida Sans Unicode"/>
          <w:sz w:val="26"/>
          <w:szCs w:val="26"/>
          <w:lang w:eastAsia="ru-RU"/>
        </w:rPr>
      </w:pPr>
      <w:r w:rsidRPr="00AA76A4">
        <w:rPr>
          <w:rFonts w:eastAsia="Lucida Sans Unicode"/>
          <w:b/>
          <w:bCs/>
          <w:sz w:val="26"/>
          <w:szCs w:val="26"/>
          <w:lang w:eastAsia="ru-RU"/>
        </w:rPr>
        <w:t>II. Формирование перечня налоговых расходов. Формирование и ведение реестра налоговых расходов</w:t>
      </w:r>
    </w:p>
    <w:p w:rsidR="00AA76A4" w:rsidRPr="00AA76A4" w:rsidRDefault="00AA76A4" w:rsidP="004C2D1D">
      <w:pPr>
        <w:suppressAutoHyphens w:val="0"/>
        <w:autoSpaceDE w:val="0"/>
        <w:autoSpaceDN w:val="0"/>
        <w:adjustRightInd w:val="0"/>
        <w:ind w:right="141"/>
        <w:jc w:val="both"/>
        <w:rPr>
          <w:rFonts w:eastAsia="Lucida Sans Unicode"/>
          <w:sz w:val="26"/>
          <w:szCs w:val="26"/>
          <w:lang w:eastAsia="ru-RU"/>
        </w:rPr>
      </w:pPr>
      <w:r w:rsidRPr="00AA76A4">
        <w:rPr>
          <w:rFonts w:eastAsia="Lucida Sans Unicode"/>
          <w:sz w:val="26"/>
          <w:szCs w:val="26"/>
          <w:lang w:eastAsia="ru-RU"/>
        </w:rPr>
        <w:tab/>
        <w:t xml:space="preserve">6. </w:t>
      </w:r>
      <w:proofErr w:type="gramStart"/>
      <w:r w:rsidRPr="00AA76A4">
        <w:rPr>
          <w:rFonts w:eastAsia="Lucida Sans Unicode"/>
          <w:sz w:val="26"/>
          <w:szCs w:val="26"/>
          <w:lang w:eastAsia="ru-RU"/>
        </w:rPr>
        <w:t xml:space="preserve">Проект перечня налоговых расходов на очередной финансовый год и плановый период разрабатывается специалистом Администрации сельского поселения ежегодно в срок до 25 марта текущего финансового года и направляется на согласование в Администрацию сельского поселения, ответственным исполнителям муниципальных программ сельского поселения, а также иным органам и организациям, которых проектом перечня налоговых расходов предлагается закрепить в качестве кураторов налоговых расходов. </w:t>
      </w:r>
      <w:proofErr w:type="gramEnd"/>
    </w:p>
    <w:p w:rsidR="00AA76A4" w:rsidRPr="00AA76A4" w:rsidRDefault="00AA76A4" w:rsidP="00994F53">
      <w:pPr>
        <w:tabs>
          <w:tab w:val="left" w:pos="709"/>
        </w:tabs>
        <w:suppressAutoHyphens w:val="0"/>
        <w:autoSpaceDE w:val="0"/>
        <w:autoSpaceDN w:val="0"/>
        <w:adjustRightInd w:val="0"/>
        <w:ind w:right="141"/>
        <w:jc w:val="both"/>
        <w:rPr>
          <w:rFonts w:eastAsia="Lucida Sans Unicode"/>
          <w:sz w:val="26"/>
          <w:szCs w:val="26"/>
          <w:lang w:eastAsia="ru-RU"/>
        </w:rPr>
      </w:pPr>
      <w:r w:rsidRPr="00AA76A4">
        <w:rPr>
          <w:rFonts w:eastAsia="Lucida Sans Unicode"/>
          <w:sz w:val="26"/>
          <w:szCs w:val="26"/>
          <w:lang w:eastAsia="ru-RU"/>
        </w:rPr>
        <w:tab/>
        <w:t xml:space="preserve">7. </w:t>
      </w:r>
      <w:proofErr w:type="gramStart"/>
      <w:r w:rsidRPr="00AA76A4">
        <w:rPr>
          <w:rFonts w:eastAsia="Lucida Sans Unicode"/>
          <w:sz w:val="26"/>
          <w:szCs w:val="26"/>
          <w:lang w:eastAsia="ru-RU"/>
        </w:rPr>
        <w:t>Указанные в пункте 6 настоящего Порядка органы, организации в срок до 5 апреля текущего финансового года рассматривают проект перечня налоговых расходов на предмет распределения налоговых расходов по муниципальным программам сельского поселения, их структурным элементам, направлениям деятельности, не входящим в муниципальные программы сельского поселения, кураторам налоговых расходов, и в случае несогласия с указанным распределением направляют в Администрацию сельского поселения предложения по</w:t>
      </w:r>
      <w:proofErr w:type="gramEnd"/>
      <w:r w:rsidRPr="00AA76A4">
        <w:rPr>
          <w:rFonts w:eastAsia="Lucida Sans Unicode"/>
          <w:sz w:val="26"/>
          <w:szCs w:val="26"/>
          <w:lang w:eastAsia="ru-RU"/>
        </w:rPr>
        <w:t xml:space="preserve"> уточнению такого распределения (с указанием муниципальной программы, ее структурного элемента, направления деятельности, не входящего в муниципальные программы, куратора расходов, к которым необходимо отнести каждый налоговый расход, в отношении которого имеются замечания). </w:t>
      </w:r>
    </w:p>
    <w:p w:rsidR="00AA76A4" w:rsidRPr="00AA76A4" w:rsidRDefault="00AA76A4" w:rsidP="004C2D1D">
      <w:pPr>
        <w:suppressAutoHyphens w:val="0"/>
        <w:autoSpaceDE w:val="0"/>
        <w:autoSpaceDN w:val="0"/>
        <w:adjustRightInd w:val="0"/>
        <w:ind w:right="141"/>
        <w:jc w:val="both"/>
        <w:rPr>
          <w:rFonts w:eastAsia="Lucida Sans Unicode"/>
          <w:sz w:val="26"/>
          <w:szCs w:val="26"/>
          <w:lang w:eastAsia="ru-RU"/>
        </w:rPr>
      </w:pPr>
      <w:r w:rsidRPr="00AA76A4">
        <w:rPr>
          <w:rFonts w:eastAsia="Lucida Sans Unicode"/>
          <w:sz w:val="26"/>
          <w:szCs w:val="26"/>
          <w:lang w:eastAsia="ru-RU"/>
        </w:rPr>
        <w:lastRenderedPageBreak/>
        <w:tab/>
        <w:t xml:space="preserve">В случае если предложения, указанные в абзаце первом настоящего пункта, предполагают изменение куратора налогового расхода, такие предложения подлежат согласованию с предлагаемым куратором налогового расхода.  </w:t>
      </w:r>
    </w:p>
    <w:p w:rsidR="00AA76A4" w:rsidRPr="00AA76A4" w:rsidRDefault="00AA76A4" w:rsidP="004C2D1D">
      <w:pPr>
        <w:suppressAutoHyphens w:val="0"/>
        <w:autoSpaceDE w:val="0"/>
        <w:autoSpaceDN w:val="0"/>
        <w:adjustRightInd w:val="0"/>
        <w:ind w:right="141"/>
        <w:jc w:val="both"/>
        <w:rPr>
          <w:rFonts w:eastAsia="Lucida Sans Unicode"/>
          <w:sz w:val="26"/>
          <w:szCs w:val="26"/>
          <w:lang w:eastAsia="ru-RU"/>
        </w:rPr>
      </w:pPr>
      <w:r w:rsidRPr="00AA76A4">
        <w:rPr>
          <w:rFonts w:eastAsia="Lucida Sans Unicode"/>
          <w:sz w:val="26"/>
          <w:szCs w:val="26"/>
          <w:lang w:eastAsia="ru-RU"/>
        </w:rPr>
        <w:tab/>
        <w:t xml:space="preserve">В случае если результаты рассмотрения не направлены в Администрацию сельского поселения в течение срока, указанного в абзаце первом настоящего пункта, проект перечня считается согласованным. </w:t>
      </w:r>
    </w:p>
    <w:p w:rsidR="00AA76A4" w:rsidRPr="00AA76A4" w:rsidRDefault="00AA76A4" w:rsidP="004C2D1D">
      <w:pPr>
        <w:suppressAutoHyphens w:val="0"/>
        <w:autoSpaceDE w:val="0"/>
        <w:autoSpaceDN w:val="0"/>
        <w:adjustRightInd w:val="0"/>
        <w:ind w:right="141"/>
        <w:jc w:val="both"/>
        <w:rPr>
          <w:rFonts w:eastAsia="Lucida Sans Unicode"/>
          <w:sz w:val="26"/>
          <w:szCs w:val="26"/>
          <w:lang w:eastAsia="ru-RU"/>
        </w:rPr>
      </w:pPr>
      <w:r w:rsidRPr="00AA76A4">
        <w:rPr>
          <w:rFonts w:eastAsia="Lucida Sans Unicode"/>
          <w:sz w:val="26"/>
          <w:szCs w:val="26"/>
          <w:lang w:eastAsia="ru-RU"/>
        </w:rPr>
        <w:tab/>
        <w:t xml:space="preserve">В случае если замечания к отдельным позициям проекта перечня не содержат конкретных предложений по уточнению распределения, указанных в абзаце первом настоящего пункта, проект перечня считается согласованным в отношении соответствующих позиций. </w:t>
      </w:r>
    </w:p>
    <w:p w:rsidR="00AA76A4" w:rsidRPr="00AA76A4" w:rsidRDefault="00AA76A4" w:rsidP="004C2D1D">
      <w:pPr>
        <w:suppressAutoHyphens w:val="0"/>
        <w:autoSpaceDE w:val="0"/>
        <w:autoSpaceDN w:val="0"/>
        <w:adjustRightInd w:val="0"/>
        <w:ind w:right="141"/>
        <w:jc w:val="both"/>
        <w:rPr>
          <w:rFonts w:eastAsia="Lucida Sans Unicode"/>
          <w:sz w:val="26"/>
          <w:szCs w:val="26"/>
          <w:lang w:eastAsia="ru-RU"/>
        </w:rPr>
      </w:pPr>
      <w:r w:rsidRPr="00AA76A4">
        <w:rPr>
          <w:rFonts w:eastAsia="Lucida Sans Unicode"/>
          <w:sz w:val="26"/>
          <w:szCs w:val="26"/>
          <w:lang w:eastAsia="ru-RU"/>
        </w:rPr>
        <w:tab/>
      </w:r>
      <w:proofErr w:type="gramStart"/>
      <w:r w:rsidRPr="00AA76A4">
        <w:rPr>
          <w:rFonts w:eastAsia="Lucida Sans Unicode"/>
          <w:sz w:val="26"/>
          <w:szCs w:val="26"/>
          <w:lang w:eastAsia="ru-RU"/>
        </w:rPr>
        <w:t xml:space="preserve">Согласование проекта перечня налоговых расходов в части позиций, изложенных идентично перечню налоговых расходов на текущий финансовый год и плановый период, не требуется, за исключением случаев внесения изменений в перечень муниципальных программ, структуру муниципальных программ и (или) изменения полномочий органов, организаций, указанных в пункте 6 настоящего Порядка, затрагивающих соответствующие позиции проекта перечня налоговых расходов. </w:t>
      </w:r>
      <w:proofErr w:type="gramEnd"/>
    </w:p>
    <w:p w:rsidR="00AA76A4" w:rsidRPr="00AA76A4" w:rsidRDefault="00AA76A4" w:rsidP="004C2D1D">
      <w:pPr>
        <w:suppressAutoHyphens w:val="0"/>
        <w:autoSpaceDE w:val="0"/>
        <w:autoSpaceDN w:val="0"/>
        <w:adjustRightInd w:val="0"/>
        <w:ind w:right="141"/>
        <w:jc w:val="both"/>
        <w:rPr>
          <w:rFonts w:eastAsia="Lucida Sans Unicode"/>
          <w:sz w:val="26"/>
          <w:szCs w:val="26"/>
          <w:lang w:eastAsia="ru-RU"/>
        </w:rPr>
      </w:pPr>
      <w:r w:rsidRPr="00AA76A4">
        <w:rPr>
          <w:rFonts w:eastAsia="Lucida Sans Unicode"/>
          <w:sz w:val="26"/>
          <w:szCs w:val="26"/>
          <w:lang w:eastAsia="ru-RU"/>
        </w:rPr>
        <w:tab/>
        <w:t xml:space="preserve">При наличии разногласий по проекту перечня налоговых расходов Администрации сельского поселения в срок до 15 апреля текущего финансового года обеспечивает проведение согласительных совещаний с соответствующими органами, организациями. </w:t>
      </w:r>
    </w:p>
    <w:p w:rsidR="00AA76A4" w:rsidRPr="00AA76A4" w:rsidRDefault="00AA76A4" w:rsidP="004C2D1D">
      <w:pPr>
        <w:suppressAutoHyphens w:val="0"/>
        <w:autoSpaceDE w:val="0"/>
        <w:autoSpaceDN w:val="0"/>
        <w:adjustRightInd w:val="0"/>
        <w:ind w:right="141"/>
        <w:jc w:val="both"/>
        <w:rPr>
          <w:rFonts w:eastAsia="Lucida Sans Unicode"/>
          <w:sz w:val="26"/>
          <w:szCs w:val="26"/>
          <w:lang w:eastAsia="ru-RU"/>
        </w:rPr>
      </w:pPr>
      <w:r w:rsidRPr="00AA76A4">
        <w:rPr>
          <w:rFonts w:eastAsia="Lucida Sans Unicode"/>
          <w:sz w:val="26"/>
          <w:szCs w:val="26"/>
          <w:lang w:eastAsia="ru-RU"/>
        </w:rPr>
        <w:tab/>
        <w:t xml:space="preserve">Разногласия, не урегулированные по результатам совещаний, указанных в абзаце шестом настоящего пункта, в срок до 25 апреля текущего финансового года рассматриваются Главой сельского поселения. </w:t>
      </w:r>
    </w:p>
    <w:p w:rsidR="00AA76A4" w:rsidRPr="00AA76A4" w:rsidRDefault="00AA76A4" w:rsidP="004C2D1D">
      <w:pPr>
        <w:suppressAutoHyphens w:val="0"/>
        <w:autoSpaceDE w:val="0"/>
        <w:autoSpaceDN w:val="0"/>
        <w:adjustRightInd w:val="0"/>
        <w:ind w:right="141"/>
        <w:jc w:val="both"/>
        <w:rPr>
          <w:rFonts w:eastAsia="Lucida Sans Unicode"/>
          <w:sz w:val="26"/>
          <w:szCs w:val="26"/>
          <w:lang w:eastAsia="ru-RU"/>
        </w:rPr>
      </w:pPr>
      <w:r w:rsidRPr="00AA76A4">
        <w:rPr>
          <w:rFonts w:eastAsia="Lucida Sans Unicode"/>
          <w:sz w:val="26"/>
          <w:szCs w:val="26"/>
          <w:lang w:eastAsia="ru-RU"/>
        </w:rPr>
        <w:tab/>
        <w:t xml:space="preserve">8. </w:t>
      </w:r>
      <w:proofErr w:type="gramStart"/>
      <w:r w:rsidRPr="00AA76A4">
        <w:rPr>
          <w:rFonts w:eastAsia="Lucida Sans Unicode"/>
          <w:sz w:val="26"/>
          <w:szCs w:val="26"/>
          <w:lang w:eastAsia="ru-RU"/>
        </w:rPr>
        <w:t xml:space="preserve">В срок не позднее 7 рабочих дней после завершения процедур, указанных в пункте 7 настоящего Порядка, перечень налоговых расходов считается сформированным и размещается на официальной сайте </w:t>
      </w:r>
      <w:r w:rsidRPr="00AA76A4">
        <w:rPr>
          <w:rFonts w:eastAsia="Lucida Sans Unicode"/>
          <w:b/>
          <w:sz w:val="26"/>
          <w:szCs w:val="26"/>
          <w:lang w:eastAsia="ru-RU"/>
        </w:rPr>
        <w:t>Администрации сельского поселения в информационно-телекоммуникационной сети "Интернет</w:t>
      </w:r>
      <w:r w:rsidRPr="00AA76A4">
        <w:rPr>
          <w:rFonts w:eastAsia="Lucida Sans Unicode"/>
          <w:sz w:val="26"/>
          <w:szCs w:val="26"/>
          <w:lang w:eastAsia="ru-RU"/>
        </w:rPr>
        <w:t xml:space="preserve">". </w:t>
      </w:r>
      <w:proofErr w:type="gramEnd"/>
    </w:p>
    <w:p w:rsidR="00AA76A4" w:rsidRPr="00AA76A4" w:rsidRDefault="00AA76A4" w:rsidP="004C2D1D">
      <w:pPr>
        <w:suppressAutoHyphens w:val="0"/>
        <w:autoSpaceDE w:val="0"/>
        <w:autoSpaceDN w:val="0"/>
        <w:adjustRightInd w:val="0"/>
        <w:ind w:right="141"/>
        <w:jc w:val="both"/>
        <w:rPr>
          <w:rFonts w:eastAsia="Lucida Sans Unicode"/>
          <w:sz w:val="26"/>
          <w:szCs w:val="26"/>
          <w:lang w:eastAsia="ru-RU"/>
        </w:rPr>
      </w:pPr>
      <w:r w:rsidRPr="00AA76A4">
        <w:rPr>
          <w:rFonts w:eastAsia="Lucida Sans Unicode"/>
          <w:sz w:val="26"/>
          <w:szCs w:val="26"/>
          <w:lang w:eastAsia="ru-RU"/>
        </w:rPr>
        <w:tab/>
        <w:t xml:space="preserve">9. </w:t>
      </w:r>
      <w:proofErr w:type="gramStart"/>
      <w:r w:rsidRPr="00AA76A4">
        <w:rPr>
          <w:rFonts w:eastAsia="Lucida Sans Unicode"/>
          <w:sz w:val="26"/>
          <w:szCs w:val="26"/>
          <w:lang w:eastAsia="ru-RU"/>
        </w:rPr>
        <w:t xml:space="preserve">В случае внесения в текущем финансовом году изменений в перечень муниципальных программ, структуру муниципальных программ и (или) изменения полномочий органов, организаций, указанных в пункте 6 настоящего Порядка, затрагивающих перечень налоговых расходов, кураторы налоговых расходов в срок не позднее 10 рабочих дней с даты соответствующих изменений направляют в Администрацию сельского поселения соответствующую информацию для уточнения указанного перечня. </w:t>
      </w:r>
      <w:proofErr w:type="gramEnd"/>
    </w:p>
    <w:p w:rsidR="00AA76A4" w:rsidRPr="00AA76A4" w:rsidRDefault="00AA76A4" w:rsidP="004C2D1D">
      <w:pPr>
        <w:suppressAutoHyphens w:val="0"/>
        <w:autoSpaceDE w:val="0"/>
        <w:autoSpaceDN w:val="0"/>
        <w:adjustRightInd w:val="0"/>
        <w:ind w:right="141"/>
        <w:jc w:val="both"/>
        <w:rPr>
          <w:rFonts w:eastAsia="Lucida Sans Unicode"/>
          <w:sz w:val="26"/>
          <w:szCs w:val="26"/>
          <w:lang w:eastAsia="ru-RU"/>
        </w:rPr>
      </w:pPr>
      <w:r w:rsidRPr="00AA76A4">
        <w:rPr>
          <w:rFonts w:eastAsia="Lucida Sans Unicode"/>
          <w:sz w:val="26"/>
          <w:szCs w:val="26"/>
          <w:lang w:eastAsia="ru-RU"/>
        </w:rPr>
        <w:tab/>
        <w:t xml:space="preserve">10. </w:t>
      </w:r>
      <w:proofErr w:type="gramStart"/>
      <w:r w:rsidRPr="00AA76A4">
        <w:rPr>
          <w:rFonts w:eastAsia="Lucida Sans Unicode"/>
          <w:sz w:val="26"/>
          <w:szCs w:val="26"/>
          <w:lang w:eastAsia="ru-RU"/>
        </w:rPr>
        <w:t>Уточненный перечень налоговых расходов формируется в срок до 1 октября текущего финансового года (в случае уточнения структуры муниципальных программ в рамках формирования проекта решения о бюджете сельского поселения на очередной финансовый год и плановый период) и до 15 декабря текущего финансового года (в случае уточнения структуры муниципальных программ в рамках рассмотрения и утверждения проекта решения о бюджете сельского поселения на</w:t>
      </w:r>
      <w:proofErr w:type="gramEnd"/>
      <w:r w:rsidRPr="00AA76A4">
        <w:rPr>
          <w:rFonts w:eastAsia="Lucida Sans Unicode"/>
          <w:sz w:val="26"/>
          <w:szCs w:val="26"/>
          <w:lang w:eastAsia="ru-RU"/>
        </w:rPr>
        <w:t xml:space="preserve"> очередной финансовый год и плановый период). </w:t>
      </w:r>
    </w:p>
    <w:p w:rsidR="00AA76A4" w:rsidRPr="00AA76A4" w:rsidRDefault="00AA76A4" w:rsidP="004C2D1D">
      <w:pPr>
        <w:suppressAutoHyphens w:val="0"/>
        <w:autoSpaceDE w:val="0"/>
        <w:autoSpaceDN w:val="0"/>
        <w:adjustRightInd w:val="0"/>
        <w:ind w:right="141"/>
        <w:jc w:val="both"/>
        <w:rPr>
          <w:rFonts w:eastAsia="Lucida Sans Unicode"/>
          <w:sz w:val="26"/>
          <w:szCs w:val="26"/>
          <w:lang w:eastAsia="ru-RU"/>
        </w:rPr>
      </w:pPr>
      <w:r w:rsidRPr="00AA76A4">
        <w:rPr>
          <w:rFonts w:eastAsia="Lucida Sans Unicode"/>
          <w:sz w:val="26"/>
          <w:szCs w:val="26"/>
          <w:lang w:eastAsia="ru-RU"/>
        </w:rPr>
        <w:tab/>
        <w:t xml:space="preserve">11. Реестр налоговых расходов формируется и ведется в порядке, установленном Администрацией сельского поселения. </w:t>
      </w:r>
    </w:p>
    <w:p w:rsidR="00AA76A4" w:rsidRPr="00AA76A4" w:rsidRDefault="00AA76A4" w:rsidP="004C2D1D">
      <w:pPr>
        <w:suppressAutoHyphens w:val="0"/>
        <w:autoSpaceDE w:val="0"/>
        <w:autoSpaceDN w:val="0"/>
        <w:adjustRightInd w:val="0"/>
        <w:ind w:right="141"/>
        <w:jc w:val="center"/>
        <w:rPr>
          <w:rFonts w:eastAsia="Lucida Sans Unicode"/>
          <w:sz w:val="26"/>
          <w:szCs w:val="26"/>
          <w:lang w:eastAsia="ru-RU"/>
        </w:rPr>
      </w:pPr>
      <w:r w:rsidRPr="00AA76A4">
        <w:rPr>
          <w:rFonts w:eastAsia="Lucida Sans Unicode"/>
          <w:b/>
          <w:bCs/>
          <w:sz w:val="26"/>
          <w:szCs w:val="26"/>
          <w:lang w:eastAsia="ru-RU"/>
        </w:rPr>
        <w:t xml:space="preserve">III. Оценка эффективности налоговых расходов </w:t>
      </w:r>
    </w:p>
    <w:p w:rsidR="00AA76A4" w:rsidRPr="00AA76A4" w:rsidRDefault="00AA76A4" w:rsidP="004C2D1D">
      <w:pPr>
        <w:widowControl w:val="0"/>
        <w:autoSpaceDN w:val="0"/>
        <w:ind w:right="141"/>
        <w:jc w:val="both"/>
        <w:textAlignment w:val="baseline"/>
        <w:rPr>
          <w:rFonts w:eastAsia="Lucida Sans Unicode" w:cs="Mangal"/>
          <w:kern w:val="3"/>
          <w:sz w:val="26"/>
          <w:szCs w:val="26"/>
          <w:lang w:eastAsia="zh-CN" w:bidi="hi-IN"/>
        </w:rPr>
      </w:pPr>
      <w:r w:rsidRPr="00AA76A4">
        <w:rPr>
          <w:rFonts w:eastAsia="Lucida Sans Unicode" w:cs="Mangal"/>
          <w:kern w:val="3"/>
          <w:sz w:val="26"/>
          <w:szCs w:val="26"/>
          <w:lang w:eastAsia="zh-CN" w:bidi="hi-IN"/>
        </w:rPr>
        <w:tab/>
        <w:t xml:space="preserve">12. Методики оценки эффективности налоговых расходов формируются кураторами соответствующих налоговых расходов и утверждаются ими по согласованию с Администрацией сельского поселения. </w:t>
      </w:r>
    </w:p>
    <w:p w:rsidR="00AA76A4" w:rsidRPr="00AA76A4" w:rsidRDefault="00AA76A4" w:rsidP="004C2D1D">
      <w:pPr>
        <w:widowControl w:val="0"/>
        <w:autoSpaceDN w:val="0"/>
        <w:ind w:right="141"/>
        <w:jc w:val="both"/>
        <w:textAlignment w:val="baseline"/>
        <w:rPr>
          <w:rFonts w:eastAsia="Lucida Sans Unicode" w:cs="Mangal"/>
          <w:kern w:val="3"/>
          <w:sz w:val="26"/>
          <w:szCs w:val="26"/>
          <w:lang w:eastAsia="zh-CN" w:bidi="hi-IN"/>
        </w:rPr>
      </w:pPr>
      <w:r w:rsidRPr="00AA76A4">
        <w:rPr>
          <w:rFonts w:eastAsia="Lucida Sans Unicode" w:cs="Mangal"/>
          <w:kern w:val="3"/>
          <w:sz w:val="26"/>
          <w:szCs w:val="26"/>
          <w:lang w:eastAsia="zh-CN" w:bidi="hi-IN"/>
        </w:rPr>
        <w:tab/>
        <w:t>13. В целях оценки эффективности налоговых расходов:</w:t>
      </w:r>
    </w:p>
    <w:p w:rsidR="00AA76A4" w:rsidRPr="00AA76A4" w:rsidRDefault="00AA76A4" w:rsidP="004C2D1D">
      <w:pPr>
        <w:widowControl w:val="0"/>
        <w:autoSpaceDN w:val="0"/>
        <w:ind w:right="141"/>
        <w:jc w:val="both"/>
        <w:textAlignment w:val="baseline"/>
        <w:rPr>
          <w:rFonts w:eastAsia="Lucida Sans Unicode" w:cs="Mangal"/>
          <w:kern w:val="3"/>
          <w:sz w:val="26"/>
          <w:szCs w:val="26"/>
          <w:lang w:eastAsia="zh-CN" w:bidi="hi-IN"/>
        </w:rPr>
      </w:pPr>
      <w:r w:rsidRPr="00AA76A4">
        <w:rPr>
          <w:rFonts w:eastAsia="Lucida Sans Unicode" w:cs="Mangal"/>
          <w:kern w:val="3"/>
          <w:sz w:val="26"/>
          <w:szCs w:val="26"/>
          <w:lang w:eastAsia="zh-CN" w:bidi="hi-IN"/>
        </w:rPr>
        <w:t xml:space="preserve"> </w:t>
      </w:r>
      <w:r w:rsidRPr="00AA76A4">
        <w:rPr>
          <w:rFonts w:eastAsia="Lucida Sans Unicode" w:cs="Mangal"/>
          <w:kern w:val="3"/>
          <w:sz w:val="26"/>
          <w:szCs w:val="26"/>
          <w:lang w:eastAsia="zh-CN" w:bidi="hi-IN"/>
        </w:rPr>
        <w:tab/>
      </w:r>
      <w:proofErr w:type="gramStart"/>
      <w:r w:rsidRPr="00AA76A4">
        <w:rPr>
          <w:rFonts w:eastAsia="Lucida Sans Unicode" w:cs="Mangal"/>
          <w:kern w:val="3"/>
          <w:sz w:val="26"/>
          <w:szCs w:val="26"/>
          <w:lang w:eastAsia="zh-CN" w:bidi="hi-IN"/>
        </w:rPr>
        <w:t xml:space="preserve">Администрация сельского поселения ежегодно в срок до 20 июня формирует и </w:t>
      </w:r>
      <w:r w:rsidRPr="00AA76A4">
        <w:rPr>
          <w:rFonts w:eastAsia="Lucida Sans Unicode" w:cs="Mangal"/>
          <w:kern w:val="3"/>
          <w:sz w:val="26"/>
          <w:szCs w:val="26"/>
          <w:lang w:eastAsia="zh-CN" w:bidi="hi-IN"/>
        </w:rPr>
        <w:lastRenderedPageBreak/>
        <w:t>направляет кураторам налоговых расходов оценку фактического объема налоговых расходов за отчетный финансовый год, оценку объемов налоговых расходов на текущий финансовый год, очередной финансовый год и плановый период, а также данные о значениях фискальных характеристик за год, предшествующий отчетному финансовому году;</w:t>
      </w:r>
      <w:proofErr w:type="gramEnd"/>
    </w:p>
    <w:p w:rsidR="00AA76A4" w:rsidRPr="00AA76A4" w:rsidRDefault="00AA76A4" w:rsidP="004C2D1D">
      <w:pPr>
        <w:widowControl w:val="0"/>
        <w:autoSpaceDN w:val="0"/>
        <w:ind w:right="141"/>
        <w:jc w:val="both"/>
        <w:textAlignment w:val="baseline"/>
        <w:rPr>
          <w:rFonts w:eastAsia="Lucida Sans Unicode" w:cs="Mangal"/>
          <w:kern w:val="3"/>
          <w:sz w:val="26"/>
          <w:szCs w:val="26"/>
          <w:lang w:eastAsia="zh-CN" w:bidi="hi-IN"/>
        </w:rPr>
      </w:pPr>
      <w:r w:rsidRPr="00AA76A4">
        <w:rPr>
          <w:rFonts w:eastAsia="Lucida Sans Unicode" w:cs="Mangal"/>
          <w:kern w:val="3"/>
          <w:sz w:val="26"/>
          <w:szCs w:val="26"/>
          <w:lang w:eastAsia="zh-CN" w:bidi="hi-IN"/>
        </w:rPr>
        <w:tab/>
        <w:t>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 указанной в абзаце втором настоящего пункта, формируют паспорта налоговых расходов и в срок до 15 июля представляют их в Администрацию сельского поселения.</w:t>
      </w:r>
    </w:p>
    <w:p w:rsidR="00AA76A4" w:rsidRPr="00AA76A4" w:rsidRDefault="00AA76A4" w:rsidP="004C2D1D">
      <w:pPr>
        <w:widowControl w:val="0"/>
        <w:autoSpaceDN w:val="0"/>
        <w:ind w:right="141"/>
        <w:jc w:val="both"/>
        <w:textAlignment w:val="baseline"/>
        <w:rPr>
          <w:rFonts w:eastAsia="Lucida Sans Unicode" w:cs="Mangal"/>
          <w:kern w:val="3"/>
          <w:sz w:val="26"/>
          <w:szCs w:val="26"/>
          <w:lang w:eastAsia="zh-CN" w:bidi="hi-IN"/>
        </w:rPr>
      </w:pPr>
      <w:r w:rsidRPr="00AA76A4">
        <w:rPr>
          <w:rFonts w:eastAsia="Lucida Sans Unicode" w:cs="Mangal"/>
          <w:kern w:val="3"/>
          <w:sz w:val="26"/>
          <w:szCs w:val="26"/>
          <w:lang w:eastAsia="zh-CN" w:bidi="hi-IN"/>
        </w:rPr>
        <w:t xml:space="preserve"> </w:t>
      </w:r>
      <w:r w:rsidRPr="00AA76A4">
        <w:rPr>
          <w:rFonts w:eastAsia="Lucida Sans Unicode" w:cs="Mangal"/>
          <w:kern w:val="3"/>
          <w:sz w:val="26"/>
          <w:szCs w:val="26"/>
          <w:lang w:eastAsia="zh-CN" w:bidi="hi-IN"/>
        </w:rPr>
        <w:tab/>
        <w:t xml:space="preserve">14. Оценка эффективности налоговых расходов (в том числе нераспределенных) осуществляется кураторами соответствующих налоговых расходов и включает: </w:t>
      </w:r>
    </w:p>
    <w:p w:rsidR="00AA76A4" w:rsidRPr="00AA76A4" w:rsidRDefault="00AA76A4" w:rsidP="004C2D1D">
      <w:pPr>
        <w:widowControl w:val="0"/>
        <w:autoSpaceDN w:val="0"/>
        <w:ind w:right="141"/>
        <w:jc w:val="both"/>
        <w:textAlignment w:val="baseline"/>
        <w:rPr>
          <w:rFonts w:eastAsia="Lucida Sans Unicode" w:cs="Mangal"/>
          <w:kern w:val="3"/>
          <w:sz w:val="26"/>
          <w:szCs w:val="26"/>
          <w:lang w:eastAsia="zh-CN" w:bidi="hi-IN"/>
        </w:rPr>
      </w:pPr>
      <w:r w:rsidRPr="00AA76A4">
        <w:rPr>
          <w:rFonts w:eastAsia="Lucida Sans Unicode" w:cs="Mangal"/>
          <w:kern w:val="3"/>
          <w:sz w:val="26"/>
          <w:szCs w:val="26"/>
          <w:lang w:eastAsia="zh-CN" w:bidi="hi-IN"/>
        </w:rPr>
        <w:tab/>
        <w:t xml:space="preserve">оценку целесообразности предоставления налоговых расходов; </w:t>
      </w:r>
    </w:p>
    <w:p w:rsidR="00AA76A4" w:rsidRPr="00AA76A4" w:rsidRDefault="00AA76A4" w:rsidP="004C2D1D">
      <w:pPr>
        <w:widowControl w:val="0"/>
        <w:autoSpaceDN w:val="0"/>
        <w:ind w:right="141"/>
        <w:jc w:val="both"/>
        <w:textAlignment w:val="baseline"/>
        <w:rPr>
          <w:rFonts w:eastAsia="Lucida Sans Unicode" w:cs="Mangal"/>
          <w:kern w:val="3"/>
          <w:sz w:val="26"/>
          <w:szCs w:val="26"/>
          <w:lang w:eastAsia="zh-CN" w:bidi="hi-IN"/>
        </w:rPr>
      </w:pPr>
      <w:r w:rsidRPr="00AA76A4">
        <w:rPr>
          <w:rFonts w:eastAsia="Lucida Sans Unicode" w:cs="Mangal"/>
          <w:kern w:val="3"/>
          <w:sz w:val="26"/>
          <w:szCs w:val="26"/>
          <w:lang w:eastAsia="zh-CN" w:bidi="hi-IN"/>
        </w:rPr>
        <w:tab/>
        <w:t xml:space="preserve">оценку результативности налоговых расходов. </w:t>
      </w:r>
    </w:p>
    <w:p w:rsidR="00AA76A4" w:rsidRPr="00AA76A4" w:rsidRDefault="00AA76A4" w:rsidP="004C2D1D">
      <w:pPr>
        <w:widowControl w:val="0"/>
        <w:autoSpaceDN w:val="0"/>
        <w:ind w:right="141"/>
        <w:jc w:val="both"/>
        <w:textAlignment w:val="baseline"/>
        <w:rPr>
          <w:rFonts w:eastAsia="Lucida Sans Unicode" w:cs="Mangal"/>
          <w:kern w:val="3"/>
          <w:sz w:val="26"/>
          <w:szCs w:val="26"/>
          <w:lang w:eastAsia="zh-CN" w:bidi="hi-IN"/>
        </w:rPr>
      </w:pPr>
      <w:r w:rsidRPr="00AA76A4">
        <w:rPr>
          <w:rFonts w:eastAsia="Lucida Sans Unicode" w:cs="Mangal"/>
          <w:kern w:val="3"/>
          <w:sz w:val="26"/>
          <w:szCs w:val="26"/>
          <w:lang w:eastAsia="zh-CN" w:bidi="hi-IN"/>
        </w:rPr>
        <w:tab/>
        <w:t xml:space="preserve">15. Критериями целесообразности осуществления налоговых расходов являются: </w:t>
      </w:r>
    </w:p>
    <w:p w:rsidR="00AA76A4" w:rsidRPr="00AA76A4" w:rsidRDefault="00AA76A4" w:rsidP="004C2D1D">
      <w:pPr>
        <w:widowControl w:val="0"/>
        <w:autoSpaceDN w:val="0"/>
        <w:ind w:right="141"/>
        <w:jc w:val="both"/>
        <w:textAlignment w:val="baseline"/>
        <w:rPr>
          <w:rFonts w:eastAsia="Lucida Sans Unicode" w:cs="Mangal"/>
          <w:kern w:val="3"/>
          <w:sz w:val="26"/>
          <w:szCs w:val="26"/>
          <w:lang w:eastAsia="zh-CN" w:bidi="hi-IN"/>
        </w:rPr>
      </w:pPr>
      <w:r w:rsidRPr="00AA76A4">
        <w:rPr>
          <w:rFonts w:eastAsia="Lucida Sans Unicode" w:cs="Mangal"/>
          <w:kern w:val="3"/>
          <w:sz w:val="26"/>
          <w:szCs w:val="26"/>
          <w:lang w:eastAsia="zh-CN" w:bidi="hi-IN"/>
        </w:rPr>
        <w:tab/>
        <w:t>соответствие налоговых расходов (в том числе нераспределенных) целям и задачам муниципальных программ (их структурных элементов) или иным целям социально-экономической политики сельского поселения (в отношении непрограммных налоговых расходов);</w:t>
      </w:r>
    </w:p>
    <w:p w:rsidR="00AA76A4" w:rsidRPr="00AA76A4" w:rsidRDefault="00AA76A4" w:rsidP="004C2D1D">
      <w:pPr>
        <w:widowControl w:val="0"/>
        <w:autoSpaceDN w:val="0"/>
        <w:ind w:right="141"/>
        <w:jc w:val="both"/>
        <w:textAlignment w:val="baseline"/>
        <w:rPr>
          <w:rFonts w:eastAsia="Lucida Sans Unicode" w:cs="Mangal"/>
          <w:kern w:val="3"/>
          <w:sz w:val="26"/>
          <w:szCs w:val="26"/>
          <w:lang w:eastAsia="zh-CN" w:bidi="hi-IN"/>
        </w:rPr>
      </w:pPr>
      <w:r w:rsidRPr="00AA76A4">
        <w:rPr>
          <w:rFonts w:eastAsia="Lucida Sans Unicode" w:cs="Mangal"/>
          <w:kern w:val="3"/>
          <w:sz w:val="26"/>
          <w:szCs w:val="26"/>
          <w:lang w:eastAsia="zh-CN" w:bidi="hi-IN"/>
        </w:rPr>
        <w:tab/>
        <w:t xml:space="preserve">востребованность льготы, освобождения или иной преференции. </w:t>
      </w:r>
    </w:p>
    <w:p w:rsidR="00AA76A4" w:rsidRPr="00AA76A4" w:rsidRDefault="00AA76A4" w:rsidP="004C2D1D">
      <w:pPr>
        <w:widowControl w:val="0"/>
        <w:autoSpaceDN w:val="0"/>
        <w:ind w:right="141"/>
        <w:jc w:val="both"/>
        <w:textAlignment w:val="baseline"/>
        <w:rPr>
          <w:rFonts w:eastAsia="Lucida Sans Unicode" w:cs="Mangal"/>
          <w:kern w:val="3"/>
          <w:sz w:val="26"/>
          <w:szCs w:val="26"/>
          <w:lang w:eastAsia="zh-CN" w:bidi="hi-IN"/>
        </w:rPr>
      </w:pPr>
      <w:r w:rsidRPr="00AA76A4">
        <w:rPr>
          <w:rFonts w:eastAsia="Lucida Sans Unicode" w:cs="Mangal"/>
          <w:kern w:val="3"/>
          <w:sz w:val="26"/>
          <w:szCs w:val="26"/>
          <w:lang w:eastAsia="zh-CN" w:bidi="hi-IN"/>
        </w:rPr>
        <w:tab/>
        <w:t xml:space="preserve">Невыполнение хотя бы одного из указанных критериев свидетельствует о недостаточной эффективности рассматриваемого налогового расхода.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 </w:t>
      </w:r>
    </w:p>
    <w:p w:rsidR="00AA76A4" w:rsidRPr="00AA76A4" w:rsidRDefault="00AA76A4" w:rsidP="004C2D1D">
      <w:pPr>
        <w:widowControl w:val="0"/>
        <w:autoSpaceDN w:val="0"/>
        <w:ind w:right="141"/>
        <w:jc w:val="both"/>
        <w:textAlignment w:val="baseline"/>
        <w:rPr>
          <w:rFonts w:eastAsia="Lucida Sans Unicode" w:cs="Mangal"/>
          <w:kern w:val="3"/>
          <w:sz w:val="26"/>
          <w:szCs w:val="26"/>
          <w:lang w:eastAsia="zh-CN" w:bidi="hi-IN"/>
        </w:rPr>
      </w:pPr>
      <w:r w:rsidRPr="00AA76A4">
        <w:rPr>
          <w:rFonts w:eastAsia="Lucida Sans Unicode" w:cs="Mangal"/>
          <w:kern w:val="3"/>
          <w:sz w:val="26"/>
          <w:szCs w:val="26"/>
          <w:lang w:eastAsia="zh-CN" w:bidi="hi-IN"/>
        </w:rPr>
        <w:tab/>
        <w:t>16. Оценка результативности производится на основании влияния налогового расхода на результаты реализации соответствующей муниципальной программы (ее структурных элементов) либо достижение целей муниципальной политики, не отнесенных к действующим муниципальным программам, и включает оценку бюджетной эффективности налогового расхода.</w:t>
      </w:r>
    </w:p>
    <w:p w:rsidR="00AA76A4" w:rsidRPr="00AA76A4" w:rsidRDefault="00AA76A4" w:rsidP="004C2D1D">
      <w:pPr>
        <w:widowControl w:val="0"/>
        <w:autoSpaceDN w:val="0"/>
        <w:ind w:right="141"/>
        <w:jc w:val="both"/>
        <w:textAlignment w:val="baseline"/>
        <w:rPr>
          <w:rFonts w:eastAsia="Lucida Sans Unicode" w:cs="Mangal"/>
          <w:kern w:val="3"/>
          <w:sz w:val="26"/>
          <w:szCs w:val="26"/>
          <w:lang w:eastAsia="zh-CN" w:bidi="hi-IN"/>
        </w:rPr>
      </w:pPr>
      <w:r w:rsidRPr="00AA76A4">
        <w:rPr>
          <w:rFonts w:eastAsia="Lucida Sans Unicode" w:cs="Mangal"/>
          <w:kern w:val="3"/>
          <w:sz w:val="26"/>
          <w:szCs w:val="26"/>
          <w:lang w:eastAsia="zh-CN" w:bidi="hi-IN"/>
        </w:rPr>
        <w:t xml:space="preserve"> </w:t>
      </w:r>
      <w:r w:rsidRPr="00AA76A4">
        <w:rPr>
          <w:rFonts w:eastAsia="Lucida Sans Unicode" w:cs="Mangal"/>
          <w:kern w:val="3"/>
          <w:sz w:val="26"/>
          <w:szCs w:val="26"/>
          <w:lang w:eastAsia="zh-CN" w:bidi="hi-IN"/>
        </w:rPr>
        <w:tab/>
        <w:t xml:space="preserve">17. В качестве критерия результативности определяется не менее одного показателя (индикатора): </w:t>
      </w:r>
    </w:p>
    <w:p w:rsidR="00AA76A4" w:rsidRPr="00AA76A4" w:rsidRDefault="00AA76A4" w:rsidP="004C2D1D">
      <w:pPr>
        <w:widowControl w:val="0"/>
        <w:autoSpaceDN w:val="0"/>
        <w:ind w:right="141"/>
        <w:jc w:val="both"/>
        <w:textAlignment w:val="baseline"/>
        <w:rPr>
          <w:rFonts w:eastAsia="Lucida Sans Unicode" w:cs="Mangal"/>
          <w:kern w:val="3"/>
          <w:sz w:val="26"/>
          <w:szCs w:val="26"/>
          <w:lang w:eastAsia="zh-CN" w:bidi="hi-IN"/>
        </w:rPr>
      </w:pPr>
      <w:r w:rsidRPr="00AA76A4">
        <w:rPr>
          <w:rFonts w:eastAsia="Lucida Sans Unicode" w:cs="Mangal"/>
          <w:kern w:val="3"/>
          <w:sz w:val="26"/>
          <w:szCs w:val="26"/>
          <w:lang w:eastAsia="zh-CN" w:bidi="hi-IN"/>
        </w:rPr>
        <w:tab/>
        <w:t xml:space="preserve">муниципальной программы или ее структурных элементов (цели муниципальной политики, не отнесенной к муниципальным программам), на </w:t>
      </w:r>
      <w:proofErr w:type="gramStart"/>
      <w:r w:rsidRPr="00AA76A4">
        <w:rPr>
          <w:rFonts w:eastAsia="Lucida Sans Unicode" w:cs="Mangal"/>
          <w:kern w:val="3"/>
          <w:sz w:val="26"/>
          <w:szCs w:val="26"/>
          <w:lang w:eastAsia="zh-CN" w:bidi="hi-IN"/>
        </w:rPr>
        <w:t>значение</w:t>
      </w:r>
      <w:proofErr w:type="gramEnd"/>
      <w:r w:rsidRPr="00AA76A4">
        <w:rPr>
          <w:rFonts w:eastAsia="Lucida Sans Unicode" w:cs="Mangal"/>
          <w:kern w:val="3"/>
          <w:sz w:val="26"/>
          <w:szCs w:val="26"/>
          <w:lang w:eastAsia="zh-CN" w:bidi="hi-IN"/>
        </w:rPr>
        <w:t xml:space="preserve"> которого оказывает влияние рассматриваемый налоговый расход;</w:t>
      </w:r>
    </w:p>
    <w:p w:rsidR="00AA76A4" w:rsidRPr="00AA76A4" w:rsidRDefault="00AA76A4" w:rsidP="004C2D1D">
      <w:pPr>
        <w:widowControl w:val="0"/>
        <w:autoSpaceDN w:val="0"/>
        <w:ind w:right="141"/>
        <w:jc w:val="both"/>
        <w:textAlignment w:val="baseline"/>
        <w:rPr>
          <w:rFonts w:eastAsia="Lucida Sans Unicode" w:cs="Mangal"/>
          <w:kern w:val="3"/>
          <w:sz w:val="26"/>
          <w:szCs w:val="26"/>
          <w:lang w:eastAsia="zh-CN" w:bidi="hi-IN"/>
        </w:rPr>
      </w:pPr>
      <w:r w:rsidRPr="00AA76A4">
        <w:rPr>
          <w:rFonts w:eastAsia="Lucida Sans Unicode" w:cs="Mangal"/>
          <w:kern w:val="3"/>
          <w:sz w:val="26"/>
          <w:szCs w:val="26"/>
          <w:lang w:eastAsia="zh-CN" w:bidi="hi-IN"/>
        </w:rPr>
        <w:t>иного показателя (индикатора), непосредственным образом связанного с целями муниципальной программы или ее структурных элементов (целями муниципальной политики, не отнесенными к муниципальным программам).</w:t>
      </w:r>
    </w:p>
    <w:p w:rsidR="00AA76A4" w:rsidRPr="00AA76A4" w:rsidRDefault="00AA76A4" w:rsidP="004C2D1D">
      <w:pPr>
        <w:widowControl w:val="0"/>
        <w:autoSpaceDN w:val="0"/>
        <w:ind w:right="141"/>
        <w:jc w:val="both"/>
        <w:textAlignment w:val="baseline"/>
        <w:rPr>
          <w:rFonts w:eastAsia="Lucida Sans Unicode" w:cs="Mangal"/>
          <w:kern w:val="3"/>
          <w:sz w:val="26"/>
          <w:szCs w:val="26"/>
          <w:lang w:eastAsia="zh-CN" w:bidi="hi-IN"/>
        </w:rPr>
      </w:pPr>
      <w:r w:rsidRPr="00AA76A4">
        <w:rPr>
          <w:rFonts w:eastAsia="Lucida Sans Unicode" w:cs="Mangal"/>
          <w:kern w:val="3"/>
          <w:sz w:val="26"/>
          <w:szCs w:val="26"/>
          <w:lang w:eastAsia="zh-CN" w:bidi="hi-IN"/>
        </w:rPr>
        <w:tab/>
        <w:t xml:space="preserve">18. Оценке подлежит вклад соответствующего налогового расхода в изменение значения соответствующего показателя (индикатора) как разница между значением показателя с учетом наличия налогового расхода и без его учета. </w:t>
      </w:r>
    </w:p>
    <w:p w:rsidR="00AA76A4" w:rsidRPr="00AA76A4" w:rsidRDefault="00AA76A4" w:rsidP="004C2D1D">
      <w:pPr>
        <w:widowControl w:val="0"/>
        <w:autoSpaceDN w:val="0"/>
        <w:ind w:right="141"/>
        <w:jc w:val="both"/>
        <w:textAlignment w:val="baseline"/>
        <w:rPr>
          <w:rFonts w:eastAsia="Lucida Sans Unicode" w:cs="Mangal"/>
          <w:kern w:val="3"/>
          <w:sz w:val="26"/>
          <w:szCs w:val="26"/>
          <w:lang w:eastAsia="zh-CN" w:bidi="hi-IN"/>
        </w:rPr>
      </w:pPr>
      <w:r w:rsidRPr="00AA76A4">
        <w:rPr>
          <w:rFonts w:eastAsia="Lucida Sans Unicode" w:cs="Mangal"/>
          <w:kern w:val="3"/>
          <w:sz w:val="26"/>
          <w:szCs w:val="26"/>
          <w:lang w:eastAsia="zh-CN" w:bidi="hi-IN"/>
        </w:rPr>
        <w:tab/>
        <w:t>19. В целях проведения оценки бюджетной эффективности налоговых расходов осуществляется:</w:t>
      </w:r>
    </w:p>
    <w:p w:rsidR="00AA76A4" w:rsidRPr="00AA76A4" w:rsidRDefault="00AA76A4" w:rsidP="004C2D1D">
      <w:pPr>
        <w:widowControl w:val="0"/>
        <w:autoSpaceDN w:val="0"/>
        <w:ind w:right="141"/>
        <w:jc w:val="both"/>
        <w:textAlignment w:val="baseline"/>
        <w:rPr>
          <w:rFonts w:eastAsia="Lucida Sans Unicode" w:cs="Mangal"/>
          <w:kern w:val="3"/>
          <w:sz w:val="26"/>
          <w:szCs w:val="26"/>
          <w:lang w:eastAsia="zh-CN" w:bidi="hi-IN"/>
        </w:rPr>
      </w:pPr>
      <w:r w:rsidRPr="00AA76A4">
        <w:rPr>
          <w:rFonts w:eastAsia="Lucida Sans Unicode" w:cs="Mangal"/>
          <w:kern w:val="3"/>
          <w:sz w:val="26"/>
          <w:szCs w:val="26"/>
          <w:lang w:eastAsia="zh-CN" w:bidi="hi-IN"/>
        </w:rPr>
        <w:t xml:space="preserve"> </w:t>
      </w:r>
      <w:r w:rsidRPr="00AA76A4">
        <w:rPr>
          <w:rFonts w:eastAsia="Lucida Sans Unicode" w:cs="Mangal"/>
          <w:kern w:val="3"/>
          <w:sz w:val="26"/>
          <w:szCs w:val="26"/>
          <w:lang w:eastAsia="zh-CN" w:bidi="hi-IN"/>
        </w:rPr>
        <w:tab/>
      </w:r>
      <w:proofErr w:type="gramStart"/>
      <w:r w:rsidRPr="00AA76A4">
        <w:rPr>
          <w:rFonts w:eastAsia="Lucida Sans Unicode" w:cs="Mangal"/>
          <w:kern w:val="3"/>
          <w:sz w:val="26"/>
          <w:szCs w:val="26"/>
          <w:lang w:eastAsia="zh-CN" w:bidi="hi-IN"/>
        </w:rPr>
        <w:t xml:space="preserve">а) сравнительный анализ результативности налоговых расходов с альтернативными механизмами достижения поставленных целей и задач, включающий сравнение </w:t>
      </w:r>
      <w:proofErr w:type="spellStart"/>
      <w:r w:rsidRPr="00AA76A4">
        <w:rPr>
          <w:rFonts w:eastAsia="Lucida Sans Unicode" w:cs="Mangal"/>
          <w:kern w:val="3"/>
          <w:sz w:val="26"/>
          <w:szCs w:val="26"/>
          <w:lang w:eastAsia="zh-CN" w:bidi="hi-IN"/>
        </w:rPr>
        <w:t>затратности</w:t>
      </w:r>
      <w:proofErr w:type="spellEnd"/>
      <w:r w:rsidRPr="00AA76A4">
        <w:rPr>
          <w:rFonts w:eastAsia="Lucida Sans Unicode" w:cs="Mangal"/>
          <w:kern w:val="3"/>
          <w:sz w:val="26"/>
          <w:szCs w:val="26"/>
          <w:lang w:eastAsia="zh-CN" w:bidi="hi-IN"/>
        </w:rPr>
        <w:t xml:space="preserve"> альтернативных возможностей с  текущим объёмом налоговых расходов, рассчитывается удельный эффект (прирост показателя (индикатора) на 1 рубль налоговых расходов и на 1 рубль бюджетных расходов (для достижения того же эффекта) в случае применения альтернативных механизмов).</w:t>
      </w:r>
      <w:proofErr w:type="gramEnd"/>
      <w:r w:rsidRPr="00AA76A4">
        <w:rPr>
          <w:rFonts w:eastAsia="Lucida Sans Unicode" w:cs="Mangal"/>
          <w:kern w:val="3"/>
          <w:sz w:val="26"/>
          <w:szCs w:val="26"/>
          <w:lang w:eastAsia="zh-CN" w:bidi="hi-IN"/>
        </w:rPr>
        <w:t xml:space="preserve"> В </w:t>
      </w:r>
      <w:r w:rsidRPr="00AA76A4">
        <w:rPr>
          <w:rFonts w:eastAsia="Lucida Sans Unicode" w:cs="Mangal"/>
          <w:kern w:val="3"/>
          <w:sz w:val="26"/>
          <w:szCs w:val="26"/>
          <w:lang w:eastAsia="zh-CN" w:bidi="hi-IN"/>
        </w:rPr>
        <w:lastRenderedPageBreak/>
        <w:t xml:space="preserve">целях настоящего пункта в качестве альтернативных механизмов могут учитываться в том числе: </w:t>
      </w:r>
    </w:p>
    <w:p w:rsidR="00AA76A4" w:rsidRPr="00AA76A4" w:rsidRDefault="00AA76A4" w:rsidP="004C2D1D">
      <w:pPr>
        <w:widowControl w:val="0"/>
        <w:autoSpaceDN w:val="0"/>
        <w:ind w:right="141"/>
        <w:jc w:val="both"/>
        <w:textAlignment w:val="baseline"/>
        <w:rPr>
          <w:rFonts w:eastAsia="Lucida Sans Unicode" w:cs="Mangal"/>
          <w:kern w:val="3"/>
          <w:sz w:val="26"/>
          <w:szCs w:val="26"/>
          <w:lang w:eastAsia="zh-CN" w:bidi="hi-IN"/>
        </w:rPr>
      </w:pPr>
      <w:r w:rsidRPr="00AA76A4">
        <w:rPr>
          <w:rFonts w:eastAsia="Lucida Sans Unicode" w:cs="Mangal"/>
          <w:kern w:val="3"/>
          <w:sz w:val="26"/>
          <w:szCs w:val="26"/>
          <w:lang w:eastAsia="zh-CN" w:bidi="hi-IN"/>
        </w:rPr>
        <w:tab/>
        <w:t xml:space="preserve">субсидии или иные формы непосредственной финансовой поддержки соответствующих категорий налогоплательщиков за счет средств бюджета Караваевского сельского поселения; </w:t>
      </w:r>
    </w:p>
    <w:p w:rsidR="00AA76A4" w:rsidRPr="00AA76A4" w:rsidRDefault="00AA76A4" w:rsidP="004C2D1D">
      <w:pPr>
        <w:widowControl w:val="0"/>
        <w:autoSpaceDN w:val="0"/>
        <w:ind w:right="141"/>
        <w:jc w:val="both"/>
        <w:textAlignment w:val="baseline"/>
        <w:rPr>
          <w:rFonts w:eastAsia="Lucida Sans Unicode" w:cs="Mangal"/>
          <w:kern w:val="3"/>
          <w:sz w:val="26"/>
          <w:szCs w:val="26"/>
          <w:lang w:eastAsia="zh-CN" w:bidi="hi-IN"/>
        </w:rPr>
      </w:pPr>
      <w:r w:rsidRPr="00AA76A4">
        <w:rPr>
          <w:rFonts w:eastAsia="Lucida Sans Unicode" w:cs="Mangal"/>
          <w:kern w:val="3"/>
          <w:sz w:val="26"/>
          <w:szCs w:val="26"/>
          <w:lang w:eastAsia="zh-CN" w:bidi="hi-IN"/>
        </w:rPr>
        <w:tab/>
        <w:t>предоставление муниципальных гарантий сельского поселения по обязательствам соответствующих категорий налогоплательщиков; совершенствование нормативного регулирования и (или) порядка осуществления контрольно-надзорных функций в сфере деятельности соответствующих категорий налогоплательщиков;</w:t>
      </w:r>
    </w:p>
    <w:p w:rsidR="00AA76A4" w:rsidRPr="00AA76A4" w:rsidRDefault="00AA76A4" w:rsidP="004C2D1D">
      <w:pPr>
        <w:widowControl w:val="0"/>
        <w:autoSpaceDN w:val="0"/>
        <w:ind w:right="141"/>
        <w:jc w:val="both"/>
        <w:textAlignment w:val="baseline"/>
        <w:rPr>
          <w:rFonts w:eastAsia="Lucida Sans Unicode" w:cs="Mangal"/>
          <w:kern w:val="3"/>
          <w:sz w:val="26"/>
          <w:szCs w:val="26"/>
          <w:lang w:eastAsia="zh-CN" w:bidi="hi-IN"/>
        </w:rPr>
      </w:pPr>
      <w:r w:rsidRPr="00AA76A4">
        <w:rPr>
          <w:rFonts w:eastAsia="Lucida Sans Unicode" w:cs="Mangal"/>
          <w:kern w:val="3"/>
          <w:sz w:val="26"/>
          <w:szCs w:val="26"/>
          <w:lang w:eastAsia="zh-CN" w:bidi="hi-IN"/>
        </w:rPr>
        <w:t xml:space="preserve"> </w:t>
      </w:r>
      <w:r w:rsidRPr="00AA76A4">
        <w:rPr>
          <w:rFonts w:eastAsia="Lucida Sans Unicode" w:cs="Mangal"/>
          <w:kern w:val="3"/>
          <w:sz w:val="26"/>
          <w:szCs w:val="26"/>
          <w:lang w:eastAsia="zh-CN" w:bidi="hi-IN"/>
        </w:rPr>
        <w:tab/>
        <w:t xml:space="preserve">б) оценка совокупного бюджетного эффекта (самоокупаемости) налоговых расходов (в отношении стимулирующих налоговых расходов). Оценка совокупного бюджетного эффекта (самоокупаемости) стимулирующих налоговых расходов определяется за период с начала действия налогового расхода или за 5 лет, предшествующих отчетному году, в случае если налоговый расход действует более 6 лет на момент проведения оценки эффективности, по следующей формуле: </w:t>
      </w:r>
    </w:p>
    <w:p w:rsidR="00AA76A4" w:rsidRPr="00AA76A4" w:rsidRDefault="00AA76A4" w:rsidP="004C2D1D">
      <w:pPr>
        <w:widowControl w:val="0"/>
        <w:autoSpaceDN w:val="0"/>
        <w:ind w:right="141"/>
        <w:jc w:val="both"/>
        <w:textAlignment w:val="baseline"/>
        <w:rPr>
          <w:rFonts w:eastAsia="Lucida Sans Unicode" w:cs="Mangal"/>
          <w:kern w:val="3"/>
          <w:sz w:val="26"/>
          <w:szCs w:val="26"/>
          <w:lang w:eastAsia="zh-CN" w:bidi="hi-IN"/>
        </w:rPr>
      </w:pPr>
    </w:p>
    <w:p w:rsidR="00AA76A4" w:rsidRPr="00AA76A4" w:rsidRDefault="00AA76A4" w:rsidP="004C2D1D">
      <w:pPr>
        <w:widowControl w:val="0"/>
        <w:autoSpaceDN w:val="0"/>
        <w:ind w:right="141"/>
        <w:jc w:val="both"/>
        <w:textAlignment w:val="baseline"/>
        <w:rPr>
          <w:rFonts w:eastAsia="Lucida Sans Unicode" w:cs="Mangal"/>
          <w:kern w:val="3"/>
          <w:sz w:val="26"/>
          <w:szCs w:val="26"/>
          <w:lang w:eastAsia="zh-CN" w:bidi="hi-IN"/>
        </w:rPr>
      </w:pPr>
      <w:r w:rsidRPr="004C2D1D">
        <w:rPr>
          <w:rFonts w:eastAsia="Lucida Sans Unicode" w:cs="Mangal"/>
          <w:noProof/>
          <w:kern w:val="3"/>
          <w:sz w:val="26"/>
          <w:szCs w:val="26"/>
          <w:lang w:eastAsia="ru-RU"/>
        </w:rPr>
        <w:drawing>
          <wp:inline distT="0" distB="0" distL="0" distR="0" wp14:anchorId="2080752E" wp14:editId="7B1C3475">
            <wp:extent cx="2771775" cy="5048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1775" cy="504825"/>
                    </a:xfrm>
                    <a:prstGeom prst="rect">
                      <a:avLst/>
                    </a:prstGeom>
                    <a:noFill/>
                    <a:ln>
                      <a:noFill/>
                    </a:ln>
                  </pic:spPr>
                </pic:pic>
              </a:graphicData>
            </a:graphic>
          </wp:inline>
        </w:drawing>
      </w:r>
    </w:p>
    <w:p w:rsidR="00AA76A4" w:rsidRPr="00AA76A4" w:rsidRDefault="00AA76A4" w:rsidP="004C2D1D">
      <w:pPr>
        <w:widowControl w:val="0"/>
        <w:autoSpaceDN w:val="0"/>
        <w:ind w:right="141"/>
        <w:jc w:val="both"/>
        <w:textAlignment w:val="baseline"/>
        <w:rPr>
          <w:rFonts w:eastAsia="Lucida Sans Unicode" w:cs="Mangal"/>
          <w:kern w:val="3"/>
          <w:sz w:val="26"/>
          <w:szCs w:val="26"/>
          <w:lang w:eastAsia="zh-CN" w:bidi="hi-IN"/>
        </w:rPr>
      </w:pPr>
      <w:r w:rsidRPr="00AA76A4">
        <w:rPr>
          <w:rFonts w:eastAsia="Lucida Sans Unicode" w:cs="Mangal"/>
          <w:kern w:val="3"/>
          <w:sz w:val="26"/>
          <w:szCs w:val="26"/>
          <w:lang w:eastAsia="zh-CN" w:bidi="hi-IN"/>
        </w:rPr>
        <w:t xml:space="preserve"> , где: </w:t>
      </w:r>
    </w:p>
    <w:p w:rsidR="00AA76A4" w:rsidRPr="00AA76A4" w:rsidRDefault="00AA76A4" w:rsidP="004C2D1D">
      <w:pPr>
        <w:widowControl w:val="0"/>
        <w:autoSpaceDN w:val="0"/>
        <w:ind w:right="141"/>
        <w:jc w:val="both"/>
        <w:textAlignment w:val="baseline"/>
        <w:rPr>
          <w:rFonts w:eastAsia="Lucida Sans Unicode" w:cs="Mangal"/>
          <w:kern w:val="3"/>
          <w:sz w:val="26"/>
          <w:szCs w:val="26"/>
          <w:lang w:eastAsia="zh-CN" w:bidi="hi-IN"/>
        </w:rPr>
      </w:pPr>
      <w:r w:rsidRPr="00AA76A4">
        <w:rPr>
          <w:rFonts w:eastAsia="Lucida Sans Unicode" w:cs="Mangal"/>
          <w:kern w:val="3"/>
          <w:sz w:val="26"/>
          <w:szCs w:val="26"/>
          <w:lang w:eastAsia="zh-CN" w:bidi="hi-IN"/>
        </w:rPr>
        <w:t xml:space="preserve"> </w:t>
      </w:r>
      <w:r w:rsidRPr="004C2D1D">
        <w:rPr>
          <w:rFonts w:eastAsia="Lucida Sans Unicode" w:cs="Mangal"/>
          <w:noProof/>
          <w:kern w:val="3"/>
          <w:sz w:val="26"/>
          <w:szCs w:val="26"/>
          <w:lang w:eastAsia="ru-RU"/>
        </w:rPr>
        <w:drawing>
          <wp:inline distT="0" distB="0" distL="0" distR="0" wp14:anchorId="0415690A" wp14:editId="446B53C3">
            <wp:extent cx="219075" cy="2190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AA76A4">
        <w:rPr>
          <w:rFonts w:eastAsia="Lucida Sans Unicode" w:cs="Mangal"/>
          <w:kern w:val="3"/>
          <w:sz w:val="26"/>
          <w:szCs w:val="26"/>
          <w:lang w:eastAsia="zh-CN" w:bidi="hi-IN"/>
        </w:rPr>
        <w:t xml:space="preserve">         - объем налогов, сборов и платежей, задекларированных для уплаты получателями налоговых расходов, в бюджет Караваевского сельского поселения от j-</w:t>
      </w:r>
      <w:proofErr w:type="spellStart"/>
      <w:r w:rsidRPr="00AA76A4">
        <w:rPr>
          <w:rFonts w:eastAsia="Lucida Sans Unicode" w:cs="Mangal"/>
          <w:kern w:val="3"/>
          <w:sz w:val="26"/>
          <w:szCs w:val="26"/>
          <w:lang w:eastAsia="zh-CN" w:bidi="hi-IN"/>
        </w:rPr>
        <w:t>го</w:t>
      </w:r>
      <w:proofErr w:type="spellEnd"/>
      <w:r w:rsidRPr="00AA76A4">
        <w:rPr>
          <w:rFonts w:eastAsia="Lucida Sans Unicode" w:cs="Mangal"/>
          <w:kern w:val="3"/>
          <w:sz w:val="26"/>
          <w:szCs w:val="26"/>
          <w:lang w:eastAsia="zh-CN" w:bidi="hi-IN"/>
        </w:rPr>
        <w:t xml:space="preserve"> налогоплательщика - бенефициара налогового расхода в </w:t>
      </w:r>
      <w:proofErr w:type="spellStart"/>
      <w:proofErr w:type="gramStart"/>
      <w:r w:rsidRPr="00AA76A4">
        <w:rPr>
          <w:rFonts w:eastAsia="Lucida Sans Unicode" w:cs="Mangal"/>
          <w:kern w:val="3"/>
          <w:sz w:val="26"/>
          <w:szCs w:val="26"/>
          <w:lang w:eastAsia="zh-CN" w:bidi="hi-IN"/>
        </w:rPr>
        <w:t>i</w:t>
      </w:r>
      <w:proofErr w:type="gramEnd"/>
      <w:r w:rsidRPr="00AA76A4">
        <w:rPr>
          <w:rFonts w:eastAsia="Lucida Sans Unicode" w:cs="Mangal"/>
          <w:kern w:val="3"/>
          <w:sz w:val="26"/>
          <w:szCs w:val="26"/>
          <w:lang w:eastAsia="zh-CN" w:bidi="hi-IN"/>
        </w:rPr>
        <w:t>ом</w:t>
      </w:r>
      <w:proofErr w:type="spellEnd"/>
      <w:r w:rsidRPr="00AA76A4">
        <w:rPr>
          <w:rFonts w:eastAsia="Lucida Sans Unicode" w:cs="Mangal"/>
          <w:kern w:val="3"/>
          <w:sz w:val="26"/>
          <w:szCs w:val="26"/>
          <w:lang w:eastAsia="zh-CN" w:bidi="hi-IN"/>
        </w:rPr>
        <w:t xml:space="preserve"> году. </w:t>
      </w:r>
      <w:proofErr w:type="gramStart"/>
      <w:r w:rsidRPr="00AA76A4">
        <w:rPr>
          <w:rFonts w:eastAsia="Lucida Sans Unicode" w:cs="Mangal"/>
          <w:kern w:val="3"/>
          <w:sz w:val="26"/>
          <w:szCs w:val="26"/>
          <w:lang w:eastAsia="zh-CN" w:bidi="hi-IN"/>
        </w:rPr>
        <w:t xml:space="preserve">В случае если налоговый расход действует менее 6 лет на момент проведения оценки эффективности, объем налогов, сборов и платежей, задекларированных для уплаты получателями налоговых расходов, в бюджет Караваевского сельского поселения от налогоплательщиков-бенефициаров налогового расхода в отчетном году, текущем году, очередном году и (или) плановом периоде оценивается (прогнозируется) по данным куратора налогового расхода и Администрации сельского поселения; </w:t>
      </w:r>
      <w:proofErr w:type="gramEnd"/>
    </w:p>
    <w:p w:rsidR="00AA76A4" w:rsidRPr="00AA76A4" w:rsidRDefault="00AA76A4" w:rsidP="004C2D1D">
      <w:pPr>
        <w:widowControl w:val="0"/>
        <w:autoSpaceDN w:val="0"/>
        <w:ind w:right="141"/>
        <w:jc w:val="both"/>
        <w:textAlignment w:val="baseline"/>
        <w:rPr>
          <w:rFonts w:eastAsia="Lucida Sans Unicode" w:cs="Mangal"/>
          <w:kern w:val="3"/>
          <w:sz w:val="26"/>
          <w:szCs w:val="26"/>
          <w:lang w:eastAsia="zh-CN" w:bidi="hi-IN"/>
        </w:rPr>
      </w:pPr>
      <w:r w:rsidRPr="00AA76A4">
        <w:rPr>
          <w:rFonts w:eastAsia="Lucida Sans Unicode" w:cs="Mangal"/>
          <w:kern w:val="3"/>
          <w:sz w:val="26"/>
          <w:szCs w:val="26"/>
          <w:lang w:eastAsia="zh-CN" w:bidi="hi-IN"/>
        </w:rPr>
        <w:tab/>
        <w:t xml:space="preserve"> - базовый объем налогов, сборов и платежей, задекларированных для уплаты получателями налоговых расходов, в бюджет Караваевского сельского поселения от j-</w:t>
      </w:r>
      <w:proofErr w:type="spellStart"/>
      <w:r w:rsidRPr="00AA76A4">
        <w:rPr>
          <w:rFonts w:eastAsia="Lucida Sans Unicode" w:cs="Mangal"/>
          <w:kern w:val="3"/>
          <w:sz w:val="26"/>
          <w:szCs w:val="26"/>
          <w:lang w:eastAsia="zh-CN" w:bidi="hi-IN"/>
        </w:rPr>
        <w:t>го</w:t>
      </w:r>
      <w:proofErr w:type="spellEnd"/>
      <w:r w:rsidRPr="00AA76A4">
        <w:rPr>
          <w:rFonts w:eastAsia="Lucida Sans Unicode" w:cs="Mangal"/>
          <w:kern w:val="3"/>
          <w:sz w:val="26"/>
          <w:szCs w:val="26"/>
          <w:lang w:eastAsia="zh-CN" w:bidi="hi-IN"/>
        </w:rPr>
        <w:t xml:space="preserve"> налогоплательщика - бенефициара налогового расхода в базовом году, рассчитываемый по формуле:</w:t>
      </w:r>
    </w:p>
    <w:p w:rsidR="00AA76A4" w:rsidRPr="00AA76A4" w:rsidRDefault="00AA76A4" w:rsidP="004C2D1D">
      <w:pPr>
        <w:widowControl w:val="0"/>
        <w:autoSpaceDN w:val="0"/>
        <w:ind w:right="141"/>
        <w:jc w:val="both"/>
        <w:textAlignment w:val="baseline"/>
        <w:rPr>
          <w:rFonts w:eastAsia="Lucida Sans Unicode" w:cs="Mangal"/>
          <w:kern w:val="3"/>
          <w:sz w:val="26"/>
          <w:szCs w:val="26"/>
          <w:lang w:eastAsia="zh-CN" w:bidi="hi-IN"/>
        </w:rPr>
      </w:pPr>
      <w:r w:rsidRPr="004C2D1D">
        <w:rPr>
          <w:rFonts w:eastAsia="Lucida Sans Unicode" w:cs="Mangal"/>
          <w:noProof/>
          <w:kern w:val="3"/>
          <w:sz w:val="26"/>
          <w:szCs w:val="26"/>
          <w:lang w:eastAsia="ru-RU"/>
        </w:rPr>
        <w:drawing>
          <wp:inline distT="0" distB="0" distL="0" distR="0" wp14:anchorId="64794358" wp14:editId="1B196934">
            <wp:extent cx="1514475" cy="2857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4475" cy="285750"/>
                    </a:xfrm>
                    <a:prstGeom prst="rect">
                      <a:avLst/>
                    </a:prstGeom>
                    <a:noFill/>
                    <a:ln>
                      <a:noFill/>
                    </a:ln>
                  </pic:spPr>
                </pic:pic>
              </a:graphicData>
            </a:graphic>
          </wp:inline>
        </w:drawing>
      </w:r>
    </w:p>
    <w:p w:rsidR="00AA76A4" w:rsidRPr="00AA76A4" w:rsidRDefault="00AA76A4" w:rsidP="004C2D1D">
      <w:pPr>
        <w:widowControl w:val="0"/>
        <w:autoSpaceDN w:val="0"/>
        <w:ind w:right="141"/>
        <w:jc w:val="both"/>
        <w:textAlignment w:val="baseline"/>
        <w:rPr>
          <w:rFonts w:eastAsia="Lucida Sans Unicode" w:cs="Mangal"/>
          <w:kern w:val="3"/>
          <w:sz w:val="26"/>
          <w:szCs w:val="26"/>
          <w:lang w:eastAsia="zh-CN" w:bidi="hi-IN"/>
        </w:rPr>
      </w:pPr>
      <w:r w:rsidRPr="00AA76A4">
        <w:rPr>
          <w:rFonts w:eastAsia="Lucida Sans Unicode" w:cs="Mangal"/>
          <w:kern w:val="3"/>
          <w:sz w:val="26"/>
          <w:szCs w:val="26"/>
          <w:lang w:eastAsia="zh-CN" w:bidi="hi-IN"/>
        </w:rPr>
        <w:t xml:space="preserve"> , где: </w:t>
      </w:r>
    </w:p>
    <w:p w:rsidR="00AA76A4" w:rsidRPr="00AA76A4" w:rsidRDefault="00AA76A4" w:rsidP="004C2D1D">
      <w:pPr>
        <w:widowControl w:val="0"/>
        <w:autoSpaceDN w:val="0"/>
        <w:ind w:right="141"/>
        <w:jc w:val="both"/>
        <w:textAlignment w:val="baseline"/>
        <w:rPr>
          <w:rFonts w:eastAsia="Lucida Sans Unicode" w:cs="Mangal"/>
          <w:kern w:val="3"/>
          <w:sz w:val="26"/>
          <w:szCs w:val="26"/>
          <w:lang w:eastAsia="zh-CN" w:bidi="hi-IN"/>
        </w:rPr>
      </w:pPr>
      <w:r w:rsidRPr="00AA76A4">
        <w:rPr>
          <w:rFonts w:eastAsia="Lucida Sans Unicode" w:cs="Mangal"/>
          <w:kern w:val="3"/>
          <w:sz w:val="26"/>
          <w:szCs w:val="26"/>
          <w:lang w:eastAsia="zh-CN" w:bidi="hi-IN"/>
        </w:rPr>
        <w:t xml:space="preserve"> </w:t>
      </w:r>
      <w:r w:rsidRPr="00AA76A4">
        <w:rPr>
          <w:rFonts w:eastAsia="Lucida Sans Unicode" w:cs="Mangal"/>
          <w:kern w:val="3"/>
          <w:sz w:val="26"/>
          <w:szCs w:val="26"/>
          <w:lang w:eastAsia="zh-CN" w:bidi="hi-IN"/>
        </w:rPr>
        <w:tab/>
      </w:r>
      <w:r w:rsidRPr="004C2D1D">
        <w:rPr>
          <w:rFonts w:eastAsia="Lucida Sans Unicode" w:cs="Mangal"/>
          <w:noProof/>
          <w:kern w:val="3"/>
          <w:sz w:val="26"/>
          <w:szCs w:val="26"/>
          <w:lang w:eastAsia="ru-RU"/>
        </w:rPr>
        <w:drawing>
          <wp:inline distT="0" distB="0" distL="0" distR="0" wp14:anchorId="38E5A863" wp14:editId="5D79B627">
            <wp:extent cx="295275" cy="2190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219075"/>
                    </a:xfrm>
                    <a:prstGeom prst="rect">
                      <a:avLst/>
                    </a:prstGeom>
                    <a:noFill/>
                    <a:ln>
                      <a:noFill/>
                    </a:ln>
                  </pic:spPr>
                </pic:pic>
              </a:graphicData>
            </a:graphic>
          </wp:inline>
        </w:drawing>
      </w:r>
      <w:r w:rsidRPr="00AA76A4">
        <w:rPr>
          <w:rFonts w:eastAsia="Lucida Sans Unicode" w:cs="Mangal"/>
          <w:kern w:val="3"/>
          <w:sz w:val="26"/>
          <w:szCs w:val="26"/>
          <w:lang w:eastAsia="zh-CN" w:bidi="hi-IN"/>
        </w:rPr>
        <w:t xml:space="preserve">     - объем налогов, сборов и платежей, задекларированных для уплаты получателями налоговых расходов, в бюджет сельского поселения от j-</w:t>
      </w:r>
      <w:proofErr w:type="spellStart"/>
      <w:r w:rsidRPr="00AA76A4">
        <w:rPr>
          <w:rFonts w:eastAsia="Lucida Sans Unicode" w:cs="Mangal"/>
          <w:kern w:val="3"/>
          <w:sz w:val="26"/>
          <w:szCs w:val="26"/>
          <w:lang w:eastAsia="zh-CN" w:bidi="hi-IN"/>
        </w:rPr>
        <w:t>го</w:t>
      </w:r>
      <w:proofErr w:type="spellEnd"/>
      <w:r w:rsidRPr="00AA76A4">
        <w:rPr>
          <w:rFonts w:eastAsia="Lucida Sans Unicode" w:cs="Mangal"/>
          <w:kern w:val="3"/>
          <w:sz w:val="26"/>
          <w:szCs w:val="26"/>
          <w:lang w:eastAsia="zh-CN" w:bidi="hi-IN"/>
        </w:rPr>
        <w:t xml:space="preserve"> налогоплательщика - бенефициара налогового расхода в базовом году; </w:t>
      </w:r>
    </w:p>
    <w:p w:rsidR="00AA76A4" w:rsidRPr="00AA76A4" w:rsidRDefault="00AA76A4" w:rsidP="004C2D1D">
      <w:pPr>
        <w:widowControl w:val="0"/>
        <w:autoSpaceDN w:val="0"/>
        <w:ind w:right="141"/>
        <w:jc w:val="both"/>
        <w:textAlignment w:val="baseline"/>
        <w:rPr>
          <w:rFonts w:eastAsia="Lucida Sans Unicode" w:cs="Mangal"/>
          <w:kern w:val="3"/>
          <w:sz w:val="26"/>
          <w:szCs w:val="26"/>
          <w:lang w:eastAsia="zh-CN" w:bidi="hi-IN"/>
        </w:rPr>
      </w:pPr>
      <w:r w:rsidRPr="00AA76A4">
        <w:rPr>
          <w:rFonts w:eastAsia="Lucida Sans Unicode" w:cs="Mangal"/>
          <w:kern w:val="3"/>
          <w:sz w:val="26"/>
          <w:szCs w:val="26"/>
          <w:lang w:eastAsia="zh-CN" w:bidi="hi-IN"/>
        </w:rPr>
        <w:t xml:space="preserve">  </w:t>
      </w:r>
      <w:r w:rsidRPr="00AA76A4">
        <w:rPr>
          <w:rFonts w:eastAsia="Lucida Sans Unicode" w:cs="Mangal"/>
          <w:kern w:val="3"/>
          <w:sz w:val="26"/>
          <w:szCs w:val="26"/>
          <w:lang w:eastAsia="zh-CN" w:bidi="hi-IN"/>
        </w:rPr>
        <w:tab/>
      </w:r>
      <w:r w:rsidRPr="004C2D1D">
        <w:rPr>
          <w:rFonts w:eastAsia="Lucida Sans Unicode" w:cs="Mangal"/>
          <w:noProof/>
          <w:kern w:val="3"/>
          <w:sz w:val="26"/>
          <w:szCs w:val="26"/>
          <w:lang w:eastAsia="ru-RU"/>
        </w:rPr>
        <w:drawing>
          <wp:inline distT="0" distB="0" distL="0" distR="0" wp14:anchorId="214DEE5B" wp14:editId="45BDDA05">
            <wp:extent cx="257175" cy="2190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AA76A4">
        <w:rPr>
          <w:rFonts w:eastAsia="Lucida Sans Unicode" w:cs="Mangal"/>
          <w:kern w:val="3"/>
          <w:sz w:val="26"/>
          <w:szCs w:val="26"/>
          <w:lang w:eastAsia="zh-CN" w:bidi="hi-IN"/>
        </w:rPr>
        <w:t xml:space="preserve">   - объем налоговых расходов по соответствующему налогу (иному платежу) в пользу j-</w:t>
      </w:r>
      <w:proofErr w:type="spellStart"/>
      <w:r w:rsidRPr="00AA76A4">
        <w:rPr>
          <w:rFonts w:eastAsia="Lucida Sans Unicode" w:cs="Mangal"/>
          <w:kern w:val="3"/>
          <w:sz w:val="26"/>
          <w:szCs w:val="26"/>
          <w:lang w:eastAsia="zh-CN" w:bidi="hi-IN"/>
        </w:rPr>
        <w:t>го</w:t>
      </w:r>
      <w:proofErr w:type="spellEnd"/>
      <w:r w:rsidRPr="00AA76A4">
        <w:rPr>
          <w:rFonts w:eastAsia="Lucida Sans Unicode" w:cs="Mangal"/>
          <w:kern w:val="3"/>
          <w:sz w:val="26"/>
          <w:szCs w:val="26"/>
          <w:lang w:eastAsia="zh-CN" w:bidi="hi-IN"/>
        </w:rPr>
        <w:t xml:space="preserve"> налогоплательщика - бенефициара налогового расхода в базовом году.  Под базовым годом понимается год, предшествующий году начала осуществления налогового расхода в пользу j-</w:t>
      </w:r>
      <w:proofErr w:type="spellStart"/>
      <w:r w:rsidRPr="00AA76A4">
        <w:rPr>
          <w:rFonts w:eastAsia="Lucida Sans Unicode" w:cs="Mangal"/>
          <w:kern w:val="3"/>
          <w:sz w:val="26"/>
          <w:szCs w:val="26"/>
          <w:lang w:eastAsia="zh-CN" w:bidi="hi-IN"/>
        </w:rPr>
        <w:t>го</w:t>
      </w:r>
      <w:proofErr w:type="spellEnd"/>
      <w:r w:rsidRPr="00AA76A4">
        <w:rPr>
          <w:rFonts w:eastAsia="Lucida Sans Unicode" w:cs="Mangal"/>
          <w:kern w:val="3"/>
          <w:sz w:val="26"/>
          <w:szCs w:val="26"/>
          <w:lang w:eastAsia="zh-CN" w:bidi="hi-IN"/>
        </w:rPr>
        <w:t xml:space="preserve"> налогоплательщика бенефициара налогового расхода, либо шестой год, предшествующий отчетному году в случае, если налоговый расход осуществляется в пользу налогоплательщика-бенефициара налогового расхода более 6 лет;</w:t>
      </w:r>
    </w:p>
    <w:p w:rsidR="00AA76A4" w:rsidRPr="00AA76A4" w:rsidRDefault="00AA76A4" w:rsidP="004C2D1D">
      <w:pPr>
        <w:widowControl w:val="0"/>
        <w:autoSpaceDN w:val="0"/>
        <w:ind w:right="141"/>
        <w:jc w:val="both"/>
        <w:textAlignment w:val="baseline"/>
        <w:rPr>
          <w:rFonts w:eastAsia="Lucida Sans Unicode" w:cs="Mangal"/>
          <w:kern w:val="3"/>
          <w:sz w:val="26"/>
          <w:szCs w:val="26"/>
          <w:lang w:eastAsia="zh-CN" w:bidi="hi-IN"/>
        </w:rPr>
      </w:pPr>
      <w:r w:rsidRPr="00AA76A4">
        <w:rPr>
          <w:rFonts w:eastAsia="Lucida Sans Unicode" w:cs="Mangal"/>
          <w:kern w:val="3"/>
          <w:sz w:val="26"/>
          <w:szCs w:val="26"/>
          <w:lang w:eastAsia="zh-CN" w:bidi="hi-IN"/>
        </w:rPr>
        <w:tab/>
        <w:t xml:space="preserve"> </w:t>
      </w:r>
      <w:proofErr w:type="gramStart"/>
      <w:r w:rsidRPr="00AA76A4">
        <w:rPr>
          <w:rFonts w:eastAsia="Lucida Sans Unicode" w:cs="Mangal"/>
          <w:kern w:val="3"/>
          <w:sz w:val="26"/>
          <w:szCs w:val="26"/>
          <w:lang w:eastAsia="zh-CN" w:bidi="hi-IN"/>
        </w:rPr>
        <w:t xml:space="preserve">- номинальный темп прироста налоговых доходов бюджета Караваевского сельского поселения в i-ом году по отношению к базовому году, определяемый исходя из реального темпа роста валового внутреннего продукта согласно прогнозу </w:t>
      </w:r>
      <w:r w:rsidRPr="00AA76A4">
        <w:rPr>
          <w:rFonts w:eastAsia="Lucida Sans Unicode" w:cs="Mangal"/>
          <w:kern w:val="3"/>
          <w:sz w:val="26"/>
          <w:szCs w:val="26"/>
          <w:lang w:eastAsia="zh-CN" w:bidi="hi-IN"/>
        </w:rPr>
        <w:lastRenderedPageBreak/>
        <w:t>социально-экономического развития сельского поселения на очередной финансовый год и плановый период, заложенному в основу решения о бюджете Караваевского  сельского поселения на очередной финансовый год и плановый период, а также целевого уровня инфляции</w:t>
      </w:r>
      <w:proofErr w:type="gramEnd"/>
      <w:r w:rsidRPr="00AA76A4">
        <w:rPr>
          <w:rFonts w:eastAsia="Lucida Sans Unicode" w:cs="Mangal"/>
          <w:kern w:val="3"/>
          <w:sz w:val="26"/>
          <w:szCs w:val="26"/>
          <w:lang w:eastAsia="zh-CN" w:bidi="hi-IN"/>
        </w:rPr>
        <w:t>, определяемого Центральным банком Российской Федерации на среднесрочную перспективу (4 процента);</w:t>
      </w:r>
    </w:p>
    <w:p w:rsidR="00AA76A4" w:rsidRPr="00AA76A4" w:rsidRDefault="00AA76A4" w:rsidP="004C2D1D">
      <w:pPr>
        <w:widowControl w:val="0"/>
        <w:autoSpaceDN w:val="0"/>
        <w:ind w:right="141"/>
        <w:jc w:val="both"/>
        <w:textAlignment w:val="baseline"/>
        <w:rPr>
          <w:rFonts w:eastAsia="Lucida Sans Unicode" w:cs="Mangal"/>
          <w:kern w:val="3"/>
          <w:sz w:val="26"/>
          <w:szCs w:val="26"/>
          <w:lang w:eastAsia="zh-CN" w:bidi="hi-IN"/>
        </w:rPr>
      </w:pPr>
      <w:r w:rsidRPr="00AA76A4">
        <w:rPr>
          <w:rFonts w:eastAsia="Lucida Sans Unicode" w:cs="Mangal"/>
          <w:kern w:val="3"/>
          <w:sz w:val="26"/>
          <w:szCs w:val="26"/>
          <w:lang w:eastAsia="zh-CN" w:bidi="hi-IN"/>
        </w:rPr>
        <w:t xml:space="preserve"> </w:t>
      </w:r>
      <w:r w:rsidRPr="00AA76A4">
        <w:rPr>
          <w:rFonts w:eastAsia="Lucida Sans Unicode" w:cs="Mangal"/>
          <w:kern w:val="3"/>
          <w:sz w:val="26"/>
          <w:szCs w:val="26"/>
          <w:lang w:eastAsia="zh-CN" w:bidi="hi-IN"/>
        </w:rPr>
        <w:tab/>
        <w:t>- количество налогоплательщиков-бенефициаров налогового расхода в i-ом году;</w:t>
      </w:r>
    </w:p>
    <w:p w:rsidR="00AA76A4" w:rsidRPr="00AA76A4" w:rsidRDefault="00AA76A4" w:rsidP="004C2D1D">
      <w:pPr>
        <w:widowControl w:val="0"/>
        <w:autoSpaceDN w:val="0"/>
        <w:ind w:right="141"/>
        <w:jc w:val="both"/>
        <w:textAlignment w:val="baseline"/>
        <w:rPr>
          <w:rFonts w:eastAsia="Lucida Sans Unicode" w:cs="Mangal"/>
          <w:kern w:val="3"/>
          <w:sz w:val="26"/>
          <w:szCs w:val="26"/>
          <w:lang w:eastAsia="zh-CN" w:bidi="hi-IN"/>
        </w:rPr>
      </w:pPr>
      <w:r w:rsidRPr="00AA76A4">
        <w:rPr>
          <w:rFonts w:eastAsia="Lucida Sans Unicode" w:cs="Mangal"/>
          <w:kern w:val="3"/>
          <w:sz w:val="26"/>
          <w:szCs w:val="26"/>
          <w:lang w:eastAsia="zh-CN" w:bidi="hi-IN"/>
        </w:rPr>
        <w:tab/>
        <w:t xml:space="preserve">- расчетная стоимость среднесрочных рыночных заимствований Караваевского  сельского поселения, принимаемая на уровне 7,5 процентов. </w:t>
      </w:r>
      <w:r w:rsidRPr="00AA76A4">
        <w:rPr>
          <w:rFonts w:eastAsia="Lucida Sans Unicode" w:cs="Mangal"/>
          <w:kern w:val="3"/>
          <w:sz w:val="26"/>
          <w:szCs w:val="26"/>
          <w:lang w:eastAsia="zh-CN" w:bidi="hi-IN"/>
        </w:rPr>
        <w:tab/>
        <w:t xml:space="preserve">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 </w:t>
      </w:r>
    </w:p>
    <w:p w:rsidR="00AA76A4" w:rsidRPr="00AA76A4" w:rsidRDefault="00AA76A4" w:rsidP="004C2D1D">
      <w:pPr>
        <w:widowControl w:val="0"/>
        <w:autoSpaceDN w:val="0"/>
        <w:ind w:right="141"/>
        <w:jc w:val="both"/>
        <w:textAlignment w:val="baseline"/>
        <w:rPr>
          <w:rFonts w:eastAsia="Lucida Sans Unicode" w:cs="Mangal"/>
          <w:kern w:val="3"/>
          <w:sz w:val="26"/>
          <w:szCs w:val="26"/>
          <w:lang w:eastAsia="zh-CN" w:bidi="hi-IN"/>
        </w:rPr>
      </w:pPr>
      <w:r w:rsidRPr="00AA76A4">
        <w:rPr>
          <w:rFonts w:eastAsia="Lucida Sans Unicode" w:cs="Mangal"/>
          <w:kern w:val="3"/>
          <w:sz w:val="26"/>
          <w:szCs w:val="26"/>
          <w:lang w:eastAsia="zh-CN" w:bidi="hi-IN"/>
        </w:rPr>
        <w:tab/>
        <w:t>20. По итогам оценки результативности формируется заключение:</w:t>
      </w:r>
    </w:p>
    <w:p w:rsidR="00AA76A4" w:rsidRPr="00AA76A4" w:rsidRDefault="00AA76A4" w:rsidP="004C2D1D">
      <w:pPr>
        <w:widowControl w:val="0"/>
        <w:autoSpaceDN w:val="0"/>
        <w:ind w:right="141"/>
        <w:jc w:val="both"/>
        <w:textAlignment w:val="baseline"/>
        <w:rPr>
          <w:rFonts w:eastAsia="Lucida Sans Unicode" w:cs="Mangal"/>
          <w:kern w:val="3"/>
          <w:sz w:val="26"/>
          <w:szCs w:val="26"/>
          <w:lang w:eastAsia="zh-CN" w:bidi="hi-IN"/>
        </w:rPr>
      </w:pPr>
      <w:r w:rsidRPr="00AA76A4">
        <w:rPr>
          <w:rFonts w:eastAsia="Lucida Sans Unicode" w:cs="Mangal"/>
          <w:kern w:val="3"/>
          <w:sz w:val="26"/>
          <w:szCs w:val="26"/>
          <w:lang w:eastAsia="zh-CN" w:bidi="hi-IN"/>
        </w:rPr>
        <w:tab/>
        <w:t xml:space="preserve">- о значимости вклада налоговых расходов в достижение соответствующих показателей (индикаторов); </w:t>
      </w:r>
    </w:p>
    <w:p w:rsidR="00AA76A4" w:rsidRPr="00AA76A4" w:rsidRDefault="00AA76A4" w:rsidP="004C2D1D">
      <w:pPr>
        <w:widowControl w:val="0"/>
        <w:autoSpaceDN w:val="0"/>
        <w:ind w:right="141"/>
        <w:jc w:val="both"/>
        <w:textAlignment w:val="baseline"/>
        <w:rPr>
          <w:rFonts w:eastAsia="Lucida Sans Unicode" w:cs="Mangal"/>
          <w:kern w:val="3"/>
          <w:sz w:val="26"/>
          <w:szCs w:val="26"/>
          <w:lang w:eastAsia="zh-CN" w:bidi="hi-IN"/>
        </w:rPr>
      </w:pPr>
      <w:r w:rsidRPr="00AA76A4">
        <w:rPr>
          <w:rFonts w:eastAsia="Lucida Sans Unicode" w:cs="Mangal"/>
          <w:kern w:val="3"/>
          <w:sz w:val="26"/>
          <w:szCs w:val="26"/>
          <w:lang w:eastAsia="zh-CN" w:bidi="hi-IN"/>
        </w:rPr>
        <w:tab/>
        <w:t xml:space="preserve">- о наличии (отсутствии) более результативных (менее затратных) альтернативных механизмов достижения поставленных целей и задач. </w:t>
      </w:r>
    </w:p>
    <w:p w:rsidR="00AA76A4" w:rsidRPr="00AA76A4" w:rsidRDefault="00AA76A4" w:rsidP="004C2D1D">
      <w:pPr>
        <w:widowControl w:val="0"/>
        <w:autoSpaceDN w:val="0"/>
        <w:ind w:right="141"/>
        <w:jc w:val="both"/>
        <w:textAlignment w:val="baseline"/>
        <w:rPr>
          <w:rFonts w:eastAsia="Lucida Sans Unicode" w:cs="Mangal"/>
          <w:kern w:val="3"/>
          <w:sz w:val="26"/>
          <w:szCs w:val="26"/>
          <w:lang w:eastAsia="zh-CN" w:bidi="hi-IN"/>
        </w:rPr>
      </w:pPr>
      <w:r w:rsidRPr="00AA76A4">
        <w:rPr>
          <w:rFonts w:eastAsia="Lucida Sans Unicode" w:cs="Mangal"/>
          <w:kern w:val="3"/>
          <w:sz w:val="26"/>
          <w:szCs w:val="26"/>
          <w:lang w:eastAsia="zh-CN" w:bidi="hi-IN"/>
        </w:rPr>
        <w:tab/>
        <w:t xml:space="preserve">21. 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 </w:t>
      </w:r>
    </w:p>
    <w:p w:rsidR="00AA76A4" w:rsidRPr="00AA76A4" w:rsidRDefault="00AA76A4" w:rsidP="004C2D1D">
      <w:pPr>
        <w:widowControl w:val="0"/>
        <w:autoSpaceDN w:val="0"/>
        <w:ind w:right="141"/>
        <w:jc w:val="both"/>
        <w:textAlignment w:val="baseline"/>
        <w:rPr>
          <w:rFonts w:eastAsia="Lucida Sans Unicode" w:cs="Mangal"/>
          <w:kern w:val="3"/>
          <w:sz w:val="26"/>
          <w:szCs w:val="26"/>
          <w:lang w:eastAsia="zh-CN" w:bidi="hi-IN"/>
        </w:rPr>
      </w:pPr>
      <w:r w:rsidRPr="00AA76A4">
        <w:rPr>
          <w:rFonts w:eastAsia="Lucida Sans Unicode" w:cs="Mangal"/>
          <w:kern w:val="3"/>
          <w:sz w:val="26"/>
          <w:szCs w:val="26"/>
          <w:lang w:eastAsia="zh-CN" w:bidi="hi-IN"/>
        </w:rPr>
        <w:tab/>
        <w:t xml:space="preserve">Используемые исходные данные,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финансовый орган Администрации сельского поселения в срок до 10 августа текущего финансового года. </w:t>
      </w:r>
    </w:p>
    <w:p w:rsidR="00AA76A4" w:rsidRPr="00AA76A4" w:rsidRDefault="00AA76A4" w:rsidP="004C2D1D">
      <w:pPr>
        <w:widowControl w:val="0"/>
        <w:autoSpaceDN w:val="0"/>
        <w:ind w:right="141"/>
        <w:jc w:val="both"/>
        <w:textAlignment w:val="baseline"/>
        <w:rPr>
          <w:rFonts w:eastAsia="Lucida Sans Unicode" w:cs="Mangal"/>
          <w:kern w:val="3"/>
          <w:sz w:val="26"/>
          <w:szCs w:val="26"/>
          <w:lang w:eastAsia="zh-CN" w:bidi="hi-IN"/>
        </w:rPr>
      </w:pPr>
      <w:r w:rsidRPr="00AA76A4">
        <w:rPr>
          <w:rFonts w:eastAsia="Lucida Sans Unicode" w:cs="Mangal"/>
          <w:kern w:val="3"/>
          <w:sz w:val="26"/>
          <w:szCs w:val="26"/>
          <w:lang w:eastAsia="zh-CN" w:bidi="hi-IN"/>
        </w:rPr>
        <w:tab/>
        <w:t>22. Результаты оценки налоговых расходов учитываются при оценке эффективности муниципальных программ в соответствии с Порядком разработки, реализации и оценки эффективности муниципальных программ сельского поселения, утвержденным постановлением Администрации сельского поселения.</w:t>
      </w:r>
    </w:p>
    <w:p w:rsidR="00AA76A4" w:rsidRPr="00AA76A4" w:rsidRDefault="00AA76A4" w:rsidP="004C2D1D">
      <w:pPr>
        <w:widowControl w:val="0"/>
        <w:autoSpaceDN w:val="0"/>
        <w:ind w:right="141"/>
        <w:jc w:val="both"/>
        <w:textAlignment w:val="baseline"/>
        <w:rPr>
          <w:rFonts w:eastAsia="Lucida Sans Unicode" w:cs="Mangal"/>
          <w:kern w:val="3"/>
          <w:sz w:val="26"/>
          <w:szCs w:val="26"/>
          <w:lang w:eastAsia="zh-CN" w:bidi="hi-IN"/>
        </w:rPr>
      </w:pPr>
      <w:r w:rsidRPr="00AA76A4">
        <w:rPr>
          <w:rFonts w:eastAsia="Lucida Sans Unicode" w:cs="Mangal"/>
          <w:kern w:val="3"/>
          <w:sz w:val="26"/>
          <w:szCs w:val="26"/>
          <w:lang w:eastAsia="zh-CN" w:bidi="hi-IN"/>
        </w:rPr>
        <w:t xml:space="preserve"> </w:t>
      </w:r>
      <w:r w:rsidRPr="00AA76A4">
        <w:rPr>
          <w:rFonts w:eastAsia="Lucida Sans Unicode" w:cs="Mangal"/>
          <w:kern w:val="3"/>
          <w:sz w:val="26"/>
          <w:szCs w:val="26"/>
          <w:lang w:eastAsia="zh-CN" w:bidi="hi-IN"/>
        </w:rPr>
        <w:tab/>
        <w:t xml:space="preserve">23. Администрации поселения обобщает результаты оценки и рекомендации по результатам оценки налоговых расходов. </w:t>
      </w:r>
    </w:p>
    <w:p w:rsidR="00AA76A4" w:rsidRPr="00AA76A4" w:rsidRDefault="00AA76A4" w:rsidP="004C2D1D">
      <w:pPr>
        <w:widowControl w:val="0"/>
        <w:autoSpaceDN w:val="0"/>
        <w:ind w:right="141"/>
        <w:jc w:val="both"/>
        <w:textAlignment w:val="baseline"/>
        <w:rPr>
          <w:rFonts w:eastAsia="Lucida Sans Unicode" w:cs="Mangal"/>
          <w:kern w:val="3"/>
          <w:sz w:val="26"/>
          <w:szCs w:val="26"/>
          <w:lang w:eastAsia="zh-CN" w:bidi="hi-IN"/>
        </w:rPr>
      </w:pPr>
      <w:r w:rsidRPr="00AA76A4">
        <w:rPr>
          <w:rFonts w:eastAsia="Lucida Sans Unicode" w:cs="Mangal"/>
          <w:kern w:val="3"/>
          <w:sz w:val="26"/>
          <w:szCs w:val="26"/>
          <w:lang w:eastAsia="zh-CN" w:bidi="hi-IN"/>
        </w:rPr>
        <w:t>Результаты указанной оценки учитываются при формировании основных направлений бюджетной, налоговой политики сельского поселения в части целесообразности сохранения (уточнения, отмены) соответствующих налоговых расходов в очередном финансовом году и плановом периоде.</w:t>
      </w:r>
    </w:p>
    <w:p w:rsidR="00AA76A4" w:rsidRPr="00AA76A4" w:rsidRDefault="00AA76A4" w:rsidP="004C2D1D">
      <w:pPr>
        <w:widowControl w:val="0"/>
        <w:autoSpaceDN w:val="0"/>
        <w:ind w:right="141"/>
        <w:jc w:val="both"/>
        <w:textAlignment w:val="baseline"/>
        <w:rPr>
          <w:rFonts w:eastAsia="Lucida Sans Unicode" w:cs="Mangal"/>
          <w:kern w:val="3"/>
          <w:sz w:val="26"/>
          <w:szCs w:val="26"/>
          <w:lang w:eastAsia="zh-CN" w:bidi="hi-IN"/>
        </w:rPr>
      </w:pPr>
    </w:p>
    <w:p w:rsidR="00AA76A4" w:rsidRPr="00AA76A4" w:rsidRDefault="00AA76A4" w:rsidP="004C2D1D">
      <w:pPr>
        <w:suppressAutoHyphens w:val="0"/>
        <w:autoSpaceDE w:val="0"/>
        <w:autoSpaceDN w:val="0"/>
        <w:adjustRightInd w:val="0"/>
        <w:ind w:right="141"/>
        <w:jc w:val="right"/>
        <w:rPr>
          <w:rFonts w:eastAsia="Lucida Sans Unicode"/>
          <w:color w:val="000000"/>
          <w:sz w:val="26"/>
          <w:szCs w:val="26"/>
          <w:lang w:eastAsia="ru-RU"/>
        </w:rPr>
      </w:pPr>
      <w:r w:rsidRPr="00AA76A4">
        <w:rPr>
          <w:rFonts w:eastAsia="Lucida Sans Unicode"/>
          <w:color w:val="000000"/>
          <w:sz w:val="26"/>
          <w:szCs w:val="26"/>
          <w:lang w:eastAsia="ru-RU"/>
        </w:rPr>
        <w:t xml:space="preserve">ПРИЛОЖЕНИЕ </w:t>
      </w:r>
    </w:p>
    <w:p w:rsidR="00AA76A4" w:rsidRPr="00AA76A4" w:rsidRDefault="00AA76A4" w:rsidP="004C2D1D">
      <w:pPr>
        <w:suppressAutoHyphens w:val="0"/>
        <w:autoSpaceDE w:val="0"/>
        <w:autoSpaceDN w:val="0"/>
        <w:adjustRightInd w:val="0"/>
        <w:ind w:right="141"/>
        <w:jc w:val="right"/>
        <w:rPr>
          <w:rFonts w:eastAsia="Lucida Sans Unicode"/>
          <w:color w:val="000000"/>
          <w:sz w:val="26"/>
          <w:szCs w:val="26"/>
          <w:lang w:eastAsia="ru-RU"/>
        </w:rPr>
      </w:pPr>
      <w:r w:rsidRPr="00AA76A4">
        <w:rPr>
          <w:rFonts w:eastAsia="Lucida Sans Unicode"/>
          <w:color w:val="000000"/>
          <w:sz w:val="26"/>
          <w:szCs w:val="26"/>
          <w:lang w:eastAsia="ru-RU"/>
        </w:rPr>
        <w:t xml:space="preserve">к Порядку формирования перечня </w:t>
      </w:r>
      <w:proofErr w:type="gramStart"/>
      <w:r w:rsidRPr="00AA76A4">
        <w:rPr>
          <w:rFonts w:eastAsia="Lucida Sans Unicode"/>
          <w:color w:val="000000"/>
          <w:sz w:val="26"/>
          <w:szCs w:val="26"/>
          <w:lang w:eastAsia="ru-RU"/>
        </w:rPr>
        <w:t>налоговых</w:t>
      </w:r>
      <w:proofErr w:type="gramEnd"/>
    </w:p>
    <w:p w:rsidR="00AA76A4" w:rsidRPr="00AA76A4" w:rsidRDefault="00AA76A4" w:rsidP="004C2D1D">
      <w:pPr>
        <w:suppressAutoHyphens w:val="0"/>
        <w:autoSpaceDE w:val="0"/>
        <w:autoSpaceDN w:val="0"/>
        <w:adjustRightInd w:val="0"/>
        <w:ind w:right="141"/>
        <w:jc w:val="right"/>
        <w:rPr>
          <w:rFonts w:eastAsia="Lucida Sans Unicode"/>
          <w:color w:val="000000"/>
          <w:sz w:val="26"/>
          <w:szCs w:val="26"/>
          <w:lang w:eastAsia="ru-RU"/>
        </w:rPr>
      </w:pPr>
      <w:r w:rsidRPr="00AA76A4">
        <w:rPr>
          <w:rFonts w:eastAsia="Lucida Sans Unicode"/>
          <w:color w:val="000000"/>
          <w:sz w:val="26"/>
          <w:szCs w:val="26"/>
          <w:lang w:eastAsia="ru-RU"/>
        </w:rPr>
        <w:t xml:space="preserve"> расходов и оценки налоговых расходов</w:t>
      </w:r>
    </w:p>
    <w:p w:rsidR="00AA76A4" w:rsidRPr="00AA76A4" w:rsidRDefault="00AA76A4" w:rsidP="004C2D1D">
      <w:pPr>
        <w:suppressAutoHyphens w:val="0"/>
        <w:autoSpaceDE w:val="0"/>
        <w:autoSpaceDN w:val="0"/>
        <w:adjustRightInd w:val="0"/>
        <w:ind w:right="141"/>
        <w:jc w:val="right"/>
        <w:rPr>
          <w:rFonts w:eastAsia="Lucida Sans Unicode"/>
          <w:color w:val="000000"/>
          <w:lang w:eastAsia="ru-RU"/>
        </w:rPr>
      </w:pPr>
      <w:r w:rsidRPr="00AA76A4">
        <w:rPr>
          <w:rFonts w:eastAsia="Lucida Sans Unicode"/>
          <w:color w:val="000000"/>
          <w:sz w:val="26"/>
          <w:szCs w:val="26"/>
          <w:lang w:eastAsia="ru-RU"/>
        </w:rPr>
        <w:t xml:space="preserve"> Караваевского сельского поселения</w:t>
      </w:r>
      <w:r w:rsidRPr="00AA76A4">
        <w:rPr>
          <w:rFonts w:eastAsia="Lucida Sans Unicode"/>
          <w:color w:val="000000"/>
          <w:lang w:eastAsia="ru-RU"/>
        </w:rPr>
        <w:t xml:space="preserve"> </w:t>
      </w:r>
    </w:p>
    <w:p w:rsidR="00AA76A4" w:rsidRPr="00AA76A4" w:rsidRDefault="00AA76A4" w:rsidP="00AA76A4">
      <w:pPr>
        <w:suppressAutoHyphens w:val="0"/>
        <w:autoSpaceDE w:val="0"/>
        <w:autoSpaceDN w:val="0"/>
        <w:adjustRightInd w:val="0"/>
        <w:rPr>
          <w:rFonts w:eastAsia="Lucida Sans Unicode"/>
          <w:color w:val="000000"/>
          <w:sz w:val="22"/>
          <w:szCs w:val="22"/>
          <w:lang w:eastAsia="ru-RU"/>
        </w:rPr>
      </w:pPr>
    </w:p>
    <w:p w:rsidR="00AA76A4" w:rsidRPr="00AA76A4" w:rsidRDefault="00AA76A4" w:rsidP="00AA76A4">
      <w:pPr>
        <w:widowControl w:val="0"/>
        <w:autoSpaceDN w:val="0"/>
        <w:jc w:val="center"/>
        <w:textAlignment w:val="baseline"/>
        <w:rPr>
          <w:rFonts w:eastAsia="Lucida Sans Unicode" w:cs="Mangal"/>
          <w:b/>
          <w:bCs/>
          <w:kern w:val="3"/>
          <w:sz w:val="28"/>
          <w:szCs w:val="28"/>
          <w:lang w:eastAsia="zh-CN" w:bidi="hi-IN"/>
        </w:rPr>
      </w:pPr>
      <w:r w:rsidRPr="00AA76A4">
        <w:rPr>
          <w:rFonts w:eastAsia="Lucida Sans Unicode" w:cs="Mangal"/>
          <w:b/>
          <w:bCs/>
          <w:kern w:val="3"/>
          <w:sz w:val="28"/>
          <w:szCs w:val="28"/>
          <w:lang w:eastAsia="zh-CN" w:bidi="hi-IN"/>
        </w:rPr>
        <w:t xml:space="preserve">Перечень </w:t>
      </w:r>
    </w:p>
    <w:p w:rsidR="00AA76A4" w:rsidRPr="00AA76A4" w:rsidRDefault="00AA76A4" w:rsidP="00AA76A4">
      <w:pPr>
        <w:widowControl w:val="0"/>
        <w:autoSpaceDN w:val="0"/>
        <w:jc w:val="center"/>
        <w:textAlignment w:val="baseline"/>
        <w:rPr>
          <w:rFonts w:eastAsia="Lucida Sans Unicode" w:cs="Mangal"/>
          <w:b/>
          <w:bCs/>
          <w:kern w:val="3"/>
          <w:sz w:val="28"/>
          <w:szCs w:val="28"/>
          <w:lang w:eastAsia="zh-CN" w:bidi="hi-IN"/>
        </w:rPr>
      </w:pPr>
      <w:r w:rsidRPr="00AA76A4">
        <w:rPr>
          <w:rFonts w:eastAsia="Lucida Sans Unicode" w:cs="Mangal"/>
          <w:b/>
          <w:bCs/>
          <w:kern w:val="3"/>
          <w:sz w:val="28"/>
          <w:szCs w:val="28"/>
          <w:lang w:eastAsia="zh-CN" w:bidi="hi-IN"/>
        </w:rPr>
        <w:t xml:space="preserve">информации, включаемой в паспорт налогового расхода </w:t>
      </w:r>
    </w:p>
    <w:p w:rsidR="00AA76A4" w:rsidRPr="00AA76A4" w:rsidRDefault="00AA76A4" w:rsidP="00AA76A4">
      <w:pPr>
        <w:widowControl w:val="0"/>
        <w:autoSpaceDN w:val="0"/>
        <w:jc w:val="center"/>
        <w:textAlignment w:val="baseline"/>
        <w:rPr>
          <w:rFonts w:eastAsia="Lucida Sans Unicode" w:cs="Mangal"/>
          <w:b/>
          <w:bCs/>
          <w:kern w:val="3"/>
          <w:sz w:val="28"/>
          <w:szCs w:val="28"/>
          <w:lang w:eastAsia="zh-CN" w:bidi="hi-IN"/>
        </w:rPr>
      </w:pPr>
      <w:r w:rsidRPr="00AA76A4">
        <w:rPr>
          <w:rFonts w:eastAsia="Lucida Sans Unicode" w:cs="Mangal"/>
          <w:b/>
          <w:bCs/>
          <w:kern w:val="3"/>
          <w:sz w:val="28"/>
          <w:szCs w:val="28"/>
          <w:lang w:eastAsia="zh-CN" w:bidi="hi-IN"/>
        </w:rPr>
        <w:t>Караваевского сельского поселения</w:t>
      </w:r>
    </w:p>
    <w:p w:rsidR="00AA76A4" w:rsidRPr="00AA76A4" w:rsidRDefault="00AA76A4" w:rsidP="00AA76A4">
      <w:pPr>
        <w:widowControl w:val="0"/>
        <w:autoSpaceDN w:val="0"/>
        <w:jc w:val="center"/>
        <w:textAlignment w:val="baseline"/>
        <w:rPr>
          <w:rFonts w:eastAsia="Lucida Sans Unicode" w:cs="Mangal"/>
          <w:b/>
          <w:bCs/>
          <w:kern w:val="3"/>
          <w:sz w:val="28"/>
          <w:szCs w:val="28"/>
          <w:lang w:eastAsia="zh-CN" w:bidi="hi-IN"/>
        </w:rPr>
      </w:pPr>
    </w:p>
    <w:tbl>
      <w:tblPr>
        <w:tblW w:w="0" w:type="auto"/>
        <w:tblInd w:w="250" w:type="dxa"/>
        <w:tblBorders>
          <w:top w:val="nil"/>
          <w:left w:val="nil"/>
          <w:bottom w:val="nil"/>
          <w:right w:val="nil"/>
        </w:tblBorders>
        <w:tblLayout w:type="fixed"/>
        <w:tblLook w:val="0000" w:firstRow="0" w:lastRow="0" w:firstColumn="0" w:lastColumn="0" w:noHBand="0" w:noVBand="0"/>
      </w:tblPr>
      <w:tblGrid>
        <w:gridCol w:w="2410"/>
        <w:gridCol w:w="1541"/>
        <w:gridCol w:w="2144"/>
        <w:gridCol w:w="3052"/>
        <w:gridCol w:w="20"/>
        <w:gridCol w:w="11"/>
      </w:tblGrid>
      <w:tr w:rsidR="00AA76A4" w:rsidRPr="00AA76A4" w:rsidTr="00994F53">
        <w:trPr>
          <w:trHeight w:val="98"/>
        </w:trPr>
        <w:tc>
          <w:tcPr>
            <w:tcW w:w="3951" w:type="dxa"/>
            <w:gridSpan w:val="2"/>
          </w:tcPr>
          <w:p w:rsidR="00AA76A4" w:rsidRPr="00AA76A4" w:rsidRDefault="00AA76A4" w:rsidP="00AA76A4">
            <w:pPr>
              <w:widowControl w:val="0"/>
              <w:autoSpaceDE w:val="0"/>
              <w:autoSpaceDN w:val="0"/>
              <w:adjustRightInd w:val="0"/>
              <w:jc w:val="center"/>
              <w:textAlignment w:val="baseline"/>
              <w:rPr>
                <w:rFonts w:eastAsia="Lucida Sans Unicode"/>
                <w:color w:val="000000"/>
                <w:kern w:val="3"/>
                <w:lang w:eastAsia="zh-CN" w:bidi="hi-IN"/>
              </w:rPr>
            </w:pPr>
            <w:r w:rsidRPr="00AA76A4">
              <w:rPr>
                <w:rFonts w:eastAsia="Lucida Sans Unicode"/>
                <w:b/>
                <w:bCs/>
                <w:color w:val="000000"/>
                <w:kern w:val="3"/>
                <w:lang w:eastAsia="zh-CN" w:bidi="hi-IN"/>
              </w:rPr>
              <w:t>Наименование характеристики</w:t>
            </w:r>
          </w:p>
        </w:tc>
        <w:tc>
          <w:tcPr>
            <w:tcW w:w="5227" w:type="dxa"/>
            <w:gridSpan w:val="4"/>
          </w:tcPr>
          <w:p w:rsidR="00AA76A4" w:rsidRPr="00AA76A4" w:rsidRDefault="00AA76A4" w:rsidP="00AA76A4">
            <w:pPr>
              <w:widowControl w:val="0"/>
              <w:autoSpaceDE w:val="0"/>
              <w:autoSpaceDN w:val="0"/>
              <w:adjustRightInd w:val="0"/>
              <w:jc w:val="right"/>
              <w:textAlignment w:val="baseline"/>
              <w:rPr>
                <w:rFonts w:eastAsia="Lucida Sans Unicode"/>
                <w:color w:val="000000"/>
                <w:kern w:val="3"/>
                <w:lang w:eastAsia="zh-CN" w:bidi="hi-IN"/>
              </w:rPr>
            </w:pPr>
            <w:r w:rsidRPr="00AA76A4">
              <w:rPr>
                <w:rFonts w:eastAsia="Lucida Sans Unicode"/>
                <w:b/>
                <w:bCs/>
                <w:color w:val="000000"/>
                <w:kern w:val="3"/>
                <w:lang w:eastAsia="zh-CN" w:bidi="hi-IN"/>
              </w:rPr>
              <w:t xml:space="preserve">Источник данных </w:t>
            </w:r>
          </w:p>
        </w:tc>
      </w:tr>
      <w:tr w:rsidR="00AA76A4" w:rsidRPr="00AA76A4" w:rsidTr="00994F53">
        <w:trPr>
          <w:trHeight w:val="98"/>
        </w:trPr>
        <w:tc>
          <w:tcPr>
            <w:tcW w:w="9178" w:type="dxa"/>
            <w:gridSpan w:val="6"/>
          </w:tcPr>
          <w:p w:rsidR="00AA76A4" w:rsidRPr="00AA76A4" w:rsidRDefault="00AA76A4" w:rsidP="00AA76A4">
            <w:pPr>
              <w:widowControl w:val="0"/>
              <w:autoSpaceDE w:val="0"/>
              <w:autoSpaceDN w:val="0"/>
              <w:adjustRightInd w:val="0"/>
              <w:jc w:val="center"/>
              <w:textAlignment w:val="baseline"/>
              <w:rPr>
                <w:rFonts w:eastAsia="Lucida Sans Unicode"/>
                <w:b/>
                <w:bCs/>
                <w:color w:val="000000"/>
                <w:kern w:val="3"/>
                <w:lang w:eastAsia="zh-CN" w:bidi="hi-IN"/>
              </w:rPr>
            </w:pPr>
            <w:r w:rsidRPr="00AA76A4">
              <w:rPr>
                <w:rFonts w:eastAsia="Lucida Sans Unicode"/>
                <w:b/>
                <w:bCs/>
                <w:color w:val="000000"/>
                <w:kern w:val="3"/>
                <w:lang w:eastAsia="zh-CN" w:bidi="hi-IN"/>
              </w:rPr>
              <w:t xml:space="preserve">I. Нормативные характеристики </w:t>
            </w:r>
            <w:proofErr w:type="gramStart"/>
            <w:r w:rsidRPr="00AA76A4">
              <w:rPr>
                <w:rFonts w:eastAsia="Lucida Sans Unicode"/>
                <w:b/>
                <w:bCs/>
                <w:color w:val="000000"/>
                <w:kern w:val="3"/>
                <w:lang w:eastAsia="zh-CN" w:bidi="hi-IN"/>
              </w:rPr>
              <w:t>налогового</w:t>
            </w:r>
            <w:proofErr w:type="gramEnd"/>
            <w:r w:rsidRPr="00AA76A4">
              <w:rPr>
                <w:rFonts w:eastAsia="Lucida Sans Unicode"/>
                <w:b/>
                <w:bCs/>
                <w:color w:val="000000"/>
                <w:kern w:val="3"/>
                <w:lang w:eastAsia="zh-CN" w:bidi="hi-IN"/>
              </w:rPr>
              <w:t xml:space="preserve"> </w:t>
            </w:r>
          </w:p>
          <w:p w:rsidR="00AA76A4" w:rsidRPr="00AA76A4" w:rsidRDefault="00AA76A4" w:rsidP="00AA76A4">
            <w:pPr>
              <w:widowControl w:val="0"/>
              <w:autoSpaceDE w:val="0"/>
              <w:autoSpaceDN w:val="0"/>
              <w:adjustRightInd w:val="0"/>
              <w:jc w:val="center"/>
              <w:textAlignment w:val="baseline"/>
              <w:rPr>
                <w:rFonts w:eastAsia="Lucida Sans Unicode"/>
                <w:color w:val="000000"/>
                <w:kern w:val="3"/>
                <w:lang w:eastAsia="zh-CN" w:bidi="hi-IN"/>
              </w:rPr>
            </w:pPr>
            <w:r w:rsidRPr="00AA76A4">
              <w:rPr>
                <w:rFonts w:eastAsia="Lucida Sans Unicode"/>
                <w:b/>
                <w:bCs/>
                <w:color w:val="000000"/>
                <w:kern w:val="3"/>
                <w:lang w:eastAsia="zh-CN" w:bidi="hi-IN"/>
              </w:rPr>
              <w:t>расхода поселения (далее - налоговый расход)</w:t>
            </w:r>
          </w:p>
        </w:tc>
      </w:tr>
      <w:tr w:rsidR="00AA76A4" w:rsidRPr="00AA76A4" w:rsidTr="00994F53">
        <w:trPr>
          <w:trHeight w:val="226"/>
        </w:trPr>
        <w:tc>
          <w:tcPr>
            <w:tcW w:w="2410" w:type="dxa"/>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r w:rsidRPr="00AA76A4">
              <w:rPr>
                <w:rFonts w:eastAsia="Lucida Sans Unicode"/>
                <w:color w:val="000000"/>
                <w:kern w:val="3"/>
                <w:lang w:eastAsia="zh-CN" w:bidi="hi-IN"/>
              </w:rPr>
              <w:t xml:space="preserve">1. </w:t>
            </w:r>
          </w:p>
        </w:tc>
        <w:tc>
          <w:tcPr>
            <w:tcW w:w="3685" w:type="dxa"/>
            <w:gridSpan w:val="2"/>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r w:rsidRPr="00AA76A4">
              <w:rPr>
                <w:rFonts w:eastAsia="Lucida Sans Unicode"/>
                <w:color w:val="000000"/>
                <w:kern w:val="3"/>
                <w:lang w:eastAsia="zh-CN" w:bidi="hi-IN"/>
              </w:rPr>
              <w:t>Наименование налог</w:t>
            </w:r>
            <w:bookmarkStart w:id="3" w:name="_GoBack"/>
            <w:bookmarkEnd w:id="3"/>
            <w:r w:rsidRPr="00AA76A4">
              <w:rPr>
                <w:rFonts w:eastAsia="Lucida Sans Unicode"/>
                <w:color w:val="000000"/>
                <w:kern w:val="3"/>
                <w:lang w:eastAsia="zh-CN" w:bidi="hi-IN"/>
              </w:rPr>
              <w:t xml:space="preserve">а, сбора, платежа, по которому предусматривается налоговый </w:t>
            </w:r>
            <w:r w:rsidRPr="00AA76A4">
              <w:rPr>
                <w:rFonts w:eastAsia="Lucida Sans Unicode"/>
                <w:color w:val="000000"/>
                <w:kern w:val="3"/>
                <w:lang w:eastAsia="zh-CN" w:bidi="hi-IN"/>
              </w:rPr>
              <w:lastRenderedPageBreak/>
              <w:t xml:space="preserve">расход </w:t>
            </w:r>
          </w:p>
        </w:tc>
        <w:tc>
          <w:tcPr>
            <w:tcW w:w="3083" w:type="dxa"/>
            <w:gridSpan w:val="3"/>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r w:rsidRPr="00AA76A4">
              <w:rPr>
                <w:rFonts w:eastAsia="Lucida Sans Unicode"/>
                <w:color w:val="000000"/>
                <w:kern w:val="3"/>
                <w:lang w:eastAsia="zh-CN" w:bidi="hi-IN"/>
              </w:rPr>
              <w:lastRenderedPageBreak/>
              <w:t xml:space="preserve">перечень налоговых расходов </w:t>
            </w:r>
          </w:p>
        </w:tc>
      </w:tr>
      <w:tr w:rsidR="00AA76A4" w:rsidRPr="00AA76A4" w:rsidTr="00994F53">
        <w:trPr>
          <w:trHeight w:val="227"/>
        </w:trPr>
        <w:tc>
          <w:tcPr>
            <w:tcW w:w="2410" w:type="dxa"/>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r w:rsidRPr="00AA76A4">
              <w:rPr>
                <w:rFonts w:eastAsia="Lucida Sans Unicode"/>
                <w:color w:val="000000"/>
                <w:kern w:val="3"/>
                <w:lang w:eastAsia="zh-CN" w:bidi="hi-IN"/>
              </w:rPr>
              <w:lastRenderedPageBreak/>
              <w:t xml:space="preserve">2. </w:t>
            </w:r>
          </w:p>
        </w:tc>
        <w:tc>
          <w:tcPr>
            <w:tcW w:w="3685" w:type="dxa"/>
            <w:gridSpan w:val="2"/>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r w:rsidRPr="00AA76A4">
              <w:rPr>
                <w:rFonts w:eastAsia="Lucida Sans Unicode"/>
                <w:color w:val="000000"/>
                <w:kern w:val="3"/>
                <w:lang w:eastAsia="zh-CN" w:bidi="hi-IN"/>
              </w:rPr>
              <w:t xml:space="preserve">Наименование налогового расхода (содержание льготы, освобождения или иной преференции) </w:t>
            </w:r>
          </w:p>
        </w:tc>
        <w:tc>
          <w:tcPr>
            <w:tcW w:w="3083" w:type="dxa"/>
            <w:gridSpan w:val="3"/>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r w:rsidRPr="00AA76A4">
              <w:rPr>
                <w:rFonts w:eastAsia="Lucida Sans Unicode"/>
                <w:color w:val="000000"/>
                <w:kern w:val="3"/>
                <w:lang w:eastAsia="zh-CN" w:bidi="hi-IN"/>
              </w:rPr>
              <w:t xml:space="preserve">перечень налоговых расходов </w:t>
            </w:r>
          </w:p>
        </w:tc>
      </w:tr>
      <w:tr w:rsidR="00AA76A4" w:rsidRPr="00AA76A4" w:rsidTr="00994F53">
        <w:trPr>
          <w:trHeight w:val="353"/>
        </w:trPr>
        <w:tc>
          <w:tcPr>
            <w:tcW w:w="2410" w:type="dxa"/>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r w:rsidRPr="00AA76A4">
              <w:rPr>
                <w:rFonts w:eastAsia="Lucida Sans Unicode"/>
                <w:color w:val="000000"/>
                <w:kern w:val="3"/>
                <w:lang w:eastAsia="zh-CN" w:bidi="hi-IN"/>
              </w:rPr>
              <w:t xml:space="preserve">3. </w:t>
            </w:r>
          </w:p>
        </w:tc>
        <w:tc>
          <w:tcPr>
            <w:tcW w:w="3685" w:type="dxa"/>
            <w:gridSpan w:val="2"/>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proofErr w:type="gramStart"/>
            <w:r w:rsidRPr="00AA76A4">
              <w:rPr>
                <w:rFonts w:eastAsia="Lucida Sans Unicode"/>
                <w:color w:val="000000"/>
                <w:kern w:val="3"/>
                <w:lang w:eastAsia="zh-CN" w:bidi="hi-IN"/>
              </w:rPr>
              <w:t xml:space="preserve">Ссылка на положение (статья, часть, пункт, подпункт, абзац) федерального закона, иного нормативного правового акта, устанавливающее налоговый расход </w:t>
            </w:r>
            <w:proofErr w:type="gramEnd"/>
          </w:p>
        </w:tc>
        <w:tc>
          <w:tcPr>
            <w:tcW w:w="3083" w:type="dxa"/>
            <w:gridSpan w:val="3"/>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r w:rsidRPr="00AA76A4">
              <w:rPr>
                <w:rFonts w:eastAsia="Lucida Sans Unicode"/>
                <w:color w:val="000000"/>
                <w:kern w:val="3"/>
                <w:lang w:eastAsia="zh-CN" w:bidi="hi-IN"/>
              </w:rPr>
              <w:t xml:space="preserve">перечень налоговых расходов </w:t>
            </w:r>
          </w:p>
        </w:tc>
      </w:tr>
      <w:tr w:rsidR="00AA76A4" w:rsidRPr="00AA76A4" w:rsidTr="00994F53">
        <w:trPr>
          <w:trHeight w:val="226"/>
        </w:trPr>
        <w:tc>
          <w:tcPr>
            <w:tcW w:w="2410" w:type="dxa"/>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r w:rsidRPr="00AA76A4">
              <w:rPr>
                <w:rFonts w:eastAsia="Lucida Sans Unicode"/>
                <w:color w:val="000000"/>
                <w:kern w:val="3"/>
                <w:lang w:eastAsia="zh-CN" w:bidi="hi-IN"/>
              </w:rPr>
              <w:t xml:space="preserve">4. </w:t>
            </w:r>
          </w:p>
        </w:tc>
        <w:tc>
          <w:tcPr>
            <w:tcW w:w="3685" w:type="dxa"/>
            <w:gridSpan w:val="2"/>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r w:rsidRPr="00AA76A4">
              <w:rPr>
                <w:rFonts w:eastAsia="Lucida Sans Unicode"/>
                <w:color w:val="000000"/>
                <w:kern w:val="3"/>
                <w:lang w:eastAsia="zh-CN" w:bidi="hi-IN"/>
              </w:rPr>
              <w:t xml:space="preserve">Категории получателей налогового расхода </w:t>
            </w:r>
          </w:p>
        </w:tc>
        <w:tc>
          <w:tcPr>
            <w:tcW w:w="3083" w:type="dxa"/>
            <w:gridSpan w:val="3"/>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r w:rsidRPr="00AA76A4">
              <w:rPr>
                <w:rFonts w:eastAsia="Lucida Sans Unicode"/>
                <w:color w:val="000000"/>
                <w:kern w:val="3"/>
                <w:lang w:eastAsia="zh-CN" w:bidi="hi-IN"/>
              </w:rPr>
              <w:t xml:space="preserve">перечень налоговых расходов </w:t>
            </w:r>
          </w:p>
        </w:tc>
      </w:tr>
      <w:tr w:rsidR="00AA76A4" w:rsidRPr="00AA76A4" w:rsidTr="00994F53">
        <w:trPr>
          <w:trHeight w:val="226"/>
        </w:trPr>
        <w:tc>
          <w:tcPr>
            <w:tcW w:w="2410" w:type="dxa"/>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r w:rsidRPr="00AA76A4">
              <w:rPr>
                <w:rFonts w:eastAsia="Lucida Sans Unicode"/>
                <w:color w:val="000000"/>
                <w:kern w:val="3"/>
                <w:lang w:eastAsia="zh-CN" w:bidi="hi-IN"/>
              </w:rPr>
              <w:t xml:space="preserve">5. </w:t>
            </w:r>
          </w:p>
        </w:tc>
        <w:tc>
          <w:tcPr>
            <w:tcW w:w="3685" w:type="dxa"/>
            <w:gridSpan w:val="2"/>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r w:rsidRPr="00AA76A4">
              <w:rPr>
                <w:rFonts w:eastAsia="Lucida Sans Unicode"/>
                <w:color w:val="000000"/>
                <w:kern w:val="3"/>
                <w:lang w:eastAsia="zh-CN" w:bidi="hi-IN"/>
              </w:rPr>
              <w:t xml:space="preserve">Условия предоставления налогового расхода </w:t>
            </w:r>
          </w:p>
        </w:tc>
        <w:tc>
          <w:tcPr>
            <w:tcW w:w="3083" w:type="dxa"/>
            <w:gridSpan w:val="3"/>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r w:rsidRPr="00AA76A4">
              <w:rPr>
                <w:rFonts w:eastAsia="Lucida Sans Unicode"/>
                <w:color w:val="000000"/>
                <w:kern w:val="3"/>
                <w:lang w:eastAsia="zh-CN" w:bidi="hi-IN"/>
              </w:rPr>
              <w:t xml:space="preserve">перечень налоговых расходов </w:t>
            </w:r>
          </w:p>
        </w:tc>
      </w:tr>
      <w:tr w:rsidR="00AA76A4" w:rsidRPr="00AA76A4" w:rsidTr="00994F53">
        <w:trPr>
          <w:trHeight w:val="352"/>
        </w:trPr>
        <w:tc>
          <w:tcPr>
            <w:tcW w:w="2410" w:type="dxa"/>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r w:rsidRPr="00AA76A4">
              <w:rPr>
                <w:rFonts w:eastAsia="Lucida Sans Unicode"/>
                <w:color w:val="000000"/>
                <w:kern w:val="3"/>
                <w:lang w:eastAsia="zh-CN" w:bidi="hi-IN"/>
              </w:rPr>
              <w:t xml:space="preserve">6. </w:t>
            </w:r>
          </w:p>
        </w:tc>
        <w:tc>
          <w:tcPr>
            <w:tcW w:w="3685" w:type="dxa"/>
            <w:gridSpan w:val="2"/>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r w:rsidRPr="00AA76A4">
              <w:rPr>
                <w:rFonts w:eastAsia="Lucida Sans Unicode"/>
                <w:color w:val="000000"/>
                <w:kern w:val="3"/>
                <w:lang w:eastAsia="zh-CN" w:bidi="hi-IN"/>
              </w:rPr>
              <w:t xml:space="preserve">Целевая категория налогового расхода </w:t>
            </w:r>
          </w:p>
        </w:tc>
        <w:tc>
          <w:tcPr>
            <w:tcW w:w="3083" w:type="dxa"/>
            <w:gridSpan w:val="3"/>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r w:rsidRPr="00AA76A4">
              <w:rPr>
                <w:rFonts w:eastAsia="Lucida Sans Unicode"/>
                <w:color w:val="000000"/>
                <w:kern w:val="3"/>
                <w:lang w:eastAsia="zh-CN" w:bidi="hi-IN"/>
              </w:rPr>
              <w:t xml:space="preserve">данные куратора налогового расхода (далее - куратор) </w:t>
            </w:r>
          </w:p>
        </w:tc>
      </w:tr>
      <w:tr w:rsidR="00AA76A4" w:rsidRPr="00AA76A4" w:rsidTr="00994F53">
        <w:trPr>
          <w:trHeight w:val="227"/>
        </w:trPr>
        <w:tc>
          <w:tcPr>
            <w:tcW w:w="2410" w:type="dxa"/>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r w:rsidRPr="00AA76A4">
              <w:rPr>
                <w:rFonts w:eastAsia="Lucida Sans Unicode"/>
                <w:color w:val="000000"/>
                <w:kern w:val="3"/>
                <w:lang w:eastAsia="zh-CN" w:bidi="hi-IN"/>
              </w:rPr>
              <w:t xml:space="preserve">7. </w:t>
            </w:r>
          </w:p>
        </w:tc>
        <w:tc>
          <w:tcPr>
            <w:tcW w:w="3685" w:type="dxa"/>
            <w:gridSpan w:val="2"/>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r w:rsidRPr="00AA76A4">
              <w:rPr>
                <w:rFonts w:eastAsia="Lucida Sans Unicode"/>
                <w:color w:val="000000"/>
                <w:kern w:val="3"/>
                <w:lang w:eastAsia="zh-CN" w:bidi="hi-IN"/>
              </w:rPr>
              <w:t xml:space="preserve">Дата начала действия налогового расхода </w:t>
            </w:r>
          </w:p>
        </w:tc>
        <w:tc>
          <w:tcPr>
            <w:tcW w:w="3083" w:type="dxa"/>
            <w:gridSpan w:val="3"/>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r w:rsidRPr="00AA76A4">
              <w:rPr>
                <w:rFonts w:eastAsia="Lucida Sans Unicode"/>
                <w:color w:val="000000"/>
                <w:kern w:val="3"/>
                <w:lang w:eastAsia="zh-CN" w:bidi="hi-IN"/>
              </w:rPr>
              <w:t xml:space="preserve">перечень налоговых расходов </w:t>
            </w:r>
          </w:p>
        </w:tc>
      </w:tr>
      <w:tr w:rsidR="00AA76A4" w:rsidRPr="00AA76A4" w:rsidTr="00994F53">
        <w:trPr>
          <w:trHeight w:val="226"/>
        </w:trPr>
        <w:tc>
          <w:tcPr>
            <w:tcW w:w="2410" w:type="dxa"/>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r w:rsidRPr="00AA76A4">
              <w:rPr>
                <w:rFonts w:eastAsia="Lucida Sans Unicode"/>
                <w:color w:val="000000"/>
                <w:kern w:val="3"/>
                <w:lang w:eastAsia="zh-CN" w:bidi="hi-IN"/>
              </w:rPr>
              <w:t xml:space="preserve">8. </w:t>
            </w:r>
          </w:p>
        </w:tc>
        <w:tc>
          <w:tcPr>
            <w:tcW w:w="3685" w:type="dxa"/>
            <w:gridSpan w:val="2"/>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r w:rsidRPr="00AA76A4">
              <w:rPr>
                <w:rFonts w:eastAsia="Lucida Sans Unicode"/>
                <w:color w:val="000000"/>
                <w:kern w:val="3"/>
                <w:lang w:eastAsia="zh-CN" w:bidi="hi-IN"/>
              </w:rPr>
              <w:t xml:space="preserve">Дата прекращения действия налогового расхода </w:t>
            </w:r>
          </w:p>
        </w:tc>
        <w:tc>
          <w:tcPr>
            <w:tcW w:w="3083" w:type="dxa"/>
            <w:gridSpan w:val="3"/>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r w:rsidRPr="00AA76A4">
              <w:rPr>
                <w:rFonts w:eastAsia="Lucida Sans Unicode"/>
                <w:color w:val="000000"/>
                <w:kern w:val="3"/>
                <w:lang w:eastAsia="zh-CN" w:bidi="hi-IN"/>
              </w:rPr>
              <w:t xml:space="preserve">перечень налоговых расходов </w:t>
            </w:r>
          </w:p>
        </w:tc>
      </w:tr>
      <w:tr w:rsidR="00AA76A4" w:rsidRPr="00AA76A4" w:rsidTr="00994F53">
        <w:trPr>
          <w:trHeight w:val="98"/>
        </w:trPr>
        <w:tc>
          <w:tcPr>
            <w:tcW w:w="9178" w:type="dxa"/>
            <w:gridSpan w:val="6"/>
          </w:tcPr>
          <w:p w:rsidR="00AA76A4" w:rsidRPr="00AA76A4" w:rsidRDefault="00AA76A4" w:rsidP="00AA76A4">
            <w:pPr>
              <w:widowControl w:val="0"/>
              <w:autoSpaceDE w:val="0"/>
              <w:autoSpaceDN w:val="0"/>
              <w:adjustRightInd w:val="0"/>
              <w:jc w:val="center"/>
              <w:textAlignment w:val="baseline"/>
              <w:rPr>
                <w:rFonts w:eastAsia="Lucida Sans Unicode"/>
                <w:color w:val="000000"/>
                <w:kern w:val="3"/>
                <w:lang w:eastAsia="zh-CN" w:bidi="hi-IN"/>
              </w:rPr>
            </w:pPr>
            <w:r w:rsidRPr="00AA76A4">
              <w:rPr>
                <w:rFonts w:eastAsia="Lucida Sans Unicode"/>
                <w:b/>
                <w:bCs/>
                <w:color w:val="000000"/>
                <w:kern w:val="3"/>
                <w:lang w:eastAsia="zh-CN" w:bidi="hi-IN"/>
              </w:rPr>
              <w:t>II. Целевые характеристики налогового расхода</w:t>
            </w:r>
          </w:p>
        </w:tc>
      </w:tr>
      <w:tr w:rsidR="00AA76A4" w:rsidRPr="00AA76A4" w:rsidTr="00994F53">
        <w:trPr>
          <w:trHeight w:val="100"/>
        </w:trPr>
        <w:tc>
          <w:tcPr>
            <w:tcW w:w="2410" w:type="dxa"/>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r w:rsidRPr="00AA76A4">
              <w:rPr>
                <w:rFonts w:eastAsia="Lucida Sans Unicode"/>
                <w:color w:val="000000"/>
                <w:kern w:val="3"/>
                <w:lang w:eastAsia="zh-CN" w:bidi="hi-IN"/>
              </w:rPr>
              <w:t xml:space="preserve">9. </w:t>
            </w:r>
          </w:p>
        </w:tc>
        <w:tc>
          <w:tcPr>
            <w:tcW w:w="3685" w:type="dxa"/>
            <w:gridSpan w:val="2"/>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r w:rsidRPr="00AA76A4">
              <w:rPr>
                <w:rFonts w:eastAsia="Lucida Sans Unicode"/>
                <w:color w:val="000000"/>
                <w:kern w:val="3"/>
                <w:lang w:eastAsia="zh-CN" w:bidi="hi-IN"/>
              </w:rPr>
              <w:t xml:space="preserve">Цели предоставления налогового расхода </w:t>
            </w:r>
          </w:p>
        </w:tc>
        <w:tc>
          <w:tcPr>
            <w:tcW w:w="3083" w:type="dxa"/>
            <w:gridSpan w:val="3"/>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r w:rsidRPr="00AA76A4">
              <w:rPr>
                <w:rFonts w:eastAsia="Lucida Sans Unicode"/>
                <w:color w:val="000000"/>
                <w:kern w:val="3"/>
                <w:lang w:eastAsia="zh-CN" w:bidi="hi-IN"/>
              </w:rPr>
              <w:t xml:space="preserve">данные куратора </w:t>
            </w:r>
          </w:p>
        </w:tc>
      </w:tr>
      <w:tr w:rsidR="00AA76A4" w:rsidRPr="00AA76A4" w:rsidTr="00994F53">
        <w:trPr>
          <w:trHeight w:val="352"/>
        </w:trPr>
        <w:tc>
          <w:tcPr>
            <w:tcW w:w="2410" w:type="dxa"/>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r w:rsidRPr="00AA76A4">
              <w:rPr>
                <w:rFonts w:eastAsia="Lucida Sans Unicode"/>
                <w:color w:val="000000"/>
                <w:kern w:val="3"/>
                <w:lang w:eastAsia="zh-CN" w:bidi="hi-IN"/>
              </w:rPr>
              <w:t xml:space="preserve">10. </w:t>
            </w:r>
          </w:p>
        </w:tc>
        <w:tc>
          <w:tcPr>
            <w:tcW w:w="3685" w:type="dxa"/>
            <w:gridSpan w:val="2"/>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r w:rsidRPr="00AA76A4">
              <w:rPr>
                <w:rFonts w:eastAsia="Lucida Sans Unicode"/>
                <w:color w:val="000000"/>
                <w:kern w:val="3"/>
                <w:lang w:eastAsia="zh-CN" w:bidi="hi-IN"/>
              </w:rPr>
              <w:t xml:space="preserve">Наименование муниципальной программы (непрограммного направления деятельности), в рамках которой реализуются цели предоставления налогового расхода </w:t>
            </w:r>
          </w:p>
        </w:tc>
        <w:tc>
          <w:tcPr>
            <w:tcW w:w="3083" w:type="dxa"/>
            <w:gridSpan w:val="3"/>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r w:rsidRPr="00AA76A4">
              <w:rPr>
                <w:rFonts w:eastAsia="Lucida Sans Unicode"/>
                <w:color w:val="000000"/>
                <w:kern w:val="3"/>
                <w:lang w:eastAsia="zh-CN" w:bidi="hi-IN"/>
              </w:rPr>
              <w:t xml:space="preserve">перечень налоговых расходов </w:t>
            </w:r>
          </w:p>
        </w:tc>
      </w:tr>
      <w:tr w:rsidR="00AA76A4" w:rsidRPr="00AA76A4" w:rsidTr="00994F53">
        <w:trPr>
          <w:trHeight w:val="353"/>
        </w:trPr>
        <w:tc>
          <w:tcPr>
            <w:tcW w:w="2410" w:type="dxa"/>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r w:rsidRPr="00AA76A4">
              <w:rPr>
                <w:rFonts w:eastAsia="Lucida Sans Unicode"/>
                <w:color w:val="000000"/>
                <w:kern w:val="3"/>
                <w:lang w:eastAsia="zh-CN" w:bidi="hi-IN"/>
              </w:rPr>
              <w:t xml:space="preserve">11. </w:t>
            </w:r>
          </w:p>
        </w:tc>
        <w:tc>
          <w:tcPr>
            <w:tcW w:w="3685" w:type="dxa"/>
            <w:gridSpan w:val="2"/>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r w:rsidRPr="00AA76A4">
              <w:rPr>
                <w:rFonts w:eastAsia="Lucida Sans Unicode"/>
                <w:color w:val="000000"/>
                <w:kern w:val="3"/>
                <w:lang w:eastAsia="zh-CN" w:bidi="hi-IN"/>
              </w:rPr>
              <w:t xml:space="preserve">Наименования структурных элементов муниципальной программы, в рамках которых реализуются цели предоставления налогового расхода </w:t>
            </w:r>
          </w:p>
        </w:tc>
        <w:tc>
          <w:tcPr>
            <w:tcW w:w="3083" w:type="dxa"/>
            <w:gridSpan w:val="3"/>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r w:rsidRPr="00AA76A4">
              <w:rPr>
                <w:rFonts w:eastAsia="Lucida Sans Unicode"/>
                <w:color w:val="000000"/>
                <w:kern w:val="3"/>
                <w:lang w:eastAsia="zh-CN" w:bidi="hi-IN"/>
              </w:rPr>
              <w:t xml:space="preserve">перечень налоговых расходов </w:t>
            </w:r>
          </w:p>
        </w:tc>
      </w:tr>
      <w:tr w:rsidR="00AA76A4" w:rsidRPr="00AA76A4" w:rsidTr="00994F53">
        <w:trPr>
          <w:trHeight w:val="353"/>
        </w:trPr>
        <w:tc>
          <w:tcPr>
            <w:tcW w:w="2410" w:type="dxa"/>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r w:rsidRPr="00AA76A4">
              <w:rPr>
                <w:rFonts w:eastAsia="Lucida Sans Unicode"/>
                <w:color w:val="000000"/>
                <w:kern w:val="3"/>
                <w:lang w:eastAsia="zh-CN" w:bidi="hi-IN"/>
              </w:rPr>
              <w:t xml:space="preserve">12. </w:t>
            </w:r>
          </w:p>
        </w:tc>
        <w:tc>
          <w:tcPr>
            <w:tcW w:w="3685" w:type="dxa"/>
            <w:gridSpan w:val="2"/>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r w:rsidRPr="00AA76A4">
              <w:rPr>
                <w:rFonts w:eastAsia="Lucida Sans Unicode"/>
                <w:color w:val="000000"/>
                <w:kern w:val="3"/>
                <w:lang w:eastAsia="zh-CN" w:bidi="hi-IN"/>
              </w:rPr>
              <w:t xml:space="preserve">Показатели (индикаторы) достижения целей предоставления налогового расхода, в том числе показатели муниципальной программы и ее структурных элементов </w:t>
            </w:r>
          </w:p>
        </w:tc>
        <w:tc>
          <w:tcPr>
            <w:tcW w:w="3083" w:type="dxa"/>
            <w:gridSpan w:val="3"/>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r w:rsidRPr="00AA76A4">
              <w:rPr>
                <w:rFonts w:eastAsia="Lucida Sans Unicode"/>
                <w:color w:val="000000"/>
                <w:kern w:val="3"/>
                <w:lang w:eastAsia="zh-CN" w:bidi="hi-IN"/>
              </w:rPr>
              <w:t xml:space="preserve">данные куратора </w:t>
            </w:r>
          </w:p>
        </w:tc>
      </w:tr>
      <w:tr w:rsidR="00AA76A4" w:rsidRPr="00AA76A4" w:rsidTr="00994F53">
        <w:trPr>
          <w:trHeight w:val="479"/>
        </w:trPr>
        <w:tc>
          <w:tcPr>
            <w:tcW w:w="2410" w:type="dxa"/>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r w:rsidRPr="00AA76A4">
              <w:rPr>
                <w:rFonts w:eastAsia="Lucida Sans Unicode"/>
                <w:color w:val="000000"/>
                <w:kern w:val="3"/>
                <w:lang w:eastAsia="zh-CN" w:bidi="hi-IN"/>
              </w:rPr>
              <w:t xml:space="preserve">13. </w:t>
            </w:r>
          </w:p>
        </w:tc>
        <w:tc>
          <w:tcPr>
            <w:tcW w:w="3685" w:type="dxa"/>
            <w:gridSpan w:val="2"/>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r w:rsidRPr="00AA76A4">
              <w:rPr>
                <w:rFonts w:eastAsia="Lucida Sans Unicode"/>
                <w:color w:val="000000"/>
                <w:kern w:val="3"/>
                <w:lang w:eastAsia="zh-CN" w:bidi="hi-IN"/>
              </w:rPr>
              <w:t xml:space="preserve">Фактические значения показателей (индикаторов) достижения целей предоставления налогового расхода, в том числе показателей муниципальной программы и ее структурных элементов </w:t>
            </w:r>
          </w:p>
        </w:tc>
        <w:tc>
          <w:tcPr>
            <w:tcW w:w="3083" w:type="dxa"/>
            <w:gridSpan w:val="3"/>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r w:rsidRPr="00AA76A4">
              <w:rPr>
                <w:rFonts w:eastAsia="Lucida Sans Unicode"/>
                <w:color w:val="000000"/>
                <w:kern w:val="3"/>
                <w:lang w:eastAsia="zh-CN" w:bidi="hi-IN"/>
              </w:rPr>
              <w:t xml:space="preserve">данные куратора </w:t>
            </w:r>
          </w:p>
        </w:tc>
      </w:tr>
      <w:tr w:rsidR="00AA76A4" w:rsidRPr="00AA76A4" w:rsidTr="00994F53">
        <w:trPr>
          <w:trHeight w:val="605"/>
        </w:trPr>
        <w:tc>
          <w:tcPr>
            <w:tcW w:w="2410" w:type="dxa"/>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r w:rsidRPr="00AA76A4">
              <w:rPr>
                <w:rFonts w:eastAsia="Lucida Sans Unicode"/>
                <w:color w:val="000000"/>
                <w:kern w:val="3"/>
                <w:lang w:eastAsia="zh-CN" w:bidi="hi-IN"/>
              </w:rPr>
              <w:t xml:space="preserve">14. </w:t>
            </w:r>
          </w:p>
        </w:tc>
        <w:tc>
          <w:tcPr>
            <w:tcW w:w="3685" w:type="dxa"/>
            <w:gridSpan w:val="2"/>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r w:rsidRPr="00AA76A4">
              <w:rPr>
                <w:rFonts w:eastAsia="Lucida Sans Unicode"/>
                <w:color w:val="000000"/>
                <w:kern w:val="3"/>
                <w:lang w:eastAsia="zh-CN" w:bidi="hi-IN"/>
              </w:rPr>
              <w:t xml:space="preserve">Прогнозные (оценочные) значения показателей (индикаторов) достижения целей предоставления налогового </w:t>
            </w:r>
            <w:r w:rsidRPr="00AA76A4">
              <w:rPr>
                <w:rFonts w:eastAsia="Lucida Sans Unicode"/>
                <w:color w:val="000000"/>
                <w:kern w:val="3"/>
                <w:lang w:eastAsia="zh-CN" w:bidi="hi-IN"/>
              </w:rPr>
              <w:lastRenderedPageBreak/>
              <w:t xml:space="preserve">расхода, в том числе показателей муниципальной программы и ее структурных элементов, на текущий финансовый год, очередной финансовый год и плановый период </w:t>
            </w:r>
          </w:p>
        </w:tc>
        <w:tc>
          <w:tcPr>
            <w:tcW w:w="3083" w:type="dxa"/>
            <w:gridSpan w:val="3"/>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r w:rsidRPr="00AA76A4">
              <w:rPr>
                <w:rFonts w:eastAsia="Lucida Sans Unicode"/>
                <w:color w:val="000000"/>
                <w:kern w:val="3"/>
                <w:lang w:eastAsia="zh-CN" w:bidi="hi-IN"/>
              </w:rPr>
              <w:lastRenderedPageBreak/>
              <w:t xml:space="preserve">данные куратора </w:t>
            </w:r>
          </w:p>
        </w:tc>
      </w:tr>
      <w:tr w:rsidR="00AA76A4" w:rsidRPr="00AA76A4" w:rsidTr="00994F53">
        <w:trPr>
          <w:trHeight w:val="98"/>
        </w:trPr>
        <w:tc>
          <w:tcPr>
            <w:tcW w:w="9178" w:type="dxa"/>
            <w:gridSpan w:val="6"/>
          </w:tcPr>
          <w:p w:rsidR="00AA76A4" w:rsidRPr="00AA76A4" w:rsidRDefault="00AA76A4" w:rsidP="00AA76A4">
            <w:pPr>
              <w:widowControl w:val="0"/>
              <w:autoSpaceDE w:val="0"/>
              <w:autoSpaceDN w:val="0"/>
              <w:adjustRightInd w:val="0"/>
              <w:jc w:val="center"/>
              <w:textAlignment w:val="baseline"/>
              <w:rPr>
                <w:rFonts w:eastAsia="Lucida Sans Unicode"/>
                <w:color w:val="000000"/>
                <w:kern w:val="3"/>
                <w:lang w:eastAsia="zh-CN" w:bidi="hi-IN"/>
              </w:rPr>
            </w:pPr>
            <w:r w:rsidRPr="00AA76A4">
              <w:rPr>
                <w:rFonts w:eastAsia="Lucida Sans Unicode"/>
                <w:b/>
                <w:bCs/>
                <w:color w:val="000000"/>
                <w:kern w:val="3"/>
                <w:lang w:eastAsia="zh-CN" w:bidi="hi-IN"/>
              </w:rPr>
              <w:lastRenderedPageBreak/>
              <w:t>III. Фискальные характеристики налогового расхода</w:t>
            </w:r>
          </w:p>
        </w:tc>
      </w:tr>
      <w:tr w:rsidR="00AA76A4" w:rsidRPr="00AA76A4" w:rsidTr="00994F53">
        <w:trPr>
          <w:trHeight w:val="353"/>
        </w:trPr>
        <w:tc>
          <w:tcPr>
            <w:tcW w:w="2410" w:type="dxa"/>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r w:rsidRPr="00AA76A4">
              <w:rPr>
                <w:rFonts w:eastAsia="Lucida Sans Unicode"/>
                <w:color w:val="000000"/>
                <w:kern w:val="3"/>
                <w:lang w:eastAsia="zh-CN" w:bidi="hi-IN"/>
              </w:rPr>
              <w:t xml:space="preserve">15. </w:t>
            </w:r>
          </w:p>
        </w:tc>
        <w:tc>
          <w:tcPr>
            <w:tcW w:w="3685" w:type="dxa"/>
            <w:gridSpan w:val="2"/>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r w:rsidRPr="00AA76A4">
              <w:rPr>
                <w:rFonts w:eastAsia="Lucida Sans Unicode"/>
                <w:color w:val="000000"/>
                <w:kern w:val="3"/>
                <w:lang w:eastAsia="zh-CN" w:bidi="hi-IN"/>
              </w:rPr>
              <w:t xml:space="preserve">Фактический объем налогового расхода за год, предшествующий отчетному финансовому году (тыс. рублей) </w:t>
            </w:r>
          </w:p>
        </w:tc>
        <w:tc>
          <w:tcPr>
            <w:tcW w:w="3083" w:type="dxa"/>
            <w:gridSpan w:val="3"/>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r w:rsidRPr="00AA76A4">
              <w:rPr>
                <w:rFonts w:eastAsia="Lucida Sans Unicode"/>
                <w:color w:val="000000"/>
                <w:kern w:val="3"/>
                <w:lang w:eastAsia="zh-CN" w:bidi="hi-IN"/>
              </w:rPr>
              <w:t xml:space="preserve">данные главного администратора доходов </w:t>
            </w:r>
          </w:p>
        </w:tc>
      </w:tr>
      <w:tr w:rsidR="00AA76A4" w:rsidRPr="00AA76A4" w:rsidTr="00994F53">
        <w:trPr>
          <w:trHeight w:val="353"/>
        </w:trPr>
        <w:tc>
          <w:tcPr>
            <w:tcW w:w="2410" w:type="dxa"/>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r w:rsidRPr="00AA76A4">
              <w:rPr>
                <w:rFonts w:eastAsia="Lucida Sans Unicode"/>
                <w:color w:val="000000"/>
                <w:kern w:val="3"/>
                <w:lang w:eastAsia="zh-CN" w:bidi="hi-IN"/>
              </w:rPr>
              <w:t xml:space="preserve">16. </w:t>
            </w:r>
          </w:p>
        </w:tc>
        <w:tc>
          <w:tcPr>
            <w:tcW w:w="3685" w:type="dxa"/>
            <w:gridSpan w:val="2"/>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r w:rsidRPr="00AA76A4">
              <w:rPr>
                <w:rFonts w:eastAsia="Lucida Sans Unicode"/>
                <w:color w:val="000000"/>
                <w:kern w:val="3"/>
                <w:lang w:eastAsia="zh-CN" w:bidi="hi-IN"/>
              </w:rPr>
              <w:t xml:space="preserve">Оценка фактического объема налогового расхода за отчетный финансовый год, оценка объема налогового расхода на текущий финансовый год, очередной финансовый год и плановый период </w:t>
            </w:r>
          </w:p>
        </w:tc>
        <w:tc>
          <w:tcPr>
            <w:tcW w:w="3083" w:type="dxa"/>
            <w:gridSpan w:val="3"/>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r w:rsidRPr="00AA76A4">
              <w:rPr>
                <w:rFonts w:eastAsia="Lucida Sans Unicode"/>
                <w:color w:val="000000"/>
                <w:kern w:val="3"/>
                <w:lang w:eastAsia="zh-CN" w:bidi="hi-IN"/>
              </w:rPr>
              <w:t xml:space="preserve">данные Администрации сельского поселения </w:t>
            </w:r>
          </w:p>
        </w:tc>
      </w:tr>
      <w:tr w:rsidR="00AA76A4" w:rsidRPr="00AA76A4" w:rsidTr="00994F53">
        <w:trPr>
          <w:gridAfter w:val="2"/>
          <w:wAfter w:w="31" w:type="dxa"/>
          <w:trHeight w:val="100"/>
        </w:trPr>
        <w:tc>
          <w:tcPr>
            <w:tcW w:w="9147" w:type="dxa"/>
            <w:gridSpan w:val="4"/>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r w:rsidRPr="00AA76A4">
              <w:rPr>
                <w:rFonts w:eastAsia="Lucida Sans Unicode"/>
                <w:color w:val="000000"/>
                <w:kern w:val="3"/>
                <w:lang w:eastAsia="zh-CN" w:bidi="hi-IN"/>
              </w:rPr>
              <w:t xml:space="preserve">                                                   (тыс. рублей) </w:t>
            </w:r>
          </w:p>
        </w:tc>
      </w:tr>
      <w:tr w:rsidR="00AA76A4" w:rsidRPr="00AA76A4" w:rsidTr="00994F53">
        <w:trPr>
          <w:gridAfter w:val="1"/>
          <w:wAfter w:w="11" w:type="dxa"/>
          <w:trHeight w:val="353"/>
        </w:trPr>
        <w:tc>
          <w:tcPr>
            <w:tcW w:w="2410" w:type="dxa"/>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r w:rsidRPr="00AA76A4">
              <w:rPr>
                <w:rFonts w:eastAsia="Lucida Sans Unicode"/>
                <w:color w:val="000000"/>
                <w:kern w:val="3"/>
                <w:lang w:eastAsia="zh-CN" w:bidi="hi-IN"/>
              </w:rPr>
              <w:t xml:space="preserve">17. </w:t>
            </w:r>
          </w:p>
        </w:tc>
        <w:tc>
          <w:tcPr>
            <w:tcW w:w="3685" w:type="dxa"/>
            <w:gridSpan w:val="2"/>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r w:rsidRPr="00AA76A4">
              <w:rPr>
                <w:rFonts w:eastAsia="Lucida Sans Unicode"/>
                <w:color w:val="000000"/>
                <w:kern w:val="3"/>
                <w:lang w:eastAsia="zh-CN" w:bidi="hi-IN"/>
              </w:rPr>
              <w:t xml:space="preserve">Фактическая численность получателей налогового расхода в году, предшествующем отчетному финансовому году (единиц) </w:t>
            </w:r>
          </w:p>
        </w:tc>
        <w:tc>
          <w:tcPr>
            <w:tcW w:w="3072" w:type="dxa"/>
            <w:gridSpan w:val="2"/>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r w:rsidRPr="00AA76A4">
              <w:rPr>
                <w:rFonts w:eastAsia="Lucida Sans Unicode"/>
                <w:color w:val="000000"/>
                <w:kern w:val="3"/>
                <w:lang w:eastAsia="zh-CN" w:bidi="hi-IN"/>
              </w:rPr>
              <w:t xml:space="preserve">данные главного администратора доходов </w:t>
            </w:r>
          </w:p>
        </w:tc>
      </w:tr>
      <w:tr w:rsidR="00AA76A4" w:rsidRPr="00AA76A4" w:rsidTr="00994F53">
        <w:trPr>
          <w:gridAfter w:val="1"/>
          <w:wAfter w:w="11" w:type="dxa"/>
          <w:trHeight w:val="353"/>
        </w:trPr>
        <w:tc>
          <w:tcPr>
            <w:tcW w:w="2410" w:type="dxa"/>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r w:rsidRPr="00AA76A4">
              <w:rPr>
                <w:rFonts w:eastAsia="Lucida Sans Unicode"/>
                <w:color w:val="000000"/>
                <w:kern w:val="3"/>
                <w:lang w:eastAsia="zh-CN" w:bidi="hi-IN"/>
              </w:rPr>
              <w:t xml:space="preserve">18. </w:t>
            </w:r>
          </w:p>
        </w:tc>
        <w:tc>
          <w:tcPr>
            <w:tcW w:w="3685" w:type="dxa"/>
            <w:gridSpan w:val="2"/>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r w:rsidRPr="00AA76A4">
              <w:rPr>
                <w:rFonts w:eastAsia="Lucida Sans Unicode"/>
                <w:color w:val="000000"/>
                <w:kern w:val="3"/>
                <w:lang w:eastAsia="zh-CN" w:bidi="hi-IN"/>
              </w:rPr>
              <w:t xml:space="preserve">Фактическая численность плательщиков налога, сбора и платежа, по которому предусматривается налоговый расход, в году, предшествующем отчетному финансовому году (единиц) </w:t>
            </w:r>
          </w:p>
        </w:tc>
        <w:tc>
          <w:tcPr>
            <w:tcW w:w="3072" w:type="dxa"/>
            <w:gridSpan w:val="2"/>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r w:rsidRPr="00AA76A4">
              <w:rPr>
                <w:rFonts w:eastAsia="Lucida Sans Unicode"/>
                <w:color w:val="000000"/>
                <w:kern w:val="3"/>
                <w:lang w:eastAsia="zh-CN" w:bidi="hi-IN"/>
              </w:rPr>
              <w:t xml:space="preserve">данные главного администратора доходов </w:t>
            </w:r>
          </w:p>
        </w:tc>
      </w:tr>
      <w:tr w:rsidR="00AA76A4" w:rsidRPr="00AA76A4" w:rsidTr="00994F53">
        <w:trPr>
          <w:gridAfter w:val="1"/>
          <w:wAfter w:w="11" w:type="dxa"/>
          <w:trHeight w:val="479"/>
        </w:trPr>
        <w:tc>
          <w:tcPr>
            <w:tcW w:w="2410" w:type="dxa"/>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r w:rsidRPr="00AA76A4">
              <w:rPr>
                <w:rFonts w:eastAsia="Lucida Sans Unicode"/>
                <w:color w:val="000000"/>
                <w:kern w:val="3"/>
                <w:lang w:eastAsia="zh-CN" w:bidi="hi-IN"/>
              </w:rPr>
              <w:t xml:space="preserve">19. </w:t>
            </w:r>
          </w:p>
        </w:tc>
        <w:tc>
          <w:tcPr>
            <w:tcW w:w="3685" w:type="dxa"/>
            <w:gridSpan w:val="2"/>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r w:rsidRPr="00AA76A4">
              <w:rPr>
                <w:rFonts w:eastAsia="Lucida Sans Unicode"/>
                <w:color w:val="000000"/>
                <w:kern w:val="3"/>
                <w:lang w:eastAsia="zh-CN" w:bidi="hi-IN"/>
              </w:rPr>
              <w:t>Базовый объем налогов, сборов и платежа, задекларированных для уплаты получателями налоговых расходов, в бюджет поселения по видам налогов, сборов и платежа за шесть лет, предшествующих отчетному финансовому году (тыс. рублей)</w:t>
            </w:r>
          </w:p>
        </w:tc>
        <w:tc>
          <w:tcPr>
            <w:tcW w:w="3072" w:type="dxa"/>
            <w:gridSpan w:val="2"/>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r w:rsidRPr="00AA76A4">
              <w:rPr>
                <w:rFonts w:eastAsia="Lucida Sans Unicode"/>
                <w:color w:val="000000"/>
                <w:kern w:val="3"/>
                <w:lang w:eastAsia="zh-CN" w:bidi="hi-IN"/>
              </w:rPr>
              <w:t xml:space="preserve">данные главного администратора доходов </w:t>
            </w:r>
          </w:p>
        </w:tc>
      </w:tr>
      <w:tr w:rsidR="00AA76A4" w:rsidRPr="00AA76A4" w:rsidTr="00994F53">
        <w:trPr>
          <w:gridAfter w:val="1"/>
          <w:wAfter w:w="11" w:type="dxa"/>
          <w:trHeight w:val="353"/>
        </w:trPr>
        <w:tc>
          <w:tcPr>
            <w:tcW w:w="2410" w:type="dxa"/>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r w:rsidRPr="00AA76A4">
              <w:rPr>
                <w:rFonts w:eastAsia="Lucida Sans Unicode"/>
                <w:color w:val="000000"/>
                <w:kern w:val="3"/>
                <w:lang w:eastAsia="zh-CN" w:bidi="hi-IN"/>
              </w:rPr>
              <w:t xml:space="preserve">20. </w:t>
            </w:r>
          </w:p>
        </w:tc>
        <w:tc>
          <w:tcPr>
            <w:tcW w:w="3685" w:type="dxa"/>
            <w:gridSpan w:val="2"/>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r w:rsidRPr="00AA76A4">
              <w:rPr>
                <w:rFonts w:eastAsia="Lucida Sans Unicode"/>
                <w:color w:val="000000"/>
                <w:kern w:val="3"/>
                <w:lang w:eastAsia="zh-CN" w:bidi="hi-IN"/>
              </w:rPr>
              <w:t xml:space="preserve">Объем налогов, сборов и платежа, задекларированных для уплаты получателями соответствующего налогового расхода за шесть лет, предшествующих отчетному финансовому году (тыс. рублей) </w:t>
            </w:r>
          </w:p>
        </w:tc>
        <w:tc>
          <w:tcPr>
            <w:tcW w:w="3072" w:type="dxa"/>
            <w:gridSpan w:val="2"/>
          </w:tcPr>
          <w:p w:rsidR="00AA76A4" w:rsidRPr="00AA76A4" w:rsidRDefault="00AA76A4" w:rsidP="00AA76A4">
            <w:pPr>
              <w:widowControl w:val="0"/>
              <w:autoSpaceDE w:val="0"/>
              <w:autoSpaceDN w:val="0"/>
              <w:adjustRightInd w:val="0"/>
              <w:textAlignment w:val="baseline"/>
              <w:rPr>
                <w:rFonts w:eastAsia="Lucida Sans Unicode"/>
                <w:color w:val="000000"/>
                <w:kern w:val="3"/>
                <w:lang w:eastAsia="zh-CN" w:bidi="hi-IN"/>
              </w:rPr>
            </w:pPr>
            <w:r w:rsidRPr="00AA76A4">
              <w:rPr>
                <w:rFonts w:eastAsia="Lucida Sans Unicode"/>
                <w:color w:val="000000"/>
                <w:kern w:val="3"/>
                <w:lang w:eastAsia="zh-CN" w:bidi="hi-IN"/>
              </w:rPr>
              <w:t xml:space="preserve">данные главного администратора </w:t>
            </w:r>
          </w:p>
        </w:tc>
      </w:tr>
    </w:tbl>
    <w:p w:rsidR="00AA76A4" w:rsidRPr="00AA76A4" w:rsidRDefault="00AA76A4" w:rsidP="00AA76A4">
      <w:pPr>
        <w:widowControl w:val="0"/>
        <w:autoSpaceDN w:val="0"/>
        <w:textAlignment w:val="baseline"/>
        <w:rPr>
          <w:rFonts w:eastAsia="Lucida Sans Unicode" w:cs="Mangal"/>
          <w:kern w:val="3"/>
          <w:lang w:eastAsia="zh-CN" w:bidi="hi-IN"/>
        </w:rPr>
      </w:pPr>
    </w:p>
    <w:p w:rsidR="00AA76A4" w:rsidRPr="00AA76A4" w:rsidRDefault="00AA76A4" w:rsidP="00AA76A4">
      <w:pPr>
        <w:widowControl w:val="0"/>
        <w:autoSpaceDN w:val="0"/>
        <w:jc w:val="both"/>
        <w:textAlignment w:val="baseline"/>
        <w:rPr>
          <w:rFonts w:eastAsia="Lucida Sans Unicode" w:cs="Mangal"/>
          <w:b/>
          <w:bCs/>
          <w:kern w:val="3"/>
          <w:sz w:val="28"/>
          <w:szCs w:val="28"/>
          <w:lang w:eastAsia="zh-CN" w:bidi="hi-IN"/>
        </w:rPr>
      </w:pPr>
    </w:p>
    <w:p w:rsidR="00AA76A4" w:rsidRPr="005223D8" w:rsidRDefault="00AA76A4" w:rsidP="00AA76A4">
      <w:pPr>
        <w:widowControl w:val="0"/>
        <w:autoSpaceDN w:val="0"/>
        <w:jc w:val="center"/>
        <w:rPr>
          <w:rFonts w:eastAsia="Andale Sans UI" w:cs="Tahoma"/>
          <w:kern w:val="3"/>
          <w:lang w:val="de-DE" w:eastAsia="ja-JP" w:bidi="fa-IR"/>
        </w:rPr>
      </w:pPr>
      <w:proofErr w:type="spellStart"/>
      <w:r w:rsidRPr="005223D8">
        <w:rPr>
          <w:rFonts w:eastAsia="Andale Sans UI" w:cs="Tahoma"/>
          <w:b/>
          <w:color w:val="000000"/>
          <w:kern w:val="3"/>
          <w:sz w:val="20"/>
          <w:szCs w:val="20"/>
          <w:lang w:val="de-DE" w:eastAsia="ja-JP" w:bidi="fa-IR"/>
        </w:rPr>
        <w:t>Информационный</w:t>
      </w:r>
      <w:proofErr w:type="spellEnd"/>
      <w:r w:rsidRPr="005223D8">
        <w:rPr>
          <w:rFonts w:eastAsia="Andale Sans UI" w:cs="Tahoma"/>
          <w:b/>
          <w:color w:val="000000"/>
          <w:kern w:val="3"/>
          <w:sz w:val="20"/>
          <w:szCs w:val="20"/>
          <w:lang w:val="de-DE" w:eastAsia="ja-JP" w:bidi="fa-IR"/>
        </w:rPr>
        <w:t xml:space="preserve"> </w:t>
      </w:r>
      <w:proofErr w:type="spellStart"/>
      <w:r w:rsidRPr="005223D8">
        <w:rPr>
          <w:rFonts w:eastAsia="Andale Sans UI" w:cs="Tahoma"/>
          <w:b/>
          <w:color w:val="000000"/>
          <w:kern w:val="3"/>
          <w:sz w:val="20"/>
          <w:szCs w:val="20"/>
          <w:lang w:val="de-DE" w:eastAsia="ja-JP" w:bidi="fa-IR"/>
        </w:rPr>
        <w:t>бюллетень</w:t>
      </w:r>
      <w:proofErr w:type="spellEnd"/>
      <w:r w:rsidRPr="005223D8">
        <w:rPr>
          <w:rFonts w:eastAsia="Andale Sans UI" w:cs="Tahoma"/>
          <w:b/>
          <w:color w:val="000000"/>
          <w:kern w:val="3"/>
          <w:sz w:val="20"/>
          <w:szCs w:val="20"/>
          <w:lang w:val="de-DE" w:eastAsia="ja-JP" w:bidi="fa-IR"/>
        </w:rPr>
        <w:t xml:space="preserve"> </w:t>
      </w:r>
      <w:proofErr w:type="spellStart"/>
      <w:r w:rsidRPr="005223D8">
        <w:rPr>
          <w:rFonts w:eastAsia="Andale Sans UI" w:cs="Tahoma"/>
          <w:b/>
          <w:color w:val="000000"/>
          <w:kern w:val="3"/>
          <w:sz w:val="20"/>
          <w:szCs w:val="20"/>
          <w:lang w:val="de-DE" w:eastAsia="ja-JP" w:bidi="fa-IR"/>
        </w:rPr>
        <w:t>учрежден</w:t>
      </w:r>
      <w:proofErr w:type="spellEnd"/>
      <w:r w:rsidRPr="005223D8">
        <w:rPr>
          <w:rFonts w:eastAsia="Andale Sans UI" w:cs="Tahoma"/>
          <w:b/>
          <w:color w:val="000000"/>
          <w:kern w:val="3"/>
          <w:sz w:val="20"/>
          <w:szCs w:val="20"/>
          <w:lang w:val="de-DE" w:eastAsia="ja-JP" w:bidi="fa-IR"/>
        </w:rPr>
        <w:t xml:space="preserve"> </w:t>
      </w:r>
      <w:proofErr w:type="spellStart"/>
      <w:r w:rsidRPr="005223D8">
        <w:rPr>
          <w:rFonts w:eastAsia="Andale Sans UI" w:cs="Tahoma"/>
          <w:b/>
          <w:color w:val="000000"/>
          <w:kern w:val="3"/>
          <w:sz w:val="20"/>
          <w:szCs w:val="20"/>
          <w:lang w:val="de-DE" w:eastAsia="ja-JP" w:bidi="fa-IR"/>
        </w:rPr>
        <w:t>Советом</w:t>
      </w:r>
      <w:proofErr w:type="spellEnd"/>
      <w:r w:rsidRPr="005223D8">
        <w:rPr>
          <w:rFonts w:eastAsia="Andale Sans UI" w:cs="Tahoma"/>
          <w:b/>
          <w:color w:val="000000"/>
          <w:kern w:val="3"/>
          <w:sz w:val="20"/>
          <w:szCs w:val="20"/>
          <w:lang w:val="de-DE" w:eastAsia="ja-JP" w:bidi="fa-IR"/>
        </w:rPr>
        <w:t xml:space="preserve"> </w:t>
      </w:r>
      <w:proofErr w:type="spellStart"/>
      <w:r w:rsidRPr="005223D8">
        <w:rPr>
          <w:rFonts w:eastAsia="Andale Sans UI" w:cs="Tahoma"/>
          <w:b/>
          <w:color w:val="000000"/>
          <w:kern w:val="3"/>
          <w:sz w:val="20"/>
          <w:szCs w:val="20"/>
          <w:lang w:val="de-DE" w:eastAsia="ja-JP" w:bidi="fa-IR"/>
        </w:rPr>
        <w:t>депутатов</w:t>
      </w:r>
      <w:proofErr w:type="spellEnd"/>
    </w:p>
    <w:p w:rsidR="00AA76A4" w:rsidRPr="005223D8" w:rsidRDefault="00AA76A4" w:rsidP="00AA76A4">
      <w:pPr>
        <w:widowControl w:val="0"/>
        <w:autoSpaceDN w:val="0"/>
        <w:jc w:val="center"/>
        <w:textAlignment w:val="baseline"/>
        <w:rPr>
          <w:rFonts w:eastAsia="Andale Sans UI" w:cs="Tahoma"/>
          <w:b/>
          <w:i/>
          <w:color w:val="000000"/>
          <w:kern w:val="3"/>
          <w:sz w:val="20"/>
          <w:szCs w:val="20"/>
          <w:lang w:val="de-DE" w:eastAsia="ja-JP" w:bidi="fa-IR"/>
        </w:rPr>
      </w:pPr>
      <w:r w:rsidRPr="005223D8">
        <w:rPr>
          <w:rFonts w:eastAsia="Andale Sans UI" w:cs="Tahoma"/>
          <w:b/>
          <w:i/>
          <w:color w:val="000000"/>
          <w:kern w:val="3"/>
          <w:sz w:val="20"/>
          <w:szCs w:val="20"/>
          <w:lang w:val="de-DE" w:eastAsia="ja-JP" w:bidi="fa-IR"/>
        </w:rPr>
        <w:t xml:space="preserve"> и </w:t>
      </w:r>
      <w:proofErr w:type="spellStart"/>
      <w:r w:rsidRPr="005223D8">
        <w:rPr>
          <w:rFonts w:eastAsia="Andale Sans UI" w:cs="Tahoma"/>
          <w:b/>
          <w:i/>
          <w:color w:val="000000"/>
          <w:kern w:val="3"/>
          <w:sz w:val="20"/>
          <w:szCs w:val="20"/>
          <w:lang w:val="de-DE" w:eastAsia="ja-JP" w:bidi="fa-IR"/>
        </w:rPr>
        <w:t>администрацией</w:t>
      </w:r>
      <w:proofErr w:type="spellEnd"/>
      <w:r w:rsidRPr="005223D8">
        <w:rPr>
          <w:rFonts w:eastAsia="Andale Sans UI" w:cs="Tahoma"/>
          <w:b/>
          <w:i/>
          <w:color w:val="000000"/>
          <w:kern w:val="3"/>
          <w:sz w:val="20"/>
          <w:szCs w:val="20"/>
          <w:lang w:val="de-DE" w:eastAsia="ja-JP" w:bidi="fa-IR"/>
        </w:rPr>
        <w:t xml:space="preserve"> Караваевского </w:t>
      </w:r>
      <w:proofErr w:type="spellStart"/>
      <w:r w:rsidRPr="005223D8">
        <w:rPr>
          <w:rFonts w:eastAsia="Andale Sans UI" w:cs="Tahoma"/>
          <w:b/>
          <w:i/>
          <w:color w:val="000000"/>
          <w:kern w:val="3"/>
          <w:sz w:val="20"/>
          <w:szCs w:val="20"/>
          <w:lang w:val="de-DE" w:eastAsia="ja-JP" w:bidi="fa-IR"/>
        </w:rPr>
        <w:t>сельского</w:t>
      </w:r>
      <w:proofErr w:type="spellEnd"/>
      <w:r w:rsidRPr="005223D8">
        <w:rPr>
          <w:rFonts w:eastAsia="Andale Sans UI" w:cs="Tahoma"/>
          <w:b/>
          <w:i/>
          <w:color w:val="000000"/>
          <w:kern w:val="3"/>
          <w:sz w:val="20"/>
          <w:szCs w:val="20"/>
          <w:lang w:val="de-DE" w:eastAsia="ja-JP" w:bidi="fa-IR"/>
        </w:rPr>
        <w:t xml:space="preserve"> </w:t>
      </w:r>
      <w:proofErr w:type="spellStart"/>
      <w:r w:rsidRPr="005223D8">
        <w:rPr>
          <w:rFonts w:eastAsia="Andale Sans UI" w:cs="Tahoma"/>
          <w:b/>
          <w:i/>
          <w:color w:val="000000"/>
          <w:kern w:val="3"/>
          <w:sz w:val="20"/>
          <w:szCs w:val="20"/>
          <w:lang w:val="de-DE" w:eastAsia="ja-JP" w:bidi="fa-IR"/>
        </w:rPr>
        <w:t>поселения</w:t>
      </w:r>
      <w:proofErr w:type="spellEnd"/>
      <w:r w:rsidRPr="005223D8">
        <w:rPr>
          <w:rFonts w:eastAsia="Andale Sans UI" w:cs="Tahoma"/>
          <w:b/>
          <w:i/>
          <w:color w:val="000000"/>
          <w:kern w:val="3"/>
          <w:sz w:val="20"/>
          <w:szCs w:val="20"/>
          <w:lang w:val="de-DE" w:eastAsia="ja-JP" w:bidi="fa-IR"/>
        </w:rPr>
        <w:t>.</w:t>
      </w:r>
    </w:p>
    <w:p w:rsidR="00AA76A4" w:rsidRPr="005223D8" w:rsidRDefault="00AA76A4" w:rsidP="00AA76A4">
      <w:pPr>
        <w:autoSpaceDN w:val="0"/>
        <w:jc w:val="center"/>
        <w:textAlignment w:val="baseline"/>
        <w:rPr>
          <w:rFonts w:eastAsia="Calibri" w:cs="Calibri"/>
          <w:b/>
          <w:i/>
          <w:color w:val="000000"/>
          <w:kern w:val="3"/>
          <w:sz w:val="20"/>
          <w:szCs w:val="20"/>
          <w:lang w:eastAsia="ja-JP"/>
        </w:rPr>
      </w:pPr>
      <w:r w:rsidRPr="005223D8">
        <w:rPr>
          <w:rFonts w:eastAsia="Calibri" w:cs="Calibri"/>
          <w:b/>
          <w:i/>
          <w:color w:val="000000"/>
          <w:kern w:val="3"/>
          <w:sz w:val="20"/>
          <w:szCs w:val="20"/>
          <w:lang w:eastAsia="ja-JP"/>
        </w:rPr>
        <w:t>Тираж  5 экз.,   Адрес: Костромская область, Костромской  район,</w:t>
      </w:r>
    </w:p>
    <w:p w:rsidR="00AA76A4" w:rsidRDefault="00AA76A4" w:rsidP="00AA76A4">
      <w:pPr>
        <w:autoSpaceDN w:val="0"/>
        <w:jc w:val="center"/>
        <w:textAlignment w:val="baseline"/>
        <w:rPr>
          <w:sz w:val="28"/>
          <w:szCs w:val="28"/>
        </w:rPr>
      </w:pPr>
      <w:r w:rsidRPr="005223D8">
        <w:rPr>
          <w:rFonts w:eastAsia="Lucida Sans Unicode" w:cs="Tahoma"/>
          <w:b/>
          <w:i/>
          <w:iCs/>
          <w:color w:val="000000"/>
          <w:kern w:val="3"/>
          <w:sz w:val="20"/>
          <w:szCs w:val="20"/>
          <w:lang w:eastAsia="ru-RU"/>
        </w:rPr>
        <w:t xml:space="preserve"> п. Караваево,  ул. Штеймана,  д.5</w:t>
      </w:r>
    </w:p>
    <w:p w:rsidR="00F6345D" w:rsidRDefault="00F6345D" w:rsidP="00AF2872">
      <w:pPr>
        <w:pStyle w:val="Standard"/>
        <w:jc w:val="center"/>
        <w:rPr>
          <w:sz w:val="28"/>
          <w:szCs w:val="28"/>
        </w:rPr>
      </w:pPr>
    </w:p>
    <w:p w:rsidR="00F6345D" w:rsidRDefault="00F6345D" w:rsidP="004C2D1D">
      <w:pPr>
        <w:pStyle w:val="Standard"/>
        <w:tabs>
          <w:tab w:val="left" w:pos="6379"/>
          <w:tab w:val="left" w:pos="6521"/>
        </w:tabs>
        <w:jc w:val="center"/>
        <w:rPr>
          <w:sz w:val="28"/>
          <w:szCs w:val="28"/>
        </w:rPr>
      </w:pPr>
    </w:p>
    <w:sectPr w:rsidR="00F6345D" w:rsidSect="004C2D1D">
      <w:pgSz w:w="11906" w:h="16838"/>
      <w:pgMar w:top="567" w:right="567" w:bottom="567" w:left="1531" w:header="420"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BA6" w:rsidRDefault="002D1BA6" w:rsidP="0070540E">
      <w:r>
        <w:separator/>
      </w:r>
    </w:p>
  </w:endnote>
  <w:endnote w:type="continuationSeparator" w:id="0">
    <w:p w:rsidR="002D1BA6" w:rsidRDefault="002D1BA6" w:rsidP="00705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339895"/>
      <w:docPartObj>
        <w:docPartGallery w:val="Page Numbers (Bottom of Page)"/>
        <w:docPartUnique/>
      </w:docPartObj>
    </w:sdtPr>
    <w:sdtContent>
      <w:p w:rsidR="003E0133" w:rsidRDefault="003E0133">
        <w:pPr>
          <w:pStyle w:val="ab"/>
          <w:jc w:val="center"/>
        </w:pPr>
        <w:r>
          <w:fldChar w:fldCharType="begin"/>
        </w:r>
        <w:r>
          <w:instrText>PAGE   \* MERGEFORMAT</w:instrText>
        </w:r>
        <w:r>
          <w:fldChar w:fldCharType="separate"/>
        </w:r>
        <w:r w:rsidR="00994F53">
          <w:rPr>
            <w:noProof/>
          </w:rPr>
          <w:t>26</w:t>
        </w:r>
        <w:r>
          <w:fldChar w:fldCharType="end"/>
        </w:r>
      </w:p>
    </w:sdtContent>
  </w:sdt>
  <w:p w:rsidR="003E0133" w:rsidRDefault="003E013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BA6" w:rsidRDefault="002D1BA6" w:rsidP="0070540E">
      <w:r>
        <w:separator/>
      </w:r>
    </w:p>
  </w:footnote>
  <w:footnote w:type="continuationSeparator" w:id="0">
    <w:p w:rsidR="002D1BA6" w:rsidRDefault="002D1BA6" w:rsidP="00705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33" w:rsidRDefault="003E0133">
    <w:pPr>
      <w:pStyle w:val="a9"/>
    </w:pPr>
  </w:p>
  <w:p w:rsidR="003E0133" w:rsidRDefault="003E013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E901F03"/>
    <w:multiLevelType w:val="multilevel"/>
    <w:tmpl w:val="CE32D09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2F947720"/>
    <w:multiLevelType w:val="hybridMultilevel"/>
    <w:tmpl w:val="BCA24D92"/>
    <w:lvl w:ilvl="0" w:tplc="3A3CA3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4B53425"/>
    <w:multiLevelType w:val="multilevel"/>
    <w:tmpl w:val="58C04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FE9"/>
    <w:rsid w:val="00054B04"/>
    <w:rsid w:val="0005672B"/>
    <w:rsid w:val="0005705B"/>
    <w:rsid w:val="0007323A"/>
    <w:rsid w:val="00074606"/>
    <w:rsid w:val="000F4FFE"/>
    <w:rsid w:val="00180E2E"/>
    <w:rsid w:val="001A311E"/>
    <w:rsid w:val="001E510D"/>
    <w:rsid w:val="001F2114"/>
    <w:rsid w:val="00221387"/>
    <w:rsid w:val="00244186"/>
    <w:rsid w:val="002C0E16"/>
    <w:rsid w:val="002C3A2B"/>
    <w:rsid w:val="002D1BA6"/>
    <w:rsid w:val="00312D6E"/>
    <w:rsid w:val="003262DA"/>
    <w:rsid w:val="00364552"/>
    <w:rsid w:val="00385588"/>
    <w:rsid w:val="003C063D"/>
    <w:rsid w:val="003C7FE9"/>
    <w:rsid w:val="003E0133"/>
    <w:rsid w:val="00403AE3"/>
    <w:rsid w:val="00410890"/>
    <w:rsid w:val="004804F3"/>
    <w:rsid w:val="004C2D1D"/>
    <w:rsid w:val="004D25B7"/>
    <w:rsid w:val="004E07CA"/>
    <w:rsid w:val="00502616"/>
    <w:rsid w:val="005223D8"/>
    <w:rsid w:val="00563DF7"/>
    <w:rsid w:val="00564C39"/>
    <w:rsid w:val="0057041F"/>
    <w:rsid w:val="005815CA"/>
    <w:rsid w:val="005B6157"/>
    <w:rsid w:val="00675C17"/>
    <w:rsid w:val="0070540E"/>
    <w:rsid w:val="00726BD3"/>
    <w:rsid w:val="00757741"/>
    <w:rsid w:val="00776574"/>
    <w:rsid w:val="00896CC4"/>
    <w:rsid w:val="008B563B"/>
    <w:rsid w:val="00980841"/>
    <w:rsid w:val="009928F9"/>
    <w:rsid w:val="00994F53"/>
    <w:rsid w:val="009A4CBF"/>
    <w:rsid w:val="009C4723"/>
    <w:rsid w:val="00A564D4"/>
    <w:rsid w:val="00AA4BA9"/>
    <w:rsid w:val="00AA5E3D"/>
    <w:rsid w:val="00AA76A4"/>
    <w:rsid w:val="00AC02DB"/>
    <w:rsid w:val="00AF2872"/>
    <w:rsid w:val="00B063E6"/>
    <w:rsid w:val="00B71941"/>
    <w:rsid w:val="00BC05D8"/>
    <w:rsid w:val="00C077C8"/>
    <w:rsid w:val="00C723C4"/>
    <w:rsid w:val="00CB57D0"/>
    <w:rsid w:val="00CD6FC5"/>
    <w:rsid w:val="00D16826"/>
    <w:rsid w:val="00D94605"/>
    <w:rsid w:val="00DF7CA6"/>
    <w:rsid w:val="00E41E83"/>
    <w:rsid w:val="00E44657"/>
    <w:rsid w:val="00E46A84"/>
    <w:rsid w:val="00EA7B9E"/>
    <w:rsid w:val="00EC2E81"/>
    <w:rsid w:val="00ED5876"/>
    <w:rsid w:val="00EE5208"/>
    <w:rsid w:val="00F1772F"/>
    <w:rsid w:val="00F237E5"/>
    <w:rsid w:val="00F25B5E"/>
    <w:rsid w:val="00F3547E"/>
    <w:rsid w:val="00F6345D"/>
    <w:rsid w:val="00F713E9"/>
    <w:rsid w:val="00F7351B"/>
    <w:rsid w:val="00F74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FE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Standard"/>
    <w:next w:val="Standard"/>
    <w:link w:val="10"/>
    <w:qFormat/>
    <w:rsid w:val="003C7FE9"/>
    <w:pPr>
      <w:keepNext/>
      <w:jc w:val="center"/>
      <w:outlineLvl w:val="0"/>
    </w:pPr>
    <w:rPr>
      <w:rFonts w:eastAsia="Times New Roman"/>
      <w:b/>
      <w:sz w:val="32"/>
    </w:rPr>
  </w:style>
  <w:style w:type="paragraph" w:styleId="2">
    <w:name w:val="heading 2"/>
    <w:basedOn w:val="Standard"/>
    <w:next w:val="Standard"/>
    <w:link w:val="20"/>
    <w:semiHidden/>
    <w:unhideWhenUsed/>
    <w:qFormat/>
    <w:rsid w:val="003C7FE9"/>
    <w:pPr>
      <w:keepNext/>
      <w:outlineLvl w:val="1"/>
    </w:pPr>
    <w:rPr>
      <w:rFonts w:eastAsia="Times New Roman"/>
      <w:sz w:val="28"/>
    </w:rPr>
  </w:style>
  <w:style w:type="paragraph" w:styleId="3">
    <w:name w:val="heading 3"/>
    <w:basedOn w:val="a"/>
    <w:next w:val="a"/>
    <w:link w:val="30"/>
    <w:uiPriority w:val="9"/>
    <w:semiHidden/>
    <w:unhideWhenUsed/>
    <w:qFormat/>
    <w:rsid w:val="005223D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5223D8"/>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7FE9"/>
    <w:rPr>
      <w:rFonts w:ascii="Times New Roman" w:eastAsia="Times New Roman" w:hAnsi="Times New Roman" w:cs="Mangal"/>
      <w:b/>
      <w:kern w:val="3"/>
      <w:sz w:val="32"/>
      <w:szCs w:val="24"/>
      <w:lang w:eastAsia="zh-CN" w:bidi="hi-IN"/>
    </w:rPr>
  </w:style>
  <w:style w:type="character" w:customStyle="1" w:styleId="20">
    <w:name w:val="Заголовок 2 Знак"/>
    <w:basedOn w:val="a0"/>
    <w:link w:val="2"/>
    <w:semiHidden/>
    <w:rsid w:val="003C7FE9"/>
    <w:rPr>
      <w:rFonts w:ascii="Times New Roman" w:eastAsia="Times New Roman" w:hAnsi="Times New Roman" w:cs="Mangal"/>
      <w:kern w:val="3"/>
      <w:sz w:val="28"/>
      <w:szCs w:val="24"/>
      <w:lang w:eastAsia="zh-CN" w:bidi="hi-IN"/>
    </w:rPr>
  </w:style>
  <w:style w:type="paragraph" w:customStyle="1" w:styleId="Standard">
    <w:name w:val="Standard"/>
    <w:rsid w:val="003C7FE9"/>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ConsPlusNormal">
    <w:name w:val="ConsPlusNormal"/>
    <w:rsid w:val="003C7FE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3C7FE9"/>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formattext">
    <w:name w:val="formattext"/>
    <w:basedOn w:val="a"/>
    <w:rsid w:val="003C7FE9"/>
    <w:pPr>
      <w:suppressAutoHyphens w:val="0"/>
      <w:spacing w:before="100" w:beforeAutospacing="1" w:after="100" w:afterAutospacing="1"/>
    </w:pPr>
    <w:rPr>
      <w:lang w:eastAsia="ru-RU"/>
    </w:rPr>
  </w:style>
  <w:style w:type="paragraph" w:customStyle="1" w:styleId="ConsPlusTitlePage">
    <w:name w:val="ConsPlusTitlePage"/>
    <w:rsid w:val="003C7FE9"/>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styleId="a3">
    <w:name w:val="Subtitle"/>
    <w:basedOn w:val="Standard"/>
    <w:next w:val="a"/>
    <w:link w:val="a4"/>
    <w:qFormat/>
    <w:rsid w:val="003C7FE9"/>
    <w:pPr>
      <w:jc w:val="center"/>
    </w:pPr>
    <w:rPr>
      <w:b/>
      <w:sz w:val="28"/>
    </w:rPr>
  </w:style>
  <w:style w:type="character" w:customStyle="1" w:styleId="a4">
    <w:name w:val="Подзаголовок Знак"/>
    <w:basedOn w:val="a0"/>
    <w:link w:val="a3"/>
    <w:rsid w:val="003C7FE9"/>
    <w:rPr>
      <w:rFonts w:ascii="Times New Roman" w:eastAsia="Lucida Sans Unicode" w:hAnsi="Times New Roman" w:cs="Mangal"/>
      <w:b/>
      <w:kern w:val="3"/>
      <w:sz w:val="28"/>
      <w:szCs w:val="24"/>
      <w:lang w:eastAsia="zh-CN" w:bidi="hi-IN"/>
    </w:rPr>
  </w:style>
  <w:style w:type="paragraph" w:styleId="a5">
    <w:name w:val="Balloon Text"/>
    <w:basedOn w:val="a"/>
    <w:link w:val="a6"/>
    <w:uiPriority w:val="99"/>
    <w:semiHidden/>
    <w:unhideWhenUsed/>
    <w:rsid w:val="00364552"/>
    <w:rPr>
      <w:rFonts w:ascii="Segoe UI" w:hAnsi="Segoe UI" w:cs="Segoe UI"/>
      <w:sz w:val="18"/>
      <w:szCs w:val="18"/>
    </w:rPr>
  </w:style>
  <w:style w:type="character" w:customStyle="1" w:styleId="a6">
    <w:name w:val="Текст выноски Знак"/>
    <w:basedOn w:val="a0"/>
    <w:link w:val="a5"/>
    <w:uiPriority w:val="99"/>
    <w:semiHidden/>
    <w:rsid w:val="00364552"/>
    <w:rPr>
      <w:rFonts w:ascii="Segoe UI" w:eastAsia="Times New Roman" w:hAnsi="Segoe UI" w:cs="Segoe UI"/>
      <w:sz w:val="18"/>
      <w:szCs w:val="18"/>
      <w:lang w:eastAsia="ar-SA"/>
    </w:rPr>
  </w:style>
  <w:style w:type="paragraph" w:styleId="a7">
    <w:name w:val="List Paragraph"/>
    <w:basedOn w:val="a"/>
    <w:uiPriority w:val="34"/>
    <w:qFormat/>
    <w:rsid w:val="00AC02DB"/>
    <w:pPr>
      <w:ind w:left="720"/>
      <w:contextualSpacing/>
    </w:pPr>
  </w:style>
  <w:style w:type="character" w:customStyle="1" w:styleId="30">
    <w:name w:val="Заголовок 3 Знак"/>
    <w:basedOn w:val="a0"/>
    <w:link w:val="3"/>
    <w:uiPriority w:val="9"/>
    <w:semiHidden/>
    <w:rsid w:val="005223D8"/>
    <w:rPr>
      <w:rFonts w:asciiTheme="majorHAnsi" w:eastAsiaTheme="majorEastAsia" w:hAnsiTheme="majorHAnsi" w:cstheme="majorBidi"/>
      <w:b/>
      <w:bCs/>
      <w:color w:val="5B9BD5" w:themeColor="accent1"/>
      <w:sz w:val="24"/>
      <w:szCs w:val="24"/>
      <w:lang w:eastAsia="ar-SA"/>
    </w:rPr>
  </w:style>
  <w:style w:type="character" w:customStyle="1" w:styleId="40">
    <w:name w:val="Заголовок 4 Знак"/>
    <w:basedOn w:val="a0"/>
    <w:link w:val="4"/>
    <w:uiPriority w:val="9"/>
    <w:semiHidden/>
    <w:rsid w:val="005223D8"/>
    <w:rPr>
      <w:rFonts w:asciiTheme="majorHAnsi" w:eastAsiaTheme="majorEastAsia" w:hAnsiTheme="majorHAnsi" w:cstheme="majorBidi"/>
      <w:b/>
      <w:bCs/>
      <w:i/>
      <w:iCs/>
      <w:color w:val="5B9BD5" w:themeColor="accent1"/>
      <w:sz w:val="24"/>
      <w:szCs w:val="24"/>
      <w:lang w:eastAsia="ar-SA"/>
    </w:rPr>
  </w:style>
  <w:style w:type="table" w:customStyle="1" w:styleId="11">
    <w:name w:val="Сетка таблицы1"/>
    <w:basedOn w:val="a1"/>
    <w:next w:val="a8"/>
    <w:uiPriority w:val="59"/>
    <w:rsid w:val="005223D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rsid w:val="005223D8"/>
    <w:pPr>
      <w:spacing w:after="0" w:line="240" w:lineRule="auto"/>
    </w:pPr>
    <w:rPr>
      <w:rFonts w:eastAsia="Times New Roman"/>
      <w:lang w:eastAsia="ru-RU"/>
    </w:rPr>
    <w:tblPr>
      <w:tblCellMar>
        <w:top w:w="0" w:type="dxa"/>
        <w:left w:w="0" w:type="dxa"/>
        <w:bottom w:w="0" w:type="dxa"/>
        <w:right w:w="0" w:type="dxa"/>
      </w:tblCellMar>
    </w:tblPr>
  </w:style>
  <w:style w:type="table" w:styleId="a8">
    <w:name w:val="Table Grid"/>
    <w:basedOn w:val="a1"/>
    <w:uiPriority w:val="39"/>
    <w:semiHidden/>
    <w:unhideWhenUsed/>
    <w:rsid w:val="00522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70540E"/>
    <w:pPr>
      <w:tabs>
        <w:tab w:val="center" w:pos="4677"/>
        <w:tab w:val="right" w:pos="9355"/>
      </w:tabs>
    </w:pPr>
  </w:style>
  <w:style w:type="character" w:customStyle="1" w:styleId="aa">
    <w:name w:val="Верхний колонтитул Знак"/>
    <w:basedOn w:val="a0"/>
    <w:link w:val="a9"/>
    <w:uiPriority w:val="99"/>
    <w:rsid w:val="0070540E"/>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70540E"/>
    <w:pPr>
      <w:tabs>
        <w:tab w:val="center" w:pos="4677"/>
        <w:tab w:val="right" w:pos="9355"/>
      </w:tabs>
    </w:pPr>
  </w:style>
  <w:style w:type="character" w:customStyle="1" w:styleId="ac">
    <w:name w:val="Нижний колонтитул Знак"/>
    <w:basedOn w:val="a0"/>
    <w:link w:val="ab"/>
    <w:uiPriority w:val="99"/>
    <w:rsid w:val="0070540E"/>
    <w:rPr>
      <w:rFonts w:ascii="Times New Roman" w:eastAsia="Times New Roman" w:hAnsi="Times New Roman" w:cs="Times New Roman"/>
      <w:sz w:val="24"/>
      <w:szCs w:val="24"/>
      <w:lang w:eastAsia="ar-SA"/>
    </w:rPr>
  </w:style>
  <w:style w:type="numbering" w:customStyle="1" w:styleId="12">
    <w:name w:val="Нет списка1"/>
    <w:next w:val="a2"/>
    <w:uiPriority w:val="99"/>
    <w:semiHidden/>
    <w:unhideWhenUsed/>
    <w:rsid w:val="00385588"/>
  </w:style>
  <w:style w:type="paragraph" w:styleId="ad">
    <w:name w:val="Body Text Indent"/>
    <w:basedOn w:val="a"/>
    <w:link w:val="ae"/>
    <w:uiPriority w:val="99"/>
    <w:unhideWhenUsed/>
    <w:rsid w:val="00385588"/>
    <w:pPr>
      <w:suppressAutoHyphens w:val="0"/>
      <w:spacing w:after="120" w:line="276" w:lineRule="auto"/>
      <w:ind w:left="283"/>
    </w:pPr>
    <w:rPr>
      <w:rFonts w:ascii="Calibri" w:eastAsia="Calibri" w:hAnsi="Calibri"/>
      <w:sz w:val="22"/>
      <w:szCs w:val="22"/>
      <w:lang w:eastAsia="en-US"/>
    </w:rPr>
  </w:style>
  <w:style w:type="character" w:customStyle="1" w:styleId="ae">
    <w:name w:val="Основной текст с отступом Знак"/>
    <w:basedOn w:val="a0"/>
    <w:link w:val="ad"/>
    <w:uiPriority w:val="99"/>
    <w:rsid w:val="00385588"/>
    <w:rPr>
      <w:rFonts w:ascii="Calibri" w:eastAsia="Calibri" w:hAnsi="Calibri" w:cs="Times New Roman"/>
    </w:rPr>
  </w:style>
  <w:style w:type="character" w:styleId="af">
    <w:name w:val="Hyperlink"/>
    <w:uiPriority w:val="99"/>
    <w:semiHidden/>
    <w:unhideWhenUsed/>
    <w:rsid w:val="00385588"/>
    <w:rPr>
      <w:color w:val="0000FF"/>
      <w:u w:val="single"/>
    </w:rPr>
  </w:style>
  <w:style w:type="character" w:styleId="af0">
    <w:name w:val="FollowedHyperlink"/>
    <w:uiPriority w:val="99"/>
    <w:semiHidden/>
    <w:unhideWhenUsed/>
    <w:rsid w:val="00385588"/>
    <w:rPr>
      <w:color w:val="800080"/>
      <w:u w:val="single"/>
    </w:rPr>
  </w:style>
  <w:style w:type="paragraph" w:customStyle="1" w:styleId="xl65">
    <w:name w:val="xl65"/>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6">
    <w:name w:val="xl66"/>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67">
    <w:name w:val="xl67"/>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1"/>
      <w:szCs w:val="21"/>
      <w:lang w:eastAsia="ru-RU"/>
    </w:rPr>
  </w:style>
  <w:style w:type="paragraph" w:customStyle="1" w:styleId="xl69">
    <w:name w:val="xl69"/>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1"/>
      <w:szCs w:val="21"/>
      <w:lang w:eastAsia="ru-RU"/>
    </w:rPr>
  </w:style>
  <w:style w:type="paragraph" w:customStyle="1" w:styleId="xl70">
    <w:name w:val="xl70"/>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71">
    <w:name w:val="xl71"/>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72">
    <w:name w:val="xl72"/>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3">
    <w:name w:val="xl73"/>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74">
    <w:name w:val="xl74"/>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75">
    <w:name w:val="xl75"/>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1"/>
      <w:szCs w:val="21"/>
      <w:lang w:eastAsia="ru-RU"/>
    </w:rPr>
  </w:style>
  <w:style w:type="paragraph" w:customStyle="1" w:styleId="xl76">
    <w:name w:val="xl76"/>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1"/>
      <w:szCs w:val="21"/>
      <w:lang w:eastAsia="ru-RU"/>
    </w:rPr>
  </w:style>
  <w:style w:type="paragraph" w:customStyle="1" w:styleId="xl77">
    <w:name w:val="xl77"/>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78">
    <w:name w:val="xl78"/>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79">
    <w:name w:val="xl79"/>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80">
    <w:name w:val="xl80"/>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0"/>
      <w:szCs w:val="20"/>
      <w:lang w:eastAsia="ru-RU"/>
    </w:rPr>
  </w:style>
  <w:style w:type="paragraph" w:customStyle="1" w:styleId="xl81">
    <w:name w:val="xl81"/>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2">
    <w:name w:val="xl82"/>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83">
    <w:name w:val="xl83"/>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84">
    <w:name w:val="xl84"/>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1"/>
      <w:szCs w:val="21"/>
      <w:lang w:eastAsia="ru-RU"/>
    </w:rPr>
  </w:style>
  <w:style w:type="paragraph" w:customStyle="1" w:styleId="xl85">
    <w:name w:val="xl85"/>
    <w:basedOn w:val="a"/>
    <w:rsid w:val="0038558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color w:val="000000"/>
      <w:sz w:val="20"/>
      <w:szCs w:val="20"/>
      <w:lang w:eastAsia="ru-RU"/>
    </w:rPr>
  </w:style>
  <w:style w:type="paragraph" w:customStyle="1" w:styleId="xl86">
    <w:name w:val="xl86"/>
    <w:basedOn w:val="a"/>
    <w:rsid w:val="00385588"/>
    <w:pPr>
      <w:pBdr>
        <w:left w:val="single" w:sz="8" w:space="0" w:color="auto"/>
        <w:bottom w:val="single" w:sz="8" w:space="0" w:color="auto"/>
        <w:right w:val="single" w:sz="8" w:space="0" w:color="auto"/>
      </w:pBdr>
      <w:suppressAutoHyphens w:val="0"/>
      <w:spacing w:before="100" w:beforeAutospacing="1" w:after="100" w:afterAutospacing="1"/>
      <w:textAlignment w:val="center"/>
    </w:pPr>
    <w:rPr>
      <w:sz w:val="20"/>
      <w:szCs w:val="20"/>
      <w:lang w:eastAsia="ru-RU"/>
    </w:rPr>
  </w:style>
  <w:style w:type="paragraph" w:customStyle="1" w:styleId="xl87">
    <w:name w:val="xl87"/>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0"/>
      <w:szCs w:val="20"/>
      <w:lang w:eastAsia="ru-RU"/>
    </w:rPr>
  </w:style>
  <w:style w:type="paragraph" w:customStyle="1" w:styleId="xl88">
    <w:name w:val="xl88"/>
    <w:basedOn w:val="a"/>
    <w:rsid w:val="00385588"/>
    <w:pPr>
      <w:suppressAutoHyphens w:val="0"/>
      <w:spacing w:before="100" w:beforeAutospacing="1" w:after="100" w:afterAutospacing="1"/>
      <w:jc w:val="center"/>
      <w:textAlignment w:val="center"/>
    </w:pPr>
    <w:rPr>
      <w:lang w:eastAsia="ru-RU"/>
    </w:rPr>
  </w:style>
  <w:style w:type="paragraph" w:customStyle="1" w:styleId="xl89">
    <w:name w:val="xl89"/>
    <w:basedOn w:val="a"/>
    <w:rsid w:val="00385588"/>
    <w:pPr>
      <w:suppressAutoHyphens w:val="0"/>
      <w:spacing w:before="100" w:beforeAutospacing="1" w:after="100" w:afterAutospacing="1"/>
    </w:pPr>
    <w:rPr>
      <w:sz w:val="20"/>
      <w:szCs w:val="20"/>
      <w:lang w:eastAsia="ru-RU"/>
    </w:rPr>
  </w:style>
  <w:style w:type="paragraph" w:customStyle="1" w:styleId="xl90">
    <w:name w:val="xl90"/>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91">
    <w:name w:val="xl91"/>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92">
    <w:name w:val="xl92"/>
    <w:basedOn w:val="a"/>
    <w:rsid w:val="00385588"/>
    <w:pPr>
      <w:pBdr>
        <w:left w:val="single" w:sz="8" w:space="0" w:color="000000"/>
      </w:pBdr>
      <w:suppressAutoHyphens w:val="0"/>
      <w:spacing w:before="100" w:beforeAutospacing="1" w:after="100" w:afterAutospacing="1"/>
      <w:jc w:val="center"/>
      <w:textAlignment w:val="center"/>
    </w:pPr>
    <w:rPr>
      <w:sz w:val="21"/>
      <w:szCs w:val="21"/>
      <w:lang w:eastAsia="ru-RU"/>
    </w:rPr>
  </w:style>
  <w:style w:type="paragraph" w:customStyle="1" w:styleId="xl93">
    <w:name w:val="xl93"/>
    <w:basedOn w:val="a"/>
    <w:rsid w:val="00385588"/>
    <w:pPr>
      <w:suppressAutoHyphens w:val="0"/>
      <w:spacing w:before="100" w:beforeAutospacing="1" w:after="100" w:afterAutospacing="1"/>
    </w:pPr>
    <w:rPr>
      <w:sz w:val="21"/>
      <w:szCs w:val="21"/>
      <w:lang w:eastAsia="ru-RU"/>
    </w:rPr>
  </w:style>
  <w:style w:type="paragraph" w:customStyle="1" w:styleId="xl94">
    <w:name w:val="xl94"/>
    <w:basedOn w:val="a"/>
    <w:rsid w:val="00385588"/>
    <w:pPr>
      <w:suppressAutoHyphens w:val="0"/>
      <w:spacing w:before="100" w:beforeAutospacing="1" w:after="100" w:afterAutospacing="1"/>
      <w:jc w:val="center"/>
      <w:textAlignment w:val="center"/>
    </w:pPr>
    <w:rPr>
      <w:b/>
      <w:bCs/>
      <w:lang w:eastAsia="ru-RU"/>
    </w:rPr>
  </w:style>
  <w:style w:type="paragraph" w:customStyle="1" w:styleId="xl95">
    <w:name w:val="xl95"/>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96">
    <w:name w:val="xl96"/>
    <w:basedOn w:val="a"/>
    <w:rsid w:val="0038558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97">
    <w:name w:val="xl97"/>
    <w:basedOn w:val="a"/>
    <w:rsid w:val="00385588"/>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13">
    <w:name w:val="Знак Знак1 Знак Знак Знак Знак Знак Знак"/>
    <w:basedOn w:val="a"/>
    <w:rsid w:val="00385588"/>
    <w:pPr>
      <w:tabs>
        <w:tab w:val="num" w:pos="1069"/>
      </w:tabs>
      <w:suppressAutoHyphens w:val="0"/>
      <w:spacing w:after="160" w:line="240" w:lineRule="exact"/>
      <w:ind w:left="1069" w:hanging="360"/>
      <w:jc w:val="both"/>
    </w:pPr>
    <w:rPr>
      <w:rFonts w:ascii="Verdana" w:hAnsi="Verdana" w:cs="Arial"/>
      <w:sz w:val="20"/>
      <w:szCs w:val="20"/>
      <w:lang w:val="en-US" w:eastAsia="en-US"/>
    </w:rPr>
  </w:style>
  <w:style w:type="paragraph" w:styleId="af1">
    <w:name w:val="No Spacing"/>
    <w:rsid w:val="00B063E6"/>
    <w:pPr>
      <w:widowControl w:val="0"/>
      <w:suppressAutoHyphens/>
      <w:autoSpaceDN w:val="0"/>
      <w:spacing w:after="0" w:line="240" w:lineRule="auto"/>
      <w:textAlignment w:val="baseline"/>
    </w:pPr>
    <w:rPr>
      <w:rFonts w:ascii="Times New Roman" w:eastAsia="Lucida Sans Unicode" w:hAnsi="Times New Roman" w:cs="Tahoma"/>
      <w:kern w:val="3"/>
      <w:sz w:val="28"/>
      <w:szCs w:val="24"/>
      <w:lang w:eastAsia="ru-RU"/>
    </w:rPr>
  </w:style>
  <w:style w:type="paragraph" w:customStyle="1" w:styleId="TableContents">
    <w:name w:val="Table Contents"/>
    <w:basedOn w:val="Standard"/>
    <w:rsid w:val="00AF2872"/>
    <w:pPr>
      <w:suppressLineNumbers/>
    </w:pPr>
    <w:rPr>
      <w:rFonts w:ascii="Arial" w:hAnsi="Arial" w:cs="Tahoma"/>
      <w:lang w:eastAsia="ru-RU" w:bidi="ar-SA"/>
    </w:rPr>
  </w:style>
  <w:style w:type="paragraph" w:styleId="af2">
    <w:name w:val="Block Text"/>
    <w:basedOn w:val="Standard"/>
    <w:semiHidden/>
    <w:unhideWhenUsed/>
    <w:rsid w:val="00F3547E"/>
    <w:pPr>
      <w:shd w:val="clear" w:color="auto" w:fill="FFFFFF"/>
      <w:spacing w:before="7" w:line="234" w:lineRule="exact"/>
      <w:ind w:left="7" w:right="3370"/>
    </w:pPr>
    <w:rPr>
      <w:rFonts w:ascii="Courier New" w:hAnsi="Courier New" w:cs="Tahoma"/>
      <w:color w:val="000000"/>
      <w:lang w:eastAsia="ru-RU" w:bidi="ar-SA"/>
    </w:rPr>
  </w:style>
  <w:style w:type="paragraph" w:styleId="af3">
    <w:name w:val="Normal (Web)"/>
    <w:basedOn w:val="a"/>
    <w:uiPriority w:val="99"/>
    <w:unhideWhenUsed/>
    <w:rsid w:val="00221387"/>
    <w:pPr>
      <w:suppressAutoHyphens w:val="0"/>
      <w:spacing w:before="100" w:beforeAutospacing="1" w:after="119"/>
    </w:pPr>
    <w:rPr>
      <w:lang w:eastAsia="ru-RU"/>
    </w:rPr>
  </w:style>
  <w:style w:type="character" w:styleId="af4">
    <w:name w:val="Strong"/>
    <w:uiPriority w:val="22"/>
    <w:qFormat/>
    <w:rsid w:val="00A564D4"/>
    <w:rPr>
      <w:b/>
      <w:bCs/>
    </w:rPr>
  </w:style>
  <w:style w:type="paragraph" w:customStyle="1" w:styleId="Textbodyindent">
    <w:name w:val="Text body indent"/>
    <w:basedOn w:val="a"/>
    <w:rsid w:val="003E0133"/>
    <w:pPr>
      <w:widowControl w:val="0"/>
      <w:autoSpaceDN w:val="0"/>
      <w:ind w:firstLine="720"/>
      <w:textAlignment w:val="baseline"/>
    </w:pPr>
    <w:rPr>
      <w:rFonts w:eastAsia="Lucida Sans Unicode" w:cs="Mangal"/>
      <w:kern w:val="3"/>
      <w:sz w:val="28"/>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FE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Standard"/>
    <w:next w:val="Standard"/>
    <w:link w:val="10"/>
    <w:qFormat/>
    <w:rsid w:val="003C7FE9"/>
    <w:pPr>
      <w:keepNext/>
      <w:jc w:val="center"/>
      <w:outlineLvl w:val="0"/>
    </w:pPr>
    <w:rPr>
      <w:rFonts w:eastAsia="Times New Roman"/>
      <w:b/>
      <w:sz w:val="32"/>
    </w:rPr>
  </w:style>
  <w:style w:type="paragraph" w:styleId="2">
    <w:name w:val="heading 2"/>
    <w:basedOn w:val="Standard"/>
    <w:next w:val="Standard"/>
    <w:link w:val="20"/>
    <w:semiHidden/>
    <w:unhideWhenUsed/>
    <w:qFormat/>
    <w:rsid w:val="003C7FE9"/>
    <w:pPr>
      <w:keepNext/>
      <w:outlineLvl w:val="1"/>
    </w:pPr>
    <w:rPr>
      <w:rFonts w:eastAsia="Times New Roman"/>
      <w:sz w:val="28"/>
    </w:rPr>
  </w:style>
  <w:style w:type="paragraph" w:styleId="3">
    <w:name w:val="heading 3"/>
    <w:basedOn w:val="a"/>
    <w:next w:val="a"/>
    <w:link w:val="30"/>
    <w:uiPriority w:val="9"/>
    <w:semiHidden/>
    <w:unhideWhenUsed/>
    <w:qFormat/>
    <w:rsid w:val="005223D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5223D8"/>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7FE9"/>
    <w:rPr>
      <w:rFonts w:ascii="Times New Roman" w:eastAsia="Times New Roman" w:hAnsi="Times New Roman" w:cs="Mangal"/>
      <w:b/>
      <w:kern w:val="3"/>
      <w:sz w:val="32"/>
      <w:szCs w:val="24"/>
      <w:lang w:eastAsia="zh-CN" w:bidi="hi-IN"/>
    </w:rPr>
  </w:style>
  <w:style w:type="character" w:customStyle="1" w:styleId="20">
    <w:name w:val="Заголовок 2 Знак"/>
    <w:basedOn w:val="a0"/>
    <w:link w:val="2"/>
    <w:semiHidden/>
    <w:rsid w:val="003C7FE9"/>
    <w:rPr>
      <w:rFonts w:ascii="Times New Roman" w:eastAsia="Times New Roman" w:hAnsi="Times New Roman" w:cs="Mangal"/>
      <w:kern w:val="3"/>
      <w:sz w:val="28"/>
      <w:szCs w:val="24"/>
      <w:lang w:eastAsia="zh-CN" w:bidi="hi-IN"/>
    </w:rPr>
  </w:style>
  <w:style w:type="paragraph" w:customStyle="1" w:styleId="Standard">
    <w:name w:val="Standard"/>
    <w:rsid w:val="003C7FE9"/>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ConsPlusNormal">
    <w:name w:val="ConsPlusNormal"/>
    <w:rsid w:val="003C7FE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3C7FE9"/>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formattext">
    <w:name w:val="formattext"/>
    <w:basedOn w:val="a"/>
    <w:rsid w:val="003C7FE9"/>
    <w:pPr>
      <w:suppressAutoHyphens w:val="0"/>
      <w:spacing w:before="100" w:beforeAutospacing="1" w:after="100" w:afterAutospacing="1"/>
    </w:pPr>
    <w:rPr>
      <w:lang w:eastAsia="ru-RU"/>
    </w:rPr>
  </w:style>
  <w:style w:type="paragraph" w:customStyle="1" w:styleId="ConsPlusTitlePage">
    <w:name w:val="ConsPlusTitlePage"/>
    <w:rsid w:val="003C7FE9"/>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styleId="a3">
    <w:name w:val="Subtitle"/>
    <w:basedOn w:val="Standard"/>
    <w:next w:val="a"/>
    <w:link w:val="a4"/>
    <w:qFormat/>
    <w:rsid w:val="003C7FE9"/>
    <w:pPr>
      <w:jc w:val="center"/>
    </w:pPr>
    <w:rPr>
      <w:b/>
      <w:sz w:val="28"/>
    </w:rPr>
  </w:style>
  <w:style w:type="character" w:customStyle="1" w:styleId="a4">
    <w:name w:val="Подзаголовок Знак"/>
    <w:basedOn w:val="a0"/>
    <w:link w:val="a3"/>
    <w:rsid w:val="003C7FE9"/>
    <w:rPr>
      <w:rFonts w:ascii="Times New Roman" w:eastAsia="Lucida Sans Unicode" w:hAnsi="Times New Roman" w:cs="Mangal"/>
      <w:b/>
      <w:kern w:val="3"/>
      <w:sz w:val="28"/>
      <w:szCs w:val="24"/>
      <w:lang w:eastAsia="zh-CN" w:bidi="hi-IN"/>
    </w:rPr>
  </w:style>
  <w:style w:type="paragraph" w:styleId="a5">
    <w:name w:val="Balloon Text"/>
    <w:basedOn w:val="a"/>
    <w:link w:val="a6"/>
    <w:uiPriority w:val="99"/>
    <w:semiHidden/>
    <w:unhideWhenUsed/>
    <w:rsid w:val="00364552"/>
    <w:rPr>
      <w:rFonts w:ascii="Segoe UI" w:hAnsi="Segoe UI" w:cs="Segoe UI"/>
      <w:sz w:val="18"/>
      <w:szCs w:val="18"/>
    </w:rPr>
  </w:style>
  <w:style w:type="character" w:customStyle="1" w:styleId="a6">
    <w:name w:val="Текст выноски Знак"/>
    <w:basedOn w:val="a0"/>
    <w:link w:val="a5"/>
    <w:uiPriority w:val="99"/>
    <w:semiHidden/>
    <w:rsid w:val="00364552"/>
    <w:rPr>
      <w:rFonts w:ascii="Segoe UI" w:eastAsia="Times New Roman" w:hAnsi="Segoe UI" w:cs="Segoe UI"/>
      <w:sz w:val="18"/>
      <w:szCs w:val="18"/>
      <w:lang w:eastAsia="ar-SA"/>
    </w:rPr>
  </w:style>
  <w:style w:type="paragraph" w:styleId="a7">
    <w:name w:val="List Paragraph"/>
    <w:basedOn w:val="a"/>
    <w:uiPriority w:val="34"/>
    <w:qFormat/>
    <w:rsid w:val="00AC02DB"/>
    <w:pPr>
      <w:ind w:left="720"/>
      <w:contextualSpacing/>
    </w:pPr>
  </w:style>
  <w:style w:type="character" w:customStyle="1" w:styleId="30">
    <w:name w:val="Заголовок 3 Знак"/>
    <w:basedOn w:val="a0"/>
    <w:link w:val="3"/>
    <w:uiPriority w:val="9"/>
    <w:semiHidden/>
    <w:rsid w:val="005223D8"/>
    <w:rPr>
      <w:rFonts w:asciiTheme="majorHAnsi" w:eastAsiaTheme="majorEastAsia" w:hAnsiTheme="majorHAnsi" w:cstheme="majorBidi"/>
      <w:b/>
      <w:bCs/>
      <w:color w:val="5B9BD5" w:themeColor="accent1"/>
      <w:sz w:val="24"/>
      <w:szCs w:val="24"/>
      <w:lang w:eastAsia="ar-SA"/>
    </w:rPr>
  </w:style>
  <w:style w:type="character" w:customStyle="1" w:styleId="40">
    <w:name w:val="Заголовок 4 Знак"/>
    <w:basedOn w:val="a0"/>
    <w:link w:val="4"/>
    <w:uiPriority w:val="9"/>
    <w:semiHidden/>
    <w:rsid w:val="005223D8"/>
    <w:rPr>
      <w:rFonts w:asciiTheme="majorHAnsi" w:eastAsiaTheme="majorEastAsia" w:hAnsiTheme="majorHAnsi" w:cstheme="majorBidi"/>
      <w:b/>
      <w:bCs/>
      <w:i/>
      <w:iCs/>
      <w:color w:val="5B9BD5" w:themeColor="accent1"/>
      <w:sz w:val="24"/>
      <w:szCs w:val="24"/>
      <w:lang w:eastAsia="ar-SA"/>
    </w:rPr>
  </w:style>
  <w:style w:type="table" w:customStyle="1" w:styleId="11">
    <w:name w:val="Сетка таблицы1"/>
    <w:basedOn w:val="a1"/>
    <w:next w:val="a8"/>
    <w:uiPriority w:val="59"/>
    <w:rsid w:val="005223D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rsid w:val="005223D8"/>
    <w:pPr>
      <w:spacing w:after="0" w:line="240" w:lineRule="auto"/>
    </w:pPr>
    <w:rPr>
      <w:rFonts w:eastAsia="Times New Roman"/>
      <w:lang w:eastAsia="ru-RU"/>
    </w:rPr>
    <w:tblPr>
      <w:tblCellMar>
        <w:top w:w="0" w:type="dxa"/>
        <w:left w:w="0" w:type="dxa"/>
        <w:bottom w:w="0" w:type="dxa"/>
        <w:right w:w="0" w:type="dxa"/>
      </w:tblCellMar>
    </w:tblPr>
  </w:style>
  <w:style w:type="table" w:styleId="a8">
    <w:name w:val="Table Grid"/>
    <w:basedOn w:val="a1"/>
    <w:uiPriority w:val="39"/>
    <w:semiHidden/>
    <w:unhideWhenUsed/>
    <w:rsid w:val="00522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70540E"/>
    <w:pPr>
      <w:tabs>
        <w:tab w:val="center" w:pos="4677"/>
        <w:tab w:val="right" w:pos="9355"/>
      </w:tabs>
    </w:pPr>
  </w:style>
  <w:style w:type="character" w:customStyle="1" w:styleId="aa">
    <w:name w:val="Верхний колонтитул Знак"/>
    <w:basedOn w:val="a0"/>
    <w:link w:val="a9"/>
    <w:uiPriority w:val="99"/>
    <w:rsid w:val="0070540E"/>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70540E"/>
    <w:pPr>
      <w:tabs>
        <w:tab w:val="center" w:pos="4677"/>
        <w:tab w:val="right" w:pos="9355"/>
      </w:tabs>
    </w:pPr>
  </w:style>
  <w:style w:type="character" w:customStyle="1" w:styleId="ac">
    <w:name w:val="Нижний колонтитул Знак"/>
    <w:basedOn w:val="a0"/>
    <w:link w:val="ab"/>
    <w:uiPriority w:val="99"/>
    <w:rsid w:val="0070540E"/>
    <w:rPr>
      <w:rFonts w:ascii="Times New Roman" w:eastAsia="Times New Roman" w:hAnsi="Times New Roman" w:cs="Times New Roman"/>
      <w:sz w:val="24"/>
      <w:szCs w:val="24"/>
      <w:lang w:eastAsia="ar-SA"/>
    </w:rPr>
  </w:style>
  <w:style w:type="numbering" w:customStyle="1" w:styleId="12">
    <w:name w:val="Нет списка1"/>
    <w:next w:val="a2"/>
    <w:uiPriority w:val="99"/>
    <w:semiHidden/>
    <w:unhideWhenUsed/>
    <w:rsid w:val="00385588"/>
  </w:style>
  <w:style w:type="paragraph" w:styleId="ad">
    <w:name w:val="Body Text Indent"/>
    <w:basedOn w:val="a"/>
    <w:link w:val="ae"/>
    <w:uiPriority w:val="99"/>
    <w:unhideWhenUsed/>
    <w:rsid w:val="00385588"/>
    <w:pPr>
      <w:suppressAutoHyphens w:val="0"/>
      <w:spacing w:after="120" w:line="276" w:lineRule="auto"/>
      <w:ind w:left="283"/>
    </w:pPr>
    <w:rPr>
      <w:rFonts w:ascii="Calibri" w:eastAsia="Calibri" w:hAnsi="Calibri"/>
      <w:sz w:val="22"/>
      <w:szCs w:val="22"/>
      <w:lang w:eastAsia="en-US"/>
    </w:rPr>
  </w:style>
  <w:style w:type="character" w:customStyle="1" w:styleId="ae">
    <w:name w:val="Основной текст с отступом Знак"/>
    <w:basedOn w:val="a0"/>
    <w:link w:val="ad"/>
    <w:uiPriority w:val="99"/>
    <w:rsid w:val="00385588"/>
    <w:rPr>
      <w:rFonts w:ascii="Calibri" w:eastAsia="Calibri" w:hAnsi="Calibri" w:cs="Times New Roman"/>
    </w:rPr>
  </w:style>
  <w:style w:type="character" w:styleId="af">
    <w:name w:val="Hyperlink"/>
    <w:uiPriority w:val="99"/>
    <w:semiHidden/>
    <w:unhideWhenUsed/>
    <w:rsid w:val="00385588"/>
    <w:rPr>
      <w:color w:val="0000FF"/>
      <w:u w:val="single"/>
    </w:rPr>
  </w:style>
  <w:style w:type="character" w:styleId="af0">
    <w:name w:val="FollowedHyperlink"/>
    <w:uiPriority w:val="99"/>
    <w:semiHidden/>
    <w:unhideWhenUsed/>
    <w:rsid w:val="00385588"/>
    <w:rPr>
      <w:color w:val="800080"/>
      <w:u w:val="single"/>
    </w:rPr>
  </w:style>
  <w:style w:type="paragraph" w:customStyle="1" w:styleId="xl65">
    <w:name w:val="xl65"/>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6">
    <w:name w:val="xl66"/>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67">
    <w:name w:val="xl67"/>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1"/>
      <w:szCs w:val="21"/>
      <w:lang w:eastAsia="ru-RU"/>
    </w:rPr>
  </w:style>
  <w:style w:type="paragraph" w:customStyle="1" w:styleId="xl69">
    <w:name w:val="xl69"/>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1"/>
      <w:szCs w:val="21"/>
      <w:lang w:eastAsia="ru-RU"/>
    </w:rPr>
  </w:style>
  <w:style w:type="paragraph" w:customStyle="1" w:styleId="xl70">
    <w:name w:val="xl70"/>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71">
    <w:name w:val="xl71"/>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72">
    <w:name w:val="xl72"/>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3">
    <w:name w:val="xl73"/>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74">
    <w:name w:val="xl74"/>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75">
    <w:name w:val="xl75"/>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1"/>
      <w:szCs w:val="21"/>
      <w:lang w:eastAsia="ru-RU"/>
    </w:rPr>
  </w:style>
  <w:style w:type="paragraph" w:customStyle="1" w:styleId="xl76">
    <w:name w:val="xl76"/>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1"/>
      <w:szCs w:val="21"/>
      <w:lang w:eastAsia="ru-RU"/>
    </w:rPr>
  </w:style>
  <w:style w:type="paragraph" w:customStyle="1" w:styleId="xl77">
    <w:name w:val="xl77"/>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78">
    <w:name w:val="xl78"/>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79">
    <w:name w:val="xl79"/>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80">
    <w:name w:val="xl80"/>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0"/>
      <w:szCs w:val="20"/>
      <w:lang w:eastAsia="ru-RU"/>
    </w:rPr>
  </w:style>
  <w:style w:type="paragraph" w:customStyle="1" w:styleId="xl81">
    <w:name w:val="xl81"/>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2">
    <w:name w:val="xl82"/>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83">
    <w:name w:val="xl83"/>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84">
    <w:name w:val="xl84"/>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1"/>
      <w:szCs w:val="21"/>
      <w:lang w:eastAsia="ru-RU"/>
    </w:rPr>
  </w:style>
  <w:style w:type="paragraph" w:customStyle="1" w:styleId="xl85">
    <w:name w:val="xl85"/>
    <w:basedOn w:val="a"/>
    <w:rsid w:val="0038558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color w:val="000000"/>
      <w:sz w:val="20"/>
      <w:szCs w:val="20"/>
      <w:lang w:eastAsia="ru-RU"/>
    </w:rPr>
  </w:style>
  <w:style w:type="paragraph" w:customStyle="1" w:styleId="xl86">
    <w:name w:val="xl86"/>
    <w:basedOn w:val="a"/>
    <w:rsid w:val="00385588"/>
    <w:pPr>
      <w:pBdr>
        <w:left w:val="single" w:sz="8" w:space="0" w:color="auto"/>
        <w:bottom w:val="single" w:sz="8" w:space="0" w:color="auto"/>
        <w:right w:val="single" w:sz="8" w:space="0" w:color="auto"/>
      </w:pBdr>
      <w:suppressAutoHyphens w:val="0"/>
      <w:spacing w:before="100" w:beforeAutospacing="1" w:after="100" w:afterAutospacing="1"/>
      <w:textAlignment w:val="center"/>
    </w:pPr>
    <w:rPr>
      <w:sz w:val="20"/>
      <w:szCs w:val="20"/>
      <w:lang w:eastAsia="ru-RU"/>
    </w:rPr>
  </w:style>
  <w:style w:type="paragraph" w:customStyle="1" w:styleId="xl87">
    <w:name w:val="xl87"/>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0"/>
      <w:szCs w:val="20"/>
      <w:lang w:eastAsia="ru-RU"/>
    </w:rPr>
  </w:style>
  <w:style w:type="paragraph" w:customStyle="1" w:styleId="xl88">
    <w:name w:val="xl88"/>
    <w:basedOn w:val="a"/>
    <w:rsid w:val="00385588"/>
    <w:pPr>
      <w:suppressAutoHyphens w:val="0"/>
      <w:spacing w:before="100" w:beforeAutospacing="1" w:after="100" w:afterAutospacing="1"/>
      <w:jc w:val="center"/>
      <w:textAlignment w:val="center"/>
    </w:pPr>
    <w:rPr>
      <w:lang w:eastAsia="ru-RU"/>
    </w:rPr>
  </w:style>
  <w:style w:type="paragraph" w:customStyle="1" w:styleId="xl89">
    <w:name w:val="xl89"/>
    <w:basedOn w:val="a"/>
    <w:rsid w:val="00385588"/>
    <w:pPr>
      <w:suppressAutoHyphens w:val="0"/>
      <w:spacing w:before="100" w:beforeAutospacing="1" w:after="100" w:afterAutospacing="1"/>
    </w:pPr>
    <w:rPr>
      <w:sz w:val="20"/>
      <w:szCs w:val="20"/>
      <w:lang w:eastAsia="ru-RU"/>
    </w:rPr>
  </w:style>
  <w:style w:type="paragraph" w:customStyle="1" w:styleId="xl90">
    <w:name w:val="xl90"/>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91">
    <w:name w:val="xl91"/>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92">
    <w:name w:val="xl92"/>
    <w:basedOn w:val="a"/>
    <w:rsid w:val="00385588"/>
    <w:pPr>
      <w:pBdr>
        <w:left w:val="single" w:sz="8" w:space="0" w:color="000000"/>
      </w:pBdr>
      <w:suppressAutoHyphens w:val="0"/>
      <w:spacing w:before="100" w:beforeAutospacing="1" w:after="100" w:afterAutospacing="1"/>
      <w:jc w:val="center"/>
      <w:textAlignment w:val="center"/>
    </w:pPr>
    <w:rPr>
      <w:sz w:val="21"/>
      <w:szCs w:val="21"/>
      <w:lang w:eastAsia="ru-RU"/>
    </w:rPr>
  </w:style>
  <w:style w:type="paragraph" w:customStyle="1" w:styleId="xl93">
    <w:name w:val="xl93"/>
    <w:basedOn w:val="a"/>
    <w:rsid w:val="00385588"/>
    <w:pPr>
      <w:suppressAutoHyphens w:val="0"/>
      <w:spacing w:before="100" w:beforeAutospacing="1" w:after="100" w:afterAutospacing="1"/>
    </w:pPr>
    <w:rPr>
      <w:sz w:val="21"/>
      <w:szCs w:val="21"/>
      <w:lang w:eastAsia="ru-RU"/>
    </w:rPr>
  </w:style>
  <w:style w:type="paragraph" w:customStyle="1" w:styleId="xl94">
    <w:name w:val="xl94"/>
    <w:basedOn w:val="a"/>
    <w:rsid w:val="00385588"/>
    <w:pPr>
      <w:suppressAutoHyphens w:val="0"/>
      <w:spacing w:before="100" w:beforeAutospacing="1" w:after="100" w:afterAutospacing="1"/>
      <w:jc w:val="center"/>
      <w:textAlignment w:val="center"/>
    </w:pPr>
    <w:rPr>
      <w:b/>
      <w:bCs/>
      <w:lang w:eastAsia="ru-RU"/>
    </w:rPr>
  </w:style>
  <w:style w:type="paragraph" w:customStyle="1" w:styleId="xl95">
    <w:name w:val="xl95"/>
    <w:basedOn w:val="a"/>
    <w:rsid w:val="0038558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96">
    <w:name w:val="xl96"/>
    <w:basedOn w:val="a"/>
    <w:rsid w:val="0038558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97">
    <w:name w:val="xl97"/>
    <w:basedOn w:val="a"/>
    <w:rsid w:val="00385588"/>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13">
    <w:name w:val="Знак Знак1 Знак Знак Знак Знак Знак Знак"/>
    <w:basedOn w:val="a"/>
    <w:rsid w:val="00385588"/>
    <w:pPr>
      <w:tabs>
        <w:tab w:val="num" w:pos="1069"/>
      </w:tabs>
      <w:suppressAutoHyphens w:val="0"/>
      <w:spacing w:after="160" w:line="240" w:lineRule="exact"/>
      <w:ind w:left="1069" w:hanging="360"/>
      <w:jc w:val="both"/>
    </w:pPr>
    <w:rPr>
      <w:rFonts w:ascii="Verdana" w:hAnsi="Verdana" w:cs="Arial"/>
      <w:sz w:val="20"/>
      <w:szCs w:val="20"/>
      <w:lang w:val="en-US" w:eastAsia="en-US"/>
    </w:rPr>
  </w:style>
  <w:style w:type="paragraph" w:styleId="af1">
    <w:name w:val="No Spacing"/>
    <w:rsid w:val="00B063E6"/>
    <w:pPr>
      <w:widowControl w:val="0"/>
      <w:suppressAutoHyphens/>
      <w:autoSpaceDN w:val="0"/>
      <w:spacing w:after="0" w:line="240" w:lineRule="auto"/>
      <w:textAlignment w:val="baseline"/>
    </w:pPr>
    <w:rPr>
      <w:rFonts w:ascii="Times New Roman" w:eastAsia="Lucida Sans Unicode" w:hAnsi="Times New Roman" w:cs="Tahoma"/>
      <w:kern w:val="3"/>
      <w:sz w:val="28"/>
      <w:szCs w:val="24"/>
      <w:lang w:eastAsia="ru-RU"/>
    </w:rPr>
  </w:style>
  <w:style w:type="paragraph" w:customStyle="1" w:styleId="TableContents">
    <w:name w:val="Table Contents"/>
    <w:basedOn w:val="Standard"/>
    <w:rsid w:val="00AF2872"/>
    <w:pPr>
      <w:suppressLineNumbers/>
    </w:pPr>
    <w:rPr>
      <w:rFonts w:ascii="Arial" w:hAnsi="Arial" w:cs="Tahoma"/>
      <w:lang w:eastAsia="ru-RU" w:bidi="ar-SA"/>
    </w:rPr>
  </w:style>
  <w:style w:type="paragraph" w:styleId="af2">
    <w:name w:val="Block Text"/>
    <w:basedOn w:val="Standard"/>
    <w:semiHidden/>
    <w:unhideWhenUsed/>
    <w:rsid w:val="00F3547E"/>
    <w:pPr>
      <w:shd w:val="clear" w:color="auto" w:fill="FFFFFF"/>
      <w:spacing w:before="7" w:line="234" w:lineRule="exact"/>
      <w:ind w:left="7" w:right="3370"/>
    </w:pPr>
    <w:rPr>
      <w:rFonts w:ascii="Courier New" w:hAnsi="Courier New" w:cs="Tahoma"/>
      <w:color w:val="000000"/>
      <w:lang w:eastAsia="ru-RU" w:bidi="ar-SA"/>
    </w:rPr>
  </w:style>
  <w:style w:type="paragraph" w:styleId="af3">
    <w:name w:val="Normal (Web)"/>
    <w:basedOn w:val="a"/>
    <w:uiPriority w:val="99"/>
    <w:unhideWhenUsed/>
    <w:rsid w:val="00221387"/>
    <w:pPr>
      <w:suppressAutoHyphens w:val="0"/>
      <w:spacing w:before="100" w:beforeAutospacing="1" w:after="119"/>
    </w:pPr>
    <w:rPr>
      <w:lang w:eastAsia="ru-RU"/>
    </w:rPr>
  </w:style>
  <w:style w:type="character" w:styleId="af4">
    <w:name w:val="Strong"/>
    <w:uiPriority w:val="22"/>
    <w:qFormat/>
    <w:rsid w:val="00A564D4"/>
    <w:rPr>
      <w:b/>
      <w:bCs/>
    </w:rPr>
  </w:style>
  <w:style w:type="paragraph" w:customStyle="1" w:styleId="Textbodyindent">
    <w:name w:val="Text body indent"/>
    <w:basedOn w:val="a"/>
    <w:rsid w:val="003E0133"/>
    <w:pPr>
      <w:widowControl w:val="0"/>
      <w:autoSpaceDN w:val="0"/>
      <w:ind w:firstLine="720"/>
      <w:textAlignment w:val="baseline"/>
    </w:pPr>
    <w:rPr>
      <w:rFonts w:eastAsia="Lucida Sans Unicode" w:cs="Mangal"/>
      <w:kern w:val="3"/>
      <w:sz w:val="2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0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0A654-9964-4B51-9D8B-E6250DECF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9052</Words>
  <Characters>51603</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Серенков</dc:creator>
  <cp:lastModifiedBy>Теребрина</cp:lastModifiedBy>
  <cp:revision>2</cp:revision>
  <cp:lastPrinted>2020-03-24T07:53:00Z</cp:lastPrinted>
  <dcterms:created xsi:type="dcterms:W3CDTF">2020-03-27T11:04:00Z</dcterms:created>
  <dcterms:modified xsi:type="dcterms:W3CDTF">2020-03-27T11:04:00Z</dcterms:modified>
</cp:coreProperties>
</file>